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1A" w:rsidRPr="00392D1A" w:rsidRDefault="00392D1A" w:rsidP="00392D1A">
      <w:pPr>
        <w:spacing w:after="24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Ogłoszenie nr 652557-N-2018 z dnia 2018-11-23 r. </w:t>
      </w:r>
    </w:p>
    <w:p w:rsidR="00392D1A" w:rsidRPr="00392D1A" w:rsidRDefault="00392D1A" w:rsidP="00392D1A">
      <w:pPr>
        <w:spacing w:after="0" w:line="240" w:lineRule="auto"/>
        <w:jc w:val="center"/>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Gmina Miejska Głogów: Remont drogi i chodników przy ul. Głowackiego 4-4A oraz 4B-4C - działka 86 i remont drogi i chodników ul. Wojska Polskiego - działka nr 71/9 i 80</w:t>
      </w:r>
      <w:r w:rsidRPr="00392D1A">
        <w:rPr>
          <w:rFonts w:ascii="Times New Roman" w:eastAsia="Times New Roman" w:hAnsi="Times New Roman" w:cs="Times New Roman"/>
          <w:sz w:val="24"/>
          <w:szCs w:val="24"/>
          <w:lang w:eastAsia="pl-PL"/>
        </w:rPr>
        <w:br/>
        <w:t xml:space="preserve">OGŁOSZENIE O ZAMÓWIENIU - Roboty budowlane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Zamieszczanie ogłoszenia:</w:t>
      </w:r>
      <w:r w:rsidRPr="00392D1A">
        <w:rPr>
          <w:rFonts w:ascii="Times New Roman" w:eastAsia="Times New Roman" w:hAnsi="Times New Roman" w:cs="Times New Roman"/>
          <w:sz w:val="24"/>
          <w:szCs w:val="24"/>
          <w:lang w:eastAsia="pl-PL"/>
        </w:rPr>
        <w:t xml:space="preserve"> Zamieszczanie obowiązkowe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Ogłoszenie dotyczy:</w:t>
      </w:r>
      <w:r w:rsidRPr="00392D1A">
        <w:rPr>
          <w:rFonts w:ascii="Times New Roman" w:eastAsia="Times New Roman" w:hAnsi="Times New Roman" w:cs="Times New Roman"/>
          <w:sz w:val="24"/>
          <w:szCs w:val="24"/>
          <w:lang w:eastAsia="pl-PL"/>
        </w:rPr>
        <w:t xml:space="preserve"> Zamówienia publicznego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Nazwa projektu lub programu</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u w:val="single"/>
          <w:lang w:eastAsia="pl-PL"/>
        </w:rPr>
        <w:t>SEKCJA I: ZAMAWIAJĄCY</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Postępowanie przeprowadza centralny zamawiający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Informacje na temat podmiotu któremu zamawiający powierzył/powierzyli prowadzenie postępowania:</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Postępowanie jest przeprowadzane wspólnie przez zamawiających</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Informacje dodatkowe:</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 1) NAZWA I ADRES: </w:t>
      </w:r>
      <w:r w:rsidRPr="00392D1A">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392D1A">
        <w:rPr>
          <w:rFonts w:ascii="Times New Roman" w:eastAsia="Times New Roman" w:hAnsi="Times New Roman" w:cs="Times New Roman"/>
          <w:sz w:val="24"/>
          <w:szCs w:val="24"/>
          <w:lang w:eastAsia="pl-PL"/>
        </w:rPr>
        <w:br/>
        <w:t xml:space="preserve">Adres strony internetowej (URL): www.glogow.bip.info.pl </w:t>
      </w:r>
      <w:r w:rsidRPr="00392D1A">
        <w:rPr>
          <w:rFonts w:ascii="Times New Roman" w:eastAsia="Times New Roman" w:hAnsi="Times New Roman" w:cs="Times New Roman"/>
          <w:sz w:val="24"/>
          <w:szCs w:val="24"/>
          <w:lang w:eastAsia="pl-PL"/>
        </w:rPr>
        <w:br/>
        <w:t xml:space="preserve">Adres profilu nabywcy: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 2) RODZAJ ZAMAWIAJĄCEGO: </w:t>
      </w:r>
      <w:r w:rsidRPr="00392D1A">
        <w:rPr>
          <w:rFonts w:ascii="Times New Roman" w:eastAsia="Times New Roman" w:hAnsi="Times New Roman" w:cs="Times New Roman"/>
          <w:sz w:val="24"/>
          <w:szCs w:val="24"/>
          <w:lang w:eastAsia="pl-PL"/>
        </w:rPr>
        <w:t xml:space="preserve">Administracja samorządowa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I.3) WSPÓLNE UDZIELANIE ZAMÓWIENIA </w:t>
      </w:r>
      <w:r w:rsidRPr="00392D1A">
        <w:rPr>
          <w:rFonts w:ascii="Times New Roman" w:eastAsia="Times New Roman" w:hAnsi="Times New Roman" w:cs="Times New Roman"/>
          <w:b/>
          <w:bCs/>
          <w:i/>
          <w:iCs/>
          <w:sz w:val="24"/>
          <w:szCs w:val="24"/>
          <w:lang w:eastAsia="pl-PL"/>
        </w:rPr>
        <w:t>(jeżeli dotyczy)</w:t>
      </w:r>
      <w:r w:rsidRPr="00392D1A">
        <w:rPr>
          <w:rFonts w:ascii="Times New Roman" w:eastAsia="Times New Roman" w:hAnsi="Times New Roman" w:cs="Times New Roman"/>
          <w:b/>
          <w:bCs/>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I.4) KOMUNIKACJA: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t xml:space="preserve">www.glogow.bip.info.pl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Oferty lub wnioski o dopuszczenie do udziału w postępowaniu należy przesyłać:</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Elektronicznie</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t xml:space="preserve">adres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Nie </w:t>
      </w:r>
      <w:r w:rsidRPr="00392D1A">
        <w:rPr>
          <w:rFonts w:ascii="Times New Roman" w:eastAsia="Times New Roman" w:hAnsi="Times New Roman" w:cs="Times New Roman"/>
          <w:sz w:val="24"/>
          <w:szCs w:val="24"/>
          <w:lang w:eastAsia="pl-PL"/>
        </w:rPr>
        <w:br/>
        <w:t xml:space="preserve">Inny sposób: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Nie </w:t>
      </w:r>
      <w:r w:rsidRPr="00392D1A">
        <w:rPr>
          <w:rFonts w:ascii="Times New Roman" w:eastAsia="Times New Roman" w:hAnsi="Times New Roman" w:cs="Times New Roman"/>
          <w:sz w:val="24"/>
          <w:szCs w:val="24"/>
          <w:lang w:eastAsia="pl-PL"/>
        </w:rPr>
        <w:br/>
        <w:t xml:space="preserve">Inny sposób: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Adres: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lastRenderedPageBreak/>
        <w:t xml:space="preserve">Nie </w:t>
      </w:r>
      <w:r w:rsidRPr="00392D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u w:val="single"/>
          <w:lang w:eastAsia="pl-PL"/>
        </w:rPr>
        <w:t xml:space="preserve">SEKCJA II: PRZEDMIOT ZAMÓWIENIA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II.1) Nazwa nadana zamówieniu przez zamawiającego: </w:t>
      </w:r>
      <w:r w:rsidRPr="00392D1A">
        <w:rPr>
          <w:rFonts w:ascii="Times New Roman" w:eastAsia="Times New Roman" w:hAnsi="Times New Roman" w:cs="Times New Roman"/>
          <w:sz w:val="24"/>
          <w:szCs w:val="24"/>
          <w:lang w:eastAsia="pl-PL"/>
        </w:rPr>
        <w:t xml:space="preserve">Remont drogi i chodników przy ul. Głowackiego 4-4A oraz 4B-4C - działka 86 i remont drogi i chodników ul. Wojska Polskiego - działka nr 71/9 i 80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Numer referencyjny: </w:t>
      </w:r>
      <w:r w:rsidRPr="00392D1A">
        <w:rPr>
          <w:rFonts w:ascii="Times New Roman" w:eastAsia="Times New Roman" w:hAnsi="Times New Roman" w:cs="Times New Roman"/>
          <w:sz w:val="24"/>
          <w:szCs w:val="24"/>
          <w:lang w:eastAsia="pl-PL"/>
        </w:rPr>
        <w:t xml:space="preserve">RZP.271.66.2018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92D1A" w:rsidRPr="00392D1A" w:rsidRDefault="00392D1A" w:rsidP="00392D1A">
      <w:pPr>
        <w:spacing w:after="0" w:line="240" w:lineRule="auto"/>
        <w:jc w:val="both"/>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II.2) Rodzaj zamówienia: </w:t>
      </w:r>
      <w:r w:rsidRPr="00392D1A">
        <w:rPr>
          <w:rFonts w:ascii="Times New Roman" w:eastAsia="Times New Roman" w:hAnsi="Times New Roman" w:cs="Times New Roman"/>
          <w:sz w:val="24"/>
          <w:szCs w:val="24"/>
          <w:lang w:eastAsia="pl-PL"/>
        </w:rPr>
        <w:t xml:space="preserve">Roboty budowlane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II.3) Informacja o możliwości składania ofert częściowych</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Zamówienie podzielone jest na części: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Oferty lub wnioski o dopuszczenie do udziału w postępowaniu można składać w odniesieniu do:</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II.4) Krótki opis przedmiotu zamówienia </w:t>
      </w:r>
      <w:r w:rsidRPr="00392D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92D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92D1A">
        <w:rPr>
          <w:rFonts w:ascii="Times New Roman" w:eastAsia="Times New Roman" w:hAnsi="Times New Roman" w:cs="Times New Roman"/>
          <w:sz w:val="24"/>
          <w:szCs w:val="24"/>
          <w:lang w:eastAsia="pl-PL"/>
        </w:rPr>
        <w:t xml:space="preserve">Zakres robót: W zakresie projektu: „Przebudowa drogi w ramach zadania: "Remont dróg i chodników ul. Wojska Polskiego - działka 71/7, 71/9 i 80 obr.04 Chrobry.” Autor projektu: Studio Projektowe </w:t>
      </w:r>
      <w:proofErr w:type="spellStart"/>
      <w:r w:rsidRPr="00392D1A">
        <w:rPr>
          <w:rFonts w:ascii="Times New Roman" w:eastAsia="Times New Roman" w:hAnsi="Times New Roman" w:cs="Times New Roman"/>
          <w:sz w:val="24"/>
          <w:szCs w:val="24"/>
          <w:lang w:eastAsia="pl-PL"/>
        </w:rPr>
        <w:t>Admar</w:t>
      </w:r>
      <w:proofErr w:type="spellEnd"/>
      <w:r w:rsidRPr="00392D1A">
        <w:rPr>
          <w:rFonts w:ascii="Times New Roman" w:eastAsia="Times New Roman" w:hAnsi="Times New Roman" w:cs="Times New Roman"/>
          <w:sz w:val="24"/>
          <w:szCs w:val="24"/>
          <w:lang w:eastAsia="pl-PL"/>
        </w:rPr>
        <w:t xml:space="preserve"> ul. Kamienna 28/3 59-300 Lubin Przebudowa odcinka drogi w zakresie wymiany nawierzchni jezdni, zjazdu i chodnika oraz wymiany krawężników oraz obrzeży wraz z odwodnieniem. Jezdnia - sfrezowanie istniejące nawierzchni, wykonanie konstrukcji jezdni z mieszanki mineralnej SMA 0/8. Krawężniki betonowe najazdowe na ławie betonowej. Zjazd - remont nawierzchni z wykonaniem nawierzchni z kostki koloru czerwonego 8cm na podsypce z miału kamiennego, podbudowie z kruszywa i warstwie odsączającej Chodniki - remont nawierzchni chodników. Wykonanie nawierzchni chodników z kostki betonowej koloru szarego 8cm na podsypce z miału kamiennego, podbudowie z kruszywa i warstwie odsączającej. Odwodnienie - poprzez układ spadków poprzecznych i podłużnych odprowadzających wody do istniejącego systemu kanalizacji deszczowej poprzez istniejące wpusty uliczne z wymianą istniejących studzienek oraz oczyszczeniem istniejących przyłączy. Zasadnicze parametry: Długość drogi ok.152m Powierzchnia jezdni: ok.826m2 Powierzchnia zjazdu: 17,5m2 Powierzchnia chodników: ok.200m2 W zakresie projektu: Remont jezdni i chodników, utwardzenie powierzchni gruntu na działce budowlanej, budowa zjazdów z drogi gminnej oraz budowa odcinka sieci kanalizacji deszczowej wraz ze studnią chłonną na działkach nr 71/9, 86, 87/2 obręb 0004 </w:t>
      </w:r>
      <w:r w:rsidRPr="00392D1A">
        <w:rPr>
          <w:rFonts w:ascii="Times New Roman" w:eastAsia="Times New Roman" w:hAnsi="Times New Roman" w:cs="Times New Roman"/>
          <w:sz w:val="24"/>
          <w:szCs w:val="24"/>
          <w:lang w:eastAsia="pl-PL"/>
        </w:rPr>
        <w:lastRenderedPageBreak/>
        <w:t xml:space="preserve">Chrobry w Głogowie” w ramach zadania inwestycyjnego pn.: „Remont drogi i chodników przy ul. Głowackiego 4-4A oraz 4B-4C działka 86” Głogów jedn. </w:t>
      </w:r>
      <w:proofErr w:type="spellStart"/>
      <w:r w:rsidRPr="00392D1A">
        <w:rPr>
          <w:rFonts w:ascii="Times New Roman" w:eastAsia="Times New Roman" w:hAnsi="Times New Roman" w:cs="Times New Roman"/>
          <w:sz w:val="24"/>
          <w:szCs w:val="24"/>
          <w:lang w:eastAsia="pl-PL"/>
        </w:rPr>
        <w:t>ewid</w:t>
      </w:r>
      <w:proofErr w:type="spellEnd"/>
      <w:r w:rsidRPr="00392D1A">
        <w:rPr>
          <w:rFonts w:ascii="Times New Roman" w:eastAsia="Times New Roman" w:hAnsi="Times New Roman" w:cs="Times New Roman"/>
          <w:sz w:val="24"/>
          <w:szCs w:val="24"/>
          <w:lang w:eastAsia="pl-PL"/>
        </w:rPr>
        <w:t xml:space="preserve">. 020301_1 miasto Głogów, działka nr 71/9; 86; 87/2 obręb IV Chrobry Autor projektu: Zakład Usługowo-Projektowy WIR ul: Wiśniowa 55 59-300 Lubin Przedmiotem opracowania jest techniczne rozwiązanie remontu drogi gminnej (nr 100249D), utwardzenie powierzchni gruntu działki budowlanej oraz budowa odcinka sieci kanalizacji deszczowej wraz ze studnią chłonną na działkach nr 71/9, 86 i 87/2 obręb 0004 Chrobry w Głogowie. Jezdnia - sfrezowanie istniejące nawierzchni, wykonanie konstrukcji jezdni z mieszanki mineralnej SMA 8 na warstwie profilująco- wyrównawczej. Krawężniki betonowe najazdowe na ławie betonowej. Jezdnia w obrębie wpustów - warstwa z mieszanki mineralnej SMA8 na warstwie profilująco wyrównawczej, podbudowie z betonu i warstwie odsączającej. Zjazd - wykonanie nawierzchni z kostki betonowej 8cm na podsypce z miału kamiennego, podbudowie z kruszywa i warstwie odsączającej Chodniki - remont nawierzchni chodników. Wykonanie nawierzchni chodników z kostki betonowej 8cm na podsypce z miału kamiennego, podbudowie z kruszywa i warstwie odsączającej. Kanalizacja deszczowa: wykonanie nowych wpustów deszczowych, odcinków kanalizacji deszczowej, wraz z </w:t>
      </w:r>
      <w:proofErr w:type="spellStart"/>
      <w:r w:rsidRPr="00392D1A">
        <w:rPr>
          <w:rFonts w:ascii="Times New Roman" w:eastAsia="Times New Roman" w:hAnsi="Times New Roman" w:cs="Times New Roman"/>
          <w:sz w:val="24"/>
          <w:szCs w:val="24"/>
          <w:lang w:eastAsia="pl-PL"/>
        </w:rPr>
        <w:t>przykanalikami</w:t>
      </w:r>
      <w:proofErr w:type="spellEnd"/>
      <w:r w:rsidRPr="00392D1A">
        <w:rPr>
          <w:rFonts w:ascii="Times New Roman" w:eastAsia="Times New Roman" w:hAnsi="Times New Roman" w:cs="Times New Roman"/>
          <w:sz w:val="24"/>
          <w:szCs w:val="24"/>
          <w:lang w:eastAsia="pl-PL"/>
        </w:rPr>
        <w:t xml:space="preserve"> i studnią chłonną. Zasadnicze parametry: - remont istniejącej jezdni - nawierzchnia jezdni ok.690m2 - remont istniejącego chodnika ok.200m2 - utwardzenie powierzchni gruntu – ok.110m2, - budowa zjazdów z drogi gminnej- ok.28m2 - budowa sieci kanalizacji deszczowej- ok.30m - wpusty deszczowe 2szt, studnia chłonna- 1szt Szczegółowy opis i zakres wykonania przedmiotu zamówienia zawiera dokumentacja projektowa, w skład której wchodzą projekty budowlane, projekty wykonawcze, przedmiary robót oraz dodatkowo Specyfikacje Techniczne Wykonania i Odbioru Robót budowlanych (dalej </w:t>
      </w:r>
      <w:proofErr w:type="spellStart"/>
      <w:r w:rsidRPr="00392D1A">
        <w:rPr>
          <w:rFonts w:ascii="Times New Roman" w:eastAsia="Times New Roman" w:hAnsi="Times New Roman" w:cs="Times New Roman"/>
          <w:sz w:val="24"/>
          <w:szCs w:val="24"/>
          <w:lang w:eastAsia="pl-PL"/>
        </w:rPr>
        <w:t>STWiORB</w:t>
      </w:r>
      <w:proofErr w:type="spellEnd"/>
      <w:r w:rsidRPr="00392D1A">
        <w:rPr>
          <w:rFonts w:ascii="Times New Roman" w:eastAsia="Times New Roman" w:hAnsi="Times New Roman" w:cs="Times New Roman"/>
          <w:sz w:val="24"/>
          <w:szCs w:val="24"/>
          <w:lang w:eastAsia="pl-PL"/>
        </w:rPr>
        <w:t xml:space="preserve">), które są załącznikami do niniejszej SIWZ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II.5) Główny kod CPV: </w:t>
      </w:r>
      <w:r w:rsidRPr="00392D1A">
        <w:rPr>
          <w:rFonts w:ascii="Times New Roman" w:eastAsia="Times New Roman" w:hAnsi="Times New Roman" w:cs="Times New Roman"/>
          <w:sz w:val="24"/>
          <w:szCs w:val="24"/>
          <w:lang w:eastAsia="pl-PL"/>
        </w:rPr>
        <w:t xml:space="preserve">45233120-6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Dodatkowe kody CPV:</w:t>
      </w:r>
      <w:r w:rsidRPr="00392D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92D1A" w:rsidRPr="00392D1A" w:rsidTr="00392D1A">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Kod CPV</w:t>
            </w:r>
          </w:p>
        </w:tc>
      </w:tr>
      <w:tr w:rsidR="00392D1A" w:rsidRPr="00392D1A" w:rsidTr="00392D1A">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45233200-1</w:t>
            </w:r>
          </w:p>
        </w:tc>
      </w:tr>
    </w:tbl>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II.6) Całkowita wartość zamówienia </w:t>
      </w:r>
      <w:r w:rsidRPr="00392D1A">
        <w:rPr>
          <w:rFonts w:ascii="Times New Roman" w:eastAsia="Times New Roman" w:hAnsi="Times New Roman" w:cs="Times New Roman"/>
          <w:i/>
          <w:iCs/>
          <w:sz w:val="24"/>
          <w:szCs w:val="24"/>
          <w:lang w:eastAsia="pl-PL"/>
        </w:rPr>
        <w:t>(jeżeli zamawiający podaje informacje o wartości zamówienia)</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Wartość bez VAT: </w:t>
      </w:r>
      <w:r w:rsidRPr="00392D1A">
        <w:rPr>
          <w:rFonts w:ascii="Times New Roman" w:eastAsia="Times New Roman" w:hAnsi="Times New Roman" w:cs="Times New Roman"/>
          <w:sz w:val="24"/>
          <w:szCs w:val="24"/>
          <w:lang w:eastAsia="pl-PL"/>
        </w:rPr>
        <w:br/>
        <w:t xml:space="preserve">Waluta: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92D1A">
        <w:rPr>
          <w:rFonts w:ascii="Times New Roman" w:eastAsia="Times New Roman" w:hAnsi="Times New Roman" w:cs="Times New Roman"/>
          <w:b/>
          <w:bCs/>
          <w:sz w:val="24"/>
          <w:szCs w:val="24"/>
          <w:lang w:eastAsia="pl-PL"/>
        </w:rPr>
        <w:t>Pzp</w:t>
      </w:r>
      <w:proofErr w:type="spellEnd"/>
      <w:r w:rsidRPr="00392D1A">
        <w:rPr>
          <w:rFonts w:ascii="Times New Roman" w:eastAsia="Times New Roman" w:hAnsi="Times New Roman" w:cs="Times New Roman"/>
          <w:b/>
          <w:bCs/>
          <w:sz w:val="24"/>
          <w:szCs w:val="24"/>
          <w:lang w:eastAsia="pl-PL"/>
        </w:rPr>
        <w:t xml:space="preserve">: </w:t>
      </w:r>
      <w:r w:rsidRPr="00392D1A">
        <w:rPr>
          <w:rFonts w:ascii="Times New Roman" w:eastAsia="Times New Roman" w:hAnsi="Times New Roman" w:cs="Times New Roman"/>
          <w:sz w:val="24"/>
          <w:szCs w:val="24"/>
          <w:lang w:eastAsia="pl-PL"/>
        </w:rPr>
        <w:t xml:space="preserve">Tak </w:t>
      </w:r>
      <w:r w:rsidRPr="00392D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Wykonanie robót budowlanych polegających na powtórzeniu zakresu określonego przedmiotem zamówienia, np. przebudowa dłuższego niż przewidziano w zamówieniu odcinka drogi, chodnika, wykonanie dodatkowego odwodnienia, wykonanie dodatkowego oznakowania poza zakresem objętym zamówieniem. Przewidywana wartość - do 50 % wartości zamówienia podstawowego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lastRenderedPageBreak/>
        <w:t>II.8) Okres, w którym realizowane będzie zamówienie lub okres, na który została zawarta umowa ramowa lub okres, na który został ustanowiony dynamiczny system zakupów:</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miesiącach:   </w:t>
      </w:r>
      <w:r w:rsidRPr="00392D1A">
        <w:rPr>
          <w:rFonts w:ascii="Times New Roman" w:eastAsia="Times New Roman" w:hAnsi="Times New Roman" w:cs="Times New Roman"/>
          <w:i/>
          <w:iCs/>
          <w:sz w:val="24"/>
          <w:szCs w:val="24"/>
          <w:lang w:eastAsia="pl-PL"/>
        </w:rPr>
        <w:t xml:space="preserve"> lub </w:t>
      </w:r>
      <w:r w:rsidRPr="00392D1A">
        <w:rPr>
          <w:rFonts w:ascii="Times New Roman" w:eastAsia="Times New Roman" w:hAnsi="Times New Roman" w:cs="Times New Roman"/>
          <w:b/>
          <w:bCs/>
          <w:sz w:val="24"/>
          <w:szCs w:val="24"/>
          <w:lang w:eastAsia="pl-PL"/>
        </w:rPr>
        <w:t>dniach:</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i/>
          <w:iCs/>
          <w:sz w:val="24"/>
          <w:szCs w:val="24"/>
          <w:lang w:eastAsia="pl-PL"/>
        </w:rPr>
        <w:t>lub</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data rozpoczęcia: </w:t>
      </w:r>
      <w:r w:rsidRPr="00392D1A">
        <w:rPr>
          <w:rFonts w:ascii="Times New Roman" w:eastAsia="Times New Roman" w:hAnsi="Times New Roman" w:cs="Times New Roman"/>
          <w:sz w:val="24"/>
          <w:szCs w:val="24"/>
          <w:lang w:eastAsia="pl-PL"/>
        </w:rPr>
        <w:t> </w:t>
      </w:r>
      <w:r w:rsidRPr="00392D1A">
        <w:rPr>
          <w:rFonts w:ascii="Times New Roman" w:eastAsia="Times New Roman" w:hAnsi="Times New Roman" w:cs="Times New Roman"/>
          <w:i/>
          <w:iCs/>
          <w:sz w:val="24"/>
          <w:szCs w:val="24"/>
          <w:lang w:eastAsia="pl-PL"/>
        </w:rPr>
        <w:t xml:space="preserve"> lub </w:t>
      </w:r>
      <w:r w:rsidRPr="00392D1A">
        <w:rPr>
          <w:rFonts w:ascii="Times New Roman" w:eastAsia="Times New Roman" w:hAnsi="Times New Roman" w:cs="Times New Roman"/>
          <w:b/>
          <w:bCs/>
          <w:sz w:val="24"/>
          <w:szCs w:val="24"/>
          <w:lang w:eastAsia="pl-PL"/>
        </w:rPr>
        <w:t xml:space="preserve">zakończenia: </w:t>
      </w:r>
      <w:r w:rsidRPr="00392D1A">
        <w:rPr>
          <w:rFonts w:ascii="Times New Roman" w:eastAsia="Times New Roman" w:hAnsi="Times New Roman" w:cs="Times New Roman"/>
          <w:sz w:val="24"/>
          <w:szCs w:val="24"/>
          <w:lang w:eastAsia="pl-PL"/>
        </w:rPr>
        <w:t xml:space="preserve">2018-12-27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II.9) Informacje dodatkowe: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III.1) WARUNKI UDZIAŁU W POSTĘPOWANIU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Określenie warunków: nie dotyczy </w:t>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III.1.2) Sytuacja finansowa lub ekonomiczna </w:t>
      </w:r>
      <w:r w:rsidRPr="00392D1A">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300.000,00 zł (trzysta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400.000,00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w:t>
      </w:r>
      <w:r w:rsidRPr="00392D1A">
        <w:rPr>
          <w:rFonts w:ascii="Times New Roman" w:eastAsia="Times New Roman" w:hAnsi="Times New Roman" w:cs="Times New Roman"/>
          <w:sz w:val="24"/>
          <w:szCs w:val="24"/>
          <w:lang w:eastAsia="pl-PL"/>
        </w:rPr>
        <w:lastRenderedPageBreak/>
        <w:t xml:space="preserve">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III.1.3) Zdolność techniczna lub zawodowa </w:t>
      </w:r>
      <w:r w:rsidRPr="00392D1A">
        <w:rPr>
          <w:rFonts w:ascii="Times New Roman" w:eastAsia="Times New Roman" w:hAnsi="Times New Roman" w:cs="Times New Roman"/>
          <w:sz w:val="24"/>
          <w:szCs w:val="24"/>
          <w:lang w:eastAsia="pl-PL"/>
        </w:rPr>
        <w:br/>
        <w:t>Określenie warunków: 1) Doświadczenia : O udzielenie zamówienia mogą ubiegać się Wykonawcy, którzy w okresie ostatnich pięciu lat przed upływem terminu składania ofert, a jeżeli okres prowadzenia działalności jest krótszy - w tym okresie, zrealizowali co najmniej budowę / przebudowę minimum jednej drogi o długości min.100m wraz z odwodnieniem.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 budowy zobowiązany jest posiadać 1. uprawnienia budowlane do kierowania robotami budowlanymi w specjalności drogowej lub inne uprawnienia budowlane na podstawie których będzie można zrealizować zakres przedmiotu zamówienia 2. minimum 2 letnie (tj. przez 24 m-</w:t>
      </w:r>
      <w:proofErr w:type="spellStart"/>
      <w:r w:rsidRPr="00392D1A">
        <w:rPr>
          <w:rFonts w:ascii="Times New Roman" w:eastAsia="Times New Roman" w:hAnsi="Times New Roman" w:cs="Times New Roman"/>
          <w:sz w:val="24"/>
          <w:szCs w:val="24"/>
          <w:lang w:eastAsia="pl-PL"/>
        </w:rPr>
        <w:t>cy</w:t>
      </w:r>
      <w:proofErr w:type="spellEnd"/>
      <w:r w:rsidRPr="00392D1A">
        <w:rPr>
          <w:rFonts w:ascii="Times New Roman" w:eastAsia="Times New Roman" w:hAnsi="Times New Roman" w:cs="Times New Roman"/>
          <w:sz w:val="24"/>
          <w:szCs w:val="24"/>
          <w:lang w:eastAsia="pl-PL"/>
        </w:rPr>
        <w:t xml:space="preserve">) doświadczenie zawodowe w kierowaniu budową, 3. minimum 3- miesięczne doświadczenie w pełnieniu funkcji kierownika budowy / kierownika robót w specjalności drogowej, na co najmniej jednej zakończonej i oddanej do użytkowania inwestycji obejmującej roboty budowlane w zakresie budowy / przebudowy minimum jednej drogi o długości min.100m wraz z odwodnieniem. b) kierownik robót w specjalności sanitarnej zobowiązany jest posiadać: - uprawnienia budowlane do kierowania robotami budowlanymi w specjalności instalacyjnej w zakresie sieci, instalacji i urządzeń wodociągowych i kanalizacyjnych (lub odpowiadające im równoważne uprawnienia budowlane, uzyskane co najmniej 2 lata przed składaniem niniejszej oferty, - minimum 3 miesięczne doświadczenie jako kierownik robót w zakresie robót sanitarnych, na co najmniej jednej zakończonej i oddanej do użytkowania inwestycji obejmującej roboty budowlane w zakresie budowy / przebudowy sieci / przyłączy/ instalacji kanalizacji deszczowej z wykonaniem min. jednego wpustu kanalizacji deszczowej z </w:t>
      </w:r>
      <w:proofErr w:type="spellStart"/>
      <w:r w:rsidRPr="00392D1A">
        <w:rPr>
          <w:rFonts w:ascii="Times New Roman" w:eastAsia="Times New Roman" w:hAnsi="Times New Roman" w:cs="Times New Roman"/>
          <w:sz w:val="24"/>
          <w:szCs w:val="24"/>
          <w:lang w:eastAsia="pl-PL"/>
        </w:rPr>
        <w:t>przykanalikiem</w:t>
      </w:r>
      <w:proofErr w:type="spellEnd"/>
      <w:r w:rsidRPr="00392D1A">
        <w:rPr>
          <w:rFonts w:ascii="Times New Roman" w:eastAsia="Times New Roman" w:hAnsi="Times New Roman" w:cs="Times New Roman"/>
          <w:sz w:val="24"/>
          <w:szCs w:val="24"/>
          <w:lang w:eastAsia="pl-PL"/>
        </w:rPr>
        <w:t xml:space="preserve">. Dopuszcza się krótszy czas trwania w/w inwestycji, pod warunkiem, że w tym czasie został przeprowadzony cały proces inwestycyjny opisany wyżej i został zakończony oddaniem do użytkowania. Zgodnie z art. 22a ust. 1 i 2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Wykonawca może polegać na zasobach innego lub </w:t>
      </w:r>
      <w:r w:rsidRPr="00392D1A">
        <w:rPr>
          <w:rFonts w:ascii="Times New Roman" w:eastAsia="Times New Roman" w:hAnsi="Times New Roman" w:cs="Times New Roman"/>
          <w:sz w:val="24"/>
          <w:szCs w:val="24"/>
          <w:lang w:eastAsia="pl-PL"/>
        </w:rPr>
        <w:lastRenderedPageBreak/>
        <w:t xml:space="preserve">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392D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92D1A">
        <w:rPr>
          <w:rFonts w:ascii="Times New Roman" w:eastAsia="Times New Roman" w:hAnsi="Times New Roman" w:cs="Times New Roman"/>
          <w:sz w:val="24"/>
          <w:szCs w:val="24"/>
          <w:lang w:eastAsia="pl-PL"/>
        </w:rPr>
        <w:br/>
        <w:t xml:space="preserve">Informacje dodatkowe: Wymóg zatrudnienia na umowę o pracę (dot. Wykonawcy i Podwykonawcy): 1. Stosownie do dyspozycji art. 29 ust. 3a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a)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392D1A">
        <w:rPr>
          <w:rFonts w:ascii="Times New Roman" w:eastAsia="Times New Roman" w:hAnsi="Times New Roman" w:cs="Times New Roman"/>
          <w:sz w:val="24"/>
          <w:szCs w:val="24"/>
          <w:lang w:eastAsia="pl-PL"/>
        </w:rPr>
        <w:t>anonimizacji</w:t>
      </w:r>
      <w:proofErr w:type="spellEnd"/>
      <w:r w:rsidRPr="00392D1A">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w:t>
      </w:r>
      <w:r w:rsidRPr="00392D1A">
        <w:rPr>
          <w:rFonts w:ascii="Times New Roman" w:eastAsia="Times New Roman" w:hAnsi="Times New Roman" w:cs="Times New Roman"/>
          <w:sz w:val="24"/>
          <w:szCs w:val="24"/>
          <w:lang w:eastAsia="pl-PL"/>
        </w:rPr>
        <w:lastRenderedPageBreak/>
        <w:t xml:space="preserve">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8.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 przekazuje Zamawiającemu.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III.2) PODSTAWY WYKLUCZENIA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92D1A">
        <w:rPr>
          <w:rFonts w:ascii="Times New Roman" w:eastAsia="Times New Roman" w:hAnsi="Times New Roman" w:cs="Times New Roman"/>
          <w:b/>
          <w:bCs/>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92D1A">
        <w:rPr>
          <w:rFonts w:ascii="Times New Roman" w:eastAsia="Times New Roman" w:hAnsi="Times New Roman" w:cs="Times New Roman"/>
          <w:b/>
          <w:bCs/>
          <w:sz w:val="24"/>
          <w:szCs w:val="24"/>
          <w:lang w:eastAsia="pl-PL"/>
        </w:rPr>
        <w:t>Pzp</w:t>
      </w:r>
      <w:proofErr w:type="spellEnd"/>
      <w:r w:rsidRPr="00392D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92D1A">
        <w:rPr>
          <w:rFonts w:ascii="Times New Roman" w:eastAsia="Times New Roman" w:hAnsi="Times New Roman" w:cs="Times New Roman"/>
          <w:sz w:val="24"/>
          <w:szCs w:val="24"/>
          <w:lang w:eastAsia="pl-PL"/>
        </w:rPr>
        <w:br/>
        <w:t xml:space="preserve">Tak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Oświadczenie o spełnianiu kryteriów selekcji </w:t>
      </w:r>
      <w:r w:rsidRPr="00392D1A">
        <w:rPr>
          <w:rFonts w:ascii="Times New Roman" w:eastAsia="Times New Roman" w:hAnsi="Times New Roman" w:cs="Times New Roman"/>
          <w:sz w:val="24"/>
          <w:szCs w:val="24"/>
          <w:lang w:eastAsia="pl-PL"/>
        </w:rPr>
        <w:b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lastRenderedPageBreak/>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oświadczenia wykonawcy o braku orzeczenia wobec niego tytułem środka zapobiegawczego zakazu ubiegania się o zamówienia publiczne; 5) oświadczenia wykonawcy o braku wydania prawomocnego wyroku sądu skazującego za wykroczenie na karę ograniczenia wolności lub grzywny w zakresie określonym przez zamawiającego na podstawie art. 24 ust. 5 pkt 5 i 6 ustawy; 6)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7) oświadczenie wykonawcy o niezaleganiu z opłacaniem podatków i opłat lokalnych, o których mowa w ustawie z dnia 12 stycznia 1991r. o podatkach i opłatach lokalnych (Dz. U z 2017r. poz.1785 ze zm.) 8)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UWAGA: W przypadku gdy wykonawca polega na zdolnościach lub sytuacji innych podmiotów Zamawiający będzie żądał dokumentów wymienionych w Rozdziale VIII ust.1 pkt 1-8 SIWZ również dla tych podmiotów .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III.5.1) W ZAKRESIE SPEŁNIANIA WARUNKÓW UDZIAŁU W POSTĘPOWANIU:</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w:t>
      </w:r>
      <w:r w:rsidRPr="00392D1A">
        <w:rPr>
          <w:rFonts w:ascii="Times New Roman" w:eastAsia="Times New Roman" w:hAnsi="Times New Roman" w:cs="Times New Roman"/>
          <w:sz w:val="24"/>
          <w:szCs w:val="24"/>
          <w:lang w:eastAsia="pl-PL"/>
        </w:rPr>
        <w:lastRenderedPageBreak/>
        <w:t xml:space="preserve">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III.5.2) W ZAKRESIE KRYTERIÓW SELEKCJI:</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III.7) INNE DOKUMENTY NIE WYMIENIONE W pkt III.3) - III.6)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w:t>
      </w:r>
      <w:r w:rsidRPr="00392D1A">
        <w:rPr>
          <w:rFonts w:ascii="Times New Roman" w:eastAsia="Times New Roman" w:hAnsi="Times New Roman" w:cs="Times New Roman"/>
          <w:sz w:val="24"/>
          <w:szCs w:val="24"/>
          <w:lang w:eastAsia="pl-PL"/>
        </w:rPr>
        <w:lastRenderedPageBreak/>
        <w:t xml:space="preserve">niniejszej specyfikacji i dokumentacji technicznej, b) wykaz zmian, zawierający dokładny opis zmian dotyczący zastosowanych materiałów lub urządzeń równoważnych.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u w:val="single"/>
          <w:lang w:eastAsia="pl-PL"/>
        </w:rPr>
        <w:t xml:space="preserve">SEKCJA IV: PROCEDURA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 xml:space="preserve">IV.1) OPIS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IV.1.1) Tryb udzielenia zamówienia: </w:t>
      </w:r>
      <w:r w:rsidRPr="00392D1A">
        <w:rPr>
          <w:rFonts w:ascii="Times New Roman" w:eastAsia="Times New Roman" w:hAnsi="Times New Roman" w:cs="Times New Roman"/>
          <w:sz w:val="24"/>
          <w:szCs w:val="24"/>
          <w:lang w:eastAsia="pl-PL"/>
        </w:rPr>
        <w:t xml:space="preserve">Przetarg nieograniczony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IV.1.2) Zamawiający żąda wniesienia wadium:</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Tak </w:t>
      </w:r>
      <w:r w:rsidRPr="00392D1A">
        <w:rPr>
          <w:rFonts w:ascii="Times New Roman" w:eastAsia="Times New Roman" w:hAnsi="Times New Roman" w:cs="Times New Roman"/>
          <w:sz w:val="24"/>
          <w:szCs w:val="24"/>
          <w:lang w:eastAsia="pl-PL"/>
        </w:rPr>
        <w:br/>
        <w:t xml:space="preserve">Informacja na temat wadium </w:t>
      </w:r>
      <w:r w:rsidRPr="00392D1A">
        <w:rPr>
          <w:rFonts w:ascii="Times New Roman" w:eastAsia="Times New Roman" w:hAnsi="Times New Roman" w:cs="Times New Roman"/>
          <w:sz w:val="24"/>
          <w:szCs w:val="24"/>
          <w:lang w:eastAsia="pl-PL"/>
        </w:rPr>
        <w:br/>
        <w:t>1. Wysokość wadium ustala się w kwocie 3 600,00 zł słownie: trzy tysiące sześćset złotych 00/100 Wadium w formie pieniężnej należy wnieść przelewem na rachunek bankowy Zamawiającego: Gmina Miejska Głogów Oddział BGŻ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392D1A">
        <w:rPr>
          <w:rFonts w:ascii="Times New Roman" w:eastAsia="Times New Roman" w:hAnsi="Times New Roman" w:cs="Times New Roman"/>
          <w:sz w:val="24"/>
          <w:szCs w:val="24"/>
          <w:lang w:eastAsia="pl-PL"/>
        </w:rPr>
        <w:t>siębiorczości</w:t>
      </w:r>
      <w:proofErr w:type="spellEnd"/>
      <w:r w:rsidRPr="00392D1A">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392D1A">
        <w:rPr>
          <w:rFonts w:ascii="Times New Roman" w:eastAsia="Times New Roman" w:hAnsi="Times New Roman" w:cs="Times New Roman"/>
          <w:sz w:val="24"/>
          <w:szCs w:val="24"/>
          <w:lang w:eastAsia="pl-PL"/>
        </w:rPr>
        <w:t>Przed¬siębiorczości</w:t>
      </w:r>
      <w:proofErr w:type="spellEnd"/>
      <w:r w:rsidRPr="00392D1A">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392D1A">
        <w:rPr>
          <w:rFonts w:ascii="Times New Roman" w:eastAsia="Times New Roman" w:hAnsi="Times New Roman" w:cs="Times New Roman"/>
          <w:sz w:val="24"/>
          <w:szCs w:val="24"/>
          <w:lang w:eastAsia="pl-PL"/>
        </w:rPr>
        <w:t>Pzp</w:t>
      </w:r>
      <w:proofErr w:type="spellEnd"/>
      <w:r w:rsidRPr="00392D1A">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w:t>
      </w:r>
      <w:r w:rsidRPr="00392D1A">
        <w:rPr>
          <w:rFonts w:ascii="Times New Roman" w:eastAsia="Times New Roman" w:hAnsi="Times New Roman" w:cs="Times New Roman"/>
          <w:sz w:val="24"/>
          <w:szCs w:val="24"/>
          <w:lang w:eastAsia="pl-PL"/>
        </w:rPr>
        <w:lastRenderedPageBreak/>
        <w:t xml:space="preserve">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392D1A">
        <w:rPr>
          <w:rFonts w:ascii="Times New Roman" w:eastAsia="Times New Roman" w:hAnsi="Times New Roman" w:cs="Times New Roman"/>
          <w:sz w:val="24"/>
          <w:szCs w:val="24"/>
          <w:lang w:eastAsia="pl-PL"/>
        </w:rPr>
        <w:t>wyko¬nania</w:t>
      </w:r>
      <w:proofErr w:type="spellEnd"/>
      <w:r w:rsidRPr="00392D1A">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IV.1.3) Przewiduje się udzielenie zaliczek na poczet wykonania zamówienia:</w:t>
      </w:r>
      <w:r w:rsidRPr="00392D1A">
        <w:rPr>
          <w:rFonts w:ascii="Times New Roman" w:eastAsia="Times New Roman" w:hAnsi="Times New Roman" w:cs="Times New Roman"/>
          <w:sz w:val="24"/>
          <w:szCs w:val="24"/>
          <w:lang w:eastAsia="pl-PL"/>
        </w:rPr>
        <w:t xml:space="preserv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t xml:space="preserve">Należy podać informacje na temat udzielania zaliczek: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92D1A">
        <w:rPr>
          <w:rFonts w:ascii="Times New Roman" w:eastAsia="Times New Roman" w:hAnsi="Times New Roman" w:cs="Times New Roman"/>
          <w:sz w:val="24"/>
          <w:szCs w:val="24"/>
          <w:lang w:eastAsia="pl-PL"/>
        </w:rPr>
        <w:br/>
        <w:t xml:space="preserve">Nie </w:t>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IV.1.5.) Wymaga się złożenia oferty wariantowej: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t xml:space="preserve">Dopuszcza się złożenie oferty wariantowej </w:t>
      </w:r>
      <w:r w:rsidRPr="00392D1A">
        <w:rPr>
          <w:rFonts w:ascii="Times New Roman" w:eastAsia="Times New Roman" w:hAnsi="Times New Roman" w:cs="Times New Roman"/>
          <w:sz w:val="24"/>
          <w:szCs w:val="24"/>
          <w:lang w:eastAsia="pl-PL"/>
        </w:rPr>
        <w:br/>
        <w:t xml:space="preserve">Nie </w:t>
      </w:r>
      <w:r w:rsidRPr="00392D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92D1A">
        <w:rPr>
          <w:rFonts w:ascii="Times New Roman" w:eastAsia="Times New Roman" w:hAnsi="Times New Roman" w:cs="Times New Roman"/>
          <w:sz w:val="24"/>
          <w:szCs w:val="24"/>
          <w:lang w:eastAsia="pl-PL"/>
        </w:rPr>
        <w:br/>
        <w:t xml:space="preserve">Nie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Liczba wykonawców   </w:t>
      </w:r>
      <w:r w:rsidRPr="00392D1A">
        <w:rPr>
          <w:rFonts w:ascii="Times New Roman" w:eastAsia="Times New Roman" w:hAnsi="Times New Roman" w:cs="Times New Roman"/>
          <w:sz w:val="24"/>
          <w:szCs w:val="24"/>
          <w:lang w:eastAsia="pl-PL"/>
        </w:rPr>
        <w:br/>
        <w:t xml:space="preserve">Przewidywana minimalna liczba wykonawców </w:t>
      </w:r>
      <w:r w:rsidRPr="00392D1A">
        <w:rPr>
          <w:rFonts w:ascii="Times New Roman" w:eastAsia="Times New Roman" w:hAnsi="Times New Roman" w:cs="Times New Roman"/>
          <w:sz w:val="24"/>
          <w:szCs w:val="24"/>
          <w:lang w:eastAsia="pl-PL"/>
        </w:rPr>
        <w:br/>
        <w:t xml:space="preserve">Maksymalna liczba wykonawców   </w:t>
      </w:r>
      <w:r w:rsidRPr="00392D1A">
        <w:rPr>
          <w:rFonts w:ascii="Times New Roman" w:eastAsia="Times New Roman" w:hAnsi="Times New Roman" w:cs="Times New Roman"/>
          <w:sz w:val="24"/>
          <w:szCs w:val="24"/>
          <w:lang w:eastAsia="pl-PL"/>
        </w:rPr>
        <w:br/>
        <w:t xml:space="preserve">Kryteria selekcji wykonawców: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IV.1.7) Informacje na temat umowy ramowej lub dynamicznego systemu zakupów: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Umowa ramowa będzie zawarta: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Czy przewiduje się ograniczenie liczby uczestników umowy ramowej: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Przewidziana maksymalna liczba uczestników umowy ramowej: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Zamówienie obejmuje ustanowienie dynamicznego systemu zakupów: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IV.1.8) Aukcja elektroniczna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Przewidziane jest przeprowadzenie aukcji elektronicznej </w:t>
      </w:r>
      <w:r w:rsidRPr="00392D1A">
        <w:rPr>
          <w:rFonts w:ascii="Times New Roman" w:eastAsia="Times New Roman" w:hAnsi="Times New Roman" w:cs="Times New Roman"/>
          <w:i/>
          <w:iCs/>
          <w:sz w:val="24"/>
          <w:szCs w:val="24"/>
          <w:lang w:eastAsia="pl-PL"/>
        </w:rPr>
        <w:t xml:space="preserve">(przetarg nieograniczony, przetarg ograniczony, negocjacje z ogłoszeniem) </w:t>
      </w:r>
      <w:r w:rsidRPr="00392D1A">
        <w:rPr>
          <w:rFonts w:ascii="Times New Roman" w:eastAsia="Times New Roman" w:hAnsi="Times New Roman" w:cs="Times New Roman"/>
          <w:sz w:val="24"/>
          <w:szCs w:val="24"/>
          <w:lang w:eastAsia="pl-PL"/>
        </w:rPr>
        <w:t xml:space="preserve">Nie </w:t>
      </w:r>
      <w:r w:rsidRPr="00392D1A">
        <w:rPr>
          <w:rFonts w:ascii="Times New Roman" w:eastAsia="Times New Roman" w:hAnsi="Times New Roman" w:cs="Times New Roman"/>
          <w:sz w:val="24"/>
          <w:szCs w:val="24"/>
          <w:lang w:eastAsia="pl-PL"/>
        </w:rPr>
        <w:br/>
        <w:t xml:space="preserve">Należy podać adres strony internetowej, na której aukcja będzie prowadzona: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92D1A">
        <w:rPr>
          <w:rFonts w:ascii="Times New Roman" w:eastAsia="Times New Roman" w:hAnsi="Times New Roman" w:cs="Times New Roman"/>
          <w:sz w:val="24"/>
          <w:szCs w:val="24"/>
          <w:lang w:eastAsia="pl-PL"/>
        </w:rPr>
        <w:br/>
        <w:t xml:space="preserve">Informacje dotyczące przebiegu aukcji elektronicznej: </w:t>
      </w:r>
      <w:r w:rsidRPr="00392D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92D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92D1A">
        <w:rPr>
          <w:rFonts w:ascii="Times New Roman" w:eastAsia="Times New Roman" w:hAnsi="Times New Roman" w:cs="Times New Roman"/>
          <w:sz w:val="24"/>
          <w:szCs w:val="24"/>
          <w:lang w:eastAsia="pl-PL"/>
        </w:rPr>
        <w:br/>
        <w:t xml:space="preserve">Wymagania dotyczące rejestracji i identyfikacji wykonawców w aukcji elektronicznej: </w:t>
      </w:r>
      <w:r w:rsidRPr="00392D1A">
        <w:rPr>
          <w:rFonts w:ascii="Times New Roman" w:eastAsia="Times New Roman" w:hAnsi="Times New Roman" w:cs="Times New Roman"/>
          <w:sz w:val="24"/>
          <w:szCs w:val="24"/>
          <w:lang w:eastAsia="pl-PL"/>
        </w:rPr>
        <w:br/>
        <w:t xml:space="preserve">Informacje o liczbie etapów aukcji elektronicznej i czasie ich trwania: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t xml:space="preserve">Czas trwania: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92D1A">
        <w:rPr>
          <w:rFonts w:ascii="Times New Roman" w:eastAsia="Times New Roman" w:hAnsi="Times New Roman" w:cs="Times New Roman"/>
          <w:sz w:val="24"/>
          <w:szCs w:val="24"/>
          <w:lang w:eastAsia="pl-PL"/>
        </w:rPr>
        <w:br/>
        <w:t xml:space="preserve">Warunki zamknięcia aukcji elektronicznej: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IV.2) KRYTERIA OCENY OFERT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IV.2.1) Kryteria oceny ofert: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IV.2.2) Kryteria</w:t>
      </w:r>
      <w:r w:rsidRPr="00392D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08"/>
        <w:gridCol w:w="1016"/>
      </w:tblGrid>
      <w:tr w:rsidR="00392D1A" w:rsidRPr="00392D1A" w:rsidTr="00392D1A">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Znaczenie</w:t>
            </w:r>
          </w:p>
        </w:tc>
      </w:tr>
      <w:tr w:rsidR="00392D1A" w:rsidRPr="00392D1A" w:rsidTr="00392D1A">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60,00</w:t>
            </w:r>
          </w:p>
        </w:tc>
      </w:tr>
      <w:tr w:rsidR="00392D1A" w:rsidRPr="00392D1A" w:rsidTr="00392D1A">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30,00</w:t>
            </w:r>
          </w:p>
        </w:tc>
      </w:tr>
      <w:tr w:rsidR="00392D1A" w:rsidRPr="00392D1A" w:rsidTr="00392D1A">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doświadczenie osób wyznaczonych do realizacji zamówienia -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10,00</w:t>
            </w:r>
          </w:p>
        </w:tc>
      </w:tr>
    </w:tbl>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92D1A">
        <w:rPr>
          <w:rFonts w:ascii="Times New Roman" w:eastAsia="Times New Roman" w:hAnsi="Times New Roman" w:cs="Times New Roman"/>
          <w:b/>
          <w:bCs/>
          <w:sz w:val="24"/>
          <w:szCs w:val="24"/>
          <w:lang w:eastAsia="pl-PL"/>
        </w:rPr>
        <w:t>Pzp</w:t>
      </w:r>
      <w:proofErr w:type="spellEnd"/>
      <w:r w:rsidRPr="00392D1A">
        <w:rPr>
          <w:rFonts w:ascii="Times New Roman" w:eastAsia="Times New Roman" w:hAnsi="Times New Roman" w:cs="Times New Roman"/>
          <w:b/>
          <w:bCs/>
          <w:sz w:val="24"/>
          <w:szCs w:val="24"/>
          <w:lang w:eastAsia="pl-PL"/>
        </w:rPr>
        <w:t xml:space="preserve"> </w:t>
      </w:r>
      <w:r w:rsidRPr="00392D1A">
        <w:rPr>
          <w:rFonts w:ascii="Times New Roman" w:eastAsia="Times New Roman" w:hAnsi="Times New Roman" w:cs="Times New Roman"/>
          <w:sz w:val="24"/>
          <w:szCs w:val="24"/>
          <w:lang w:eastAsia="pl-PL"/>
        </w:rPr>
        <w:t xml:space="preserve">(przetarg nieograniczony) </w:t>
      </w:r>
      <w:r w:rsidRPr="00392D1A">
        <w:rPr>
          <w:rFonts w:ascii="Times New Roman" w:eastAsia="Times New Roman" w:hAnsi="Times New Roman" w:cs="Times New Roman"/>
          <w:sz w:val="24"/>
          <w:szCs w:val="24"/>
          <w:lang w:eastAsia="pl-PL"/>
        </w:rPr>
        <w:br/>
        <w:t xml:space="preserve">Nie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IV.3.1) Informacje na temat negocjacji z ogłoszeniem</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Minimalne wymagania, które muszą spełniać wszystkie oferty: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92D1A">
        <w:rPr>
          <w:rFonts w:ascii="Times New Roman" w:eastAsia="Times New Roman" w:hAnsi="Times New Roman" w:cs="Times New Roman"/>
          <w:sz w:val="24"/>
          <w:szCs w:val="24"/>
          <w:lang w:eastAsia="pl-PL"/>
        </w:rPr>
        <w:br/>
        <w:t xml:space="preserve">Przewidziany jest podział negocjacji na etapy w celu ograniczenia liczby ofert: </w:t>
      </w:r>
      <w:r w:rsidRPr="00392D1A">
        <w:rPr>
          <w:rFonts w:ascii="Times New Roman" w:eastAsia="Times New Roman" w:hAnsi="Times New Roman" w:cs="Times New Roman"/>
          <w:sz w:val="24"/>
          <w:szCs w:val="24"/>
          <w:lang w:eastAsia="pl-PL"/>
        </w:rPr>
        <w:br/>
        <w:t xml:space="preserve">Należy podać informacje na temat etapów negocjacji (w tym liczbę etapów):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IV.3.2) Informacje na temat dialogu konkurencyjnego</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Wstępny harmonogram postępowania: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Podział dialogu na etapy w celu ograniczenia liczby rozwiązań: </w:t>
      </w:r>
      <w:r w:rsidRPr="00392D1A">
        <w:rPr>
          <w:rFonts w:ascii="Times New Roman" w:eastAsia="Times New Roman" w:hAnsi="Times New Roman" w:cs="Times New Roman"/>
          <w:sz w:val="24"/>
          <w:szCs w:val="24"/>
          <w:lang w:eastAsia="pl-PL"/>
        </w:rPr>
        <w:br/>
        <w:t xml:space="preserve">Należy podać informacje na temat etapów dialogu: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IV.3.3) Informacje na temat partnerstwa innowacyjnego</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Informacje dodatkowe: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IV.4) Licytacja elektroniczna </w:t>
      </w:r>
      <w:r w:rsidRPr="00392D1A">
        <w:rPr>
          <w:rFonts w:ascii="Times New Roman" w:eastAsia="Times New Roman" w:hAnsi="Times New Roman" w:cs="Times New Roman"/>
          <w:sz w:val="24"/>
          <w:szCs w:val="24"/>
          <w:lang w:eastAsia="pl-PL"/>
        </w:rPr>
        <w:br/>
        <w:t xml:space="preserve">Adres strony internetowej, na której będzie prowadzona licytacja elektroniczna: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Informacje o liczbie etapów licytacji elektronicznej i czasie ich trwania: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Czas trwania: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392D1A">
        <w:rPr>
          <w:rFonts w:ascii="Times New Roman" w:eastAsia="Times New Roman" w:hAnsi="Times New Roman" w:cs="Times New Roman"/>
          <w:sz w:val="24"/>
          <w:szCs w:val="24"/>
          <w:lang w:eastAsia="pl-PL"/>
        </w:rPr>
        <w:br/>
        <w:t xml:space="preserve">Data: godzina: </w:t>
      </w:r>
      <w:r w:rsidRPr="00392D1A">
        <w:rPr>
          <w:rFonts w:ascii="Times New Roman" w:eastAsia="Times New Roman" w:hAnsi="Times New Roman" w:cs="Times New Roman"/>
          <w:sz w:val="24"/>
          <w:szCs w:val="24"/>
          <w:lang w:eastAsia="pl-PL"/>
        </w:rPr>
        <w:br/>
        <w:t xml:space="preserve">Termin otwarcia licytacji elektronicznej: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t xml:space="preserve">Termin i warunki zamknięcia licytacji elektronicznej: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t xml:space="preserve">Wymagania dotyczące zabezpieczenia należytego wykonania umowy: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lang w:eastAsia="pl-PL"/>
        </w:rPr>
        <w:br/>
        <w:t xml:space="preserve">Informacje dodatkowe: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r w:rsidRPr="00392D1A">
        <w:rPr>
          <w:rFonts w:ascii="Times New Roman" w:eastAsia="Times New Roman" w:hAnsi="Times New Roman" w:cs="Times New Roman"/>
          <w:b/>
          <w:bCs/>
          <w:sz w:val="24"/>
          <w:szCs w:val="24"/>
          <w:lang w:eastAsia="pl-PL"/>
        </w:rPr>
        <w:t>IV.5) ZMIANA UMOWY</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92D1A">
        <w:rPr>
          <w:rFonts w:ascii="Times New Roman" w:eastAsia="Times New Roman" w:hAnsi="Times New Roman" w:cs="Times New Roman"/>
          <w:sz w:val="24"/>
          <w:szCs w:val="24"/>
          <w:lang w:eastAsia="pl-PL"/>
        </w:rPr>
        <w:t xml:space="preserve"> Tak </w:t>
      </w:r>
      <w:r w:rsidRPr="00392D1A">
        <w:rPr>
          <w:rFonts w:ascii="Times New Roman" w:eastAsia="Times New Roman" w:hAnsi="Times New Roman" w:cs="Times New Roman"/>
          <w:sz w:val="24"/>
          <w:szCs w:val="24"/>
          <w:lang w:eastAsia="pl-PL"/>
        </w:rPr>
        <w:br/>
        <w:t xml:space="preserve">Należy wskazać zakres, charakter zmian oraz warunki wprowadzenia zmian: </w:t>
      </w:r>
      <w:r w:rsidRPr="00392D1A">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w:t>
      </w:r>
      <w:r w:rsidRPr="00392D1A">
        <w:rPr>
          <w:rFonts w:ascii="Times New Roman" w:eastAsia="Times New Roman" w:hAnsi="Times New Roman" w:cs="Times New Roman"/>
          <w:sz w:val="24"/>
          <w:szCs w:val="24"/>
          <w:lang w:eastAsia="pl-PL"/>
        </w:rPr>
        <w:lastRenderedPageBreak/>
        <w:t xml:space="preserve">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Dopuszcza się zapłatę faktury częściowej. 5)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6) W przypadku wykrycia wad dokumentacji projektowej lub </w:t>
      </w:r>
      <w:proofErr w:type="spellStart"/>
      <w:r w:rsidRPr="00392D1A">
        <w:rPr>
          <w:rFonts w:ascii="Times New Roman" w:eastAsia="Times New Roman" w:hAnsi="Times New Roman" w:cs="Times New Roman"/>
          <w:sz w:val="24"/>
          <w:szCs w:val="24"/>
          <w:lang w:eastAsia="pl-PL"/>
        </w:rPr>
        <w:t>STWiORB</w:t>
      </w:r>
      <w:proofErr w:type="spellEnd"/>
      <w:r w:rsidRPr="00392D1A">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392D1A">
        <w:rPr>
          <w:rFonts w:ascii="Times New Roman" w:eastAsia="Times New Roman" w:hAnsi="Times New Roman" w:cs="Times New Roman"/>
          <w:sz w:val="24"/>
          <w:szCs w:val="24"/>
          <w:lang w:eastAsia="pl-PL"/>
        </w:rPr>
        <w:t>STWiORB</w:t>
      </w:r>
      <w:proofErr w:type="spellEnd"/>
      <w:r w:rsidRPr="00392D1A">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7) W przypadku zmiany powszechnie obowiązujących przepisów prawa w zakresie mającym wpływ na realizację przedmiotu Umowy. 8)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w:t>
      </w:r>
      <w:r w:rsidRPr="00392D1A">
        <w:rPr>
          <w:rFonts w:ascii="Times New Roman" w:eastAsia="Times New Roman" w:hAnsi="Times New Roman" w:cs="Times New Roman"/>
          <w:sz w:val="24"/>
          <w:szCs w:val="24"/>
          <w:lang w:eastAsia="pl-PL"/>
        </w:rPr>
        <w:lastRenderedPageBreak/>
        <w:t>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w:t>
      </w:r>
      <w:proofErr w:type="spellStart"/>
      <w:r w:rsidRPr="00392D1A">
        <w:rPr>
          <w:rFonts w:ascii="Times New Roman" w:eastAsia="Times New Roman" w:hAnsi="Times New Roman" w:cs="Times New Roman"/>
          <w:sz w:val="24"/>
          <w:szCs w:val="24"/>
          <w:lang w:eastAsia="pl-PL"/>
        </w:rPr>
        <w:t>cy</w:t>
      </w:r>
      <w:proofErr w:type="spellEnd"/>
      <w:r w:rsidRPr="00392D1A">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IV.6) INFORMACJE ADMINISTRACYJNE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IV.6.1) Sposób udostępniania informacji o charakterze poufnym </w:t>
      </w:r>
      <w:r w:rsidRPr="00392D1A">
        <w:rPr>
          <w:rFonts w:ascii="Times New Roman" w:eastAsia="Times New Roman" w:hAnsi="Times New Roman" w:cs="Times New Roman"/>
          <w:i/>
          <w:iCs/>
          <w:sz w:val="24"/>
          <w:szCs w:val="24"/>
          <w:lang w:eastAsia="pl-PL"/>
        </w:rPr>
        <w:t xml:space="preserve">(jeżeli dotyczy):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Środki służące ochronie informacji o charakterze poufnym</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92D1A">
        <w:rPr>
          <w:rFonts w:ascii="Times New Roman" w:eastAsia="Times New Roman" w:hAnsi="Times New Roman" w:cs="Times New Roman"/>
          <w:sz w:val="24"/>
          <w:szCs w:val="24"/>
          <w:lang w:eastAsia="pl-PL"/>
        </w:rPr>
        <w:br/>
        <w:t xml:space="preserve">Data: 2018-12-10, godzina: 10:00, </w:t>
      </w:r>
      <w:r w:rsidRPr="00392D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92D1A">
        <w:rPr>
          <w:rFonts w:ascii="Times New Roman" w:eastAsia="Times New Roman" w:hAnsi="Times New Roman" w:cs="Times New Roman"/>
          <w:sz w:val="24"/>
          <w:szCs w:val="24"/>
          <w:lang w:eastAsia="pl-PL"/>
        </w:rPr>
        <w:br/>
        <w:t xml:space="preserve">Nie </w:t>
      </w:r>
      <w:r w:rsidRPr="00392D1A">
        <w:rPr>
          <w:rFonts w:ascii="Times New Roman" w:eastAsia="Times New Roman" w:hAnsi="Times New Roman" w:cs="Times New Roman"/>
          <w:sz w:val="24"/>
          <w:szCs w:val="24"/>
          <w:lang w:eastAsia="pl-PL"/>
        </w:rPr>
        <w:br/>
        <w:t xml:space="preserve">Wskazać powody: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92D1A">
        <w:rPr>
          <w:rFonts w:ascii="Times New Roman" w:eastAsia="Times New Roman" w:hAnsi="Times New Roman" w:cs="Times New Roman"/>
          <w:sz w:val="24"/>
          <w:szCs w:val="24"/>
          <w:lang w:eastAsia="pl-PL"/>
        </w:rPr>
        <w:br/>
        <w:t xml:space="preserve">&gt; PLN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 xml:space="preserve">IV.6.3) Termin związania ofertą: </w:t>
      </w:r>
      <w:r w:rsidRPr="00392D1A">
        <w:rPr>
          <w:rFonts w:ascii="Times New Roman" w:eastAsia="Times New Roman" w:hAnsi="Times New Roman" w:cs="Times New Roman"/>
          <w:sz w:val="24"/>
          <w:szCs w:val="24"/>
          <w:lang w:eastAsia="pl-PL"/>
        </w:rPr>
        <w:t xml:space="preserve">do: okres w dniach: 30 (od ostatecznego terminu składania ofert)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92D1A">
        <w:rPr>
          <w:rFonts w:ascii="Times New Roman" w:eastAsia="Times New Roman" w:hAnsi="Times New Roman" w:cs="Times New Roman"/>
          <w:sz w:val="24"/>
          <w:szCs w:val="24"/>
          <w:lang w:eastAsia="pl-PL"/>
        </w:rPr>
        <w:t xml:space="preserve"> Nie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92D1A">
        <w:rPr>
          <w:rFonts w:ascii="Times New Roman" w:eastAsia="Times New Roman" w:hAnsi="Times New Roman" w:cs="Times New Roman"/>
          <w:sz w:val="24"/>
          <w:szCs w:val="24"/>
          <w:lang w:eastAsia="pl-PL"/>
        </w:rPr>
        <w:t xml:space="preserve"> Nie </w:t>
      </w:r>
      <w:r w:rsidRPr="00392D1A">
        <w:rPr>
          <w:rFonts w:ascii="Times New Roman" w:eastAsia="Times New Roman" w:hAnsi="Times New Roman" w:cs="Times New Roman"/>
          <w:sz w:val="24"/>
          <w:szCs w:val="24"/>
          <w:lang w:eastAsia="pl-PL"/>
        </w:rPr>
        <w:br/>
      </w:r>
      <w:r w:rsidRPr="00392D1A">
        <w:rPr>
          <w:rFonts w:ascii="Times New Roman" w:eastAsia="Times New Roman" w:hAnsi="Times New Roman" w:cs="Times New Roman"/>
          <w:b/>
          <w:bCs/>
          <w:sz w:val="24"/>
          <w:szCs w:val="24"/>
          <w:lang w:eastAsia="pl-PL"/>
        </w:rPr>
        <w:t>IV.6.6) Informacje dodatkowe:</w:t>
      </w:r>
      <w:r w:rsidRPr="00392D1A">
        <w:rPr>
          <w:rFonts w:ascii="Times New Roman" w:eastAsia="Times New Roman" w:hAnsi="Times New Roman" w:cs="Times New Roman"/>
          <w:sz w:val="24"/>
          <w:szCs w:val="24"/>
          <w:lang w:eastAsia="pl-PL"/>
        </w:rPr>
        <w:t xml:space="preserve"> </w:t>
      </w:r>
      <w:r w:rsidRPr="00392D1A">
        <w:rPr>
          <w:rFonts w:ascii="Times New Roman" w:eastAsia="Times New Roman" w:hAnsi="Times New Roman" w:cs="Times New Roman"/>
          <w:sz w:val="24"/>
          <w:szCs w:val="24"/>
          <w:lang w:eastAsia="pl-PL"/>
        </w:rPr>
        <w:br/>
      </w:r>
    </w:p>
    <w:p w:rsidR="00392D1A" w:rsidRPr="00392D1A" w:rsidRDefault="00392D1A" w:rsidP="00392D1A">
      <w:pPr>
        <w:spacing w:after="0" w:line="240" w:lineRule="auto"/>
        <w:jc w:val="center"/>
        <w:rPr>
          <w:rFonts w:ascii="Times New Roman" w:eastAsia="Times New Roman" w:hAnsi="Times New Roman" w:cs="Times New Roman"/>
          <w:sz w:val="24"/>
          <w:szCs w:val="24"/>
          <w:lang w:eastAsia="pl-PL"/>
        </w:rPr>
      </w:pPr>
      <w:r w:rsidRPr="00392D1A">
        <w:rPr>
          <w:rFonts w:ascii="Times New Roman" w:eastAsia="Times New Roman" w:hAnsi="Times New Roman" w:cs="Times New Roman"/>
          <w:sz w:val="24"/>
          <w:szCs w:val="24"/>
          <w:u w:val="single"/>
          <w:lang w:eastAsia="pl-PL"/>
        </w:rPr>
        <w:t xml:space="preserve">ZAŁĄCZNIK I - INFORMACJE DOTYCZĄCE OFERT CZĘŚCIOWYCH </w:t>
      </w:r>
    </w:p>
    <w:p w:rsidR="00392D1A" w:rsidRPr="00392D1A" w:rsidRDefault="00392D1A" w:rsidP="00392D1A">
      <w:pPr>
        <w:spacing w:after="0" w:line="240" w:lineRule="auto"/>
        <w:rPr>
          <w:rFonts w:ascii="Times New Roman" w:eastAsia="Times New Roman" w:hAnsi="Times New Roman" w:cs="Times New Roman"/>
          <w:sz w:val="24"/>
          <w:szCs w:val="24"/>
          <w:lang w:eastAsia="pl-PL"/>
        </w:rPr>
      </w:pPr>
    </w:p>
    <w:p w:rsidR="00392D1A" w:rsidRPr="00392D1A" w:rsidRDefault="00392D1A" w:rsidP="00392D1A">
      <w:pPr>
        <w:spacing w:after="0" w:line="240" w:lineRule="auto"/>
        <w:rPr>
          <w:rFonts w:ascii="Times New Roman" w:eastAsia="Times New Roman" w:hAnsi="Times New Roman" w:cs="Times New Roman"/>
          <w:sz w:val="24"/>
          <w:szCs w:val="24"/>
          <w:lang w:eastAsia="pl-PL"/>
        </w:rPr>
      </w:pPr>
    </w:p>
    <w:p w:rsidR="00392D1A" w:rsidRPr="00392D1A" w:rsidRDefault="00392D1A" w:rsidP="00392D1A">
      <w:pPr>
        <w:spacing w:after="240" w:line="240" w:lineRule="auto"/>
        <w:rPr>
          <w:rFonts w:ascii="Times New Roman" w:eastAsia="Times New Roman" w:hAnsi="Times New Roman" w:cs="Times New Roman"/>
          <w:sz w:val="24"/>
          <w:szCs w:val="24"/>
          <w:lang w:eastAsia="pl-PL"/>
        </w:rPr>
      </w:pPr>
    </w:p>
    <w:p w:rsidR="00392D1A" w:rsidRPr="00392D1A" w:rsidRDefault="00392D1A" w:rsidP="00392D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92D1A" w:rsidRPr="00392D1A" w:rsidTr="00392D1A">
        <w:trPr>
          <w:tblCellSpacing w:w="15" w:type="dxa"/>
        </w:trPr>
        <w:tc>
          <w:tcPr>
            <w:tcW w:w="0" w:type="auto"/>
            <w:vAlign w:val="center"/>
            <w:hideMark/>
          </w:tcPr>
          <w:p w:rsidR="00392D1A" w:rsidRPr="00392D1A" w:rsidRDefault="00392D1A" w:rsidP="00392D1A">
            <w:pPr>
              <w:spacing w:after="240" w:line="240" w:lineRule="auto"/>
              <w:rPr>
                <w:rFonts w:ascii="Times New Roman" w:eastAsia="Times New Roman" w:hAnsi="Times New Roman" w:cs="Times New Roman"/>
                <w:sz w:val="24"/>
                <w:szCs w:val="24"/>
                <w:lang w:eastAsia="pl-PL"/>
              </w:rPr>
            </w:pPr>
          </w:p>
        </w:tc>
      </w:tr>
    </w:tbl>
    <w:p w:rsidR="00AD1EF9" w:rsidRPr="00D834CD" w:rsidRDefault="00AD1EF9" w:rsidP="00D834CD">
      <w:bookmarkStart w:id="0" w:name="_GoBack"/>
      <w:bookmarkEnd w:id="0"/>
    </w:p>
    <w:sectPr w:rsidR="00AD1EF9" w:rsidRPr="00D8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10C"/>
    <w:multiLevelType w:val="hybridMultilevel"/>
    <w:tmpl w:val="A0CE8E02"/>
    <w:lvl w:ilvl="0" w:tplc="B5E6B9E4">
      <w:start w:val="1"/>
      <w:numFmt w:val="decimal"/>
      <w:lvlText w:val="%1."/>
      <w:lvlJc w:val="left"/>
      <w:pPr>
        <w:tabs>
          <w:tab w:val="num" w:pos="720"/>
        </w:tabs>
        <w:ind w:left="720" w:hanging="360"/>
      </w:pPr>
      <w:rPr>
        <w:rFonts w:ascii="Times New Roman" w:hAnsi="Times New Roman" w:cs="Times New Roman" w:hint="default"/>
        <w:b w:val="0"/>
        <w:i w:val="0"/>
        <w:sz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21655F83"/>
    <w:multiLevelType w:val="hybridMultilevel"/>
    <w:tmpl w:val="E5A47896"/>
    <w:lvl w:ilvl="0" w:tplc="04150011">
      <w:start w:val="1"/>
      <w:numFmt w:val="decimal"/>
      <w:lvlText w:val="%1)"/>
      <w:lvlJc w:val="left"/>
      <w:pPr>
        <w:tabs>
          <w:tab w:val="num" w:pos="2264"/>
        </w:tabs>
        <w:ind w:left="2264" w:hanging="360"/>
      </w:pPr>
      <w:rPr>
        <w:rFonts w:ascii="Times New Roman" w:hAnsi="Times New Roman" w:cs="Times New Roman"/>
      </w:rPr>
    </w:lvl>
    <w:lvl w:ilvl="1" w:tplc="04150019">
      <w:start w:val="1"/>
      <w:numFmt w:val="lowerLetter"/>
      <w:lvlText w:val="%2."/>
      <w:lvlJc w:val="left"/>
      <w:pPr>
        <w:tabs>
          <w:tab w:val="num" w:pos="2984"/>
        </w:tabs>
        <w:ind w:left="2984" w:hanging="360"/>
      </w:pPr>
      <w:rPr>
        <w:rFonts w:ascii="Times New Roman" w:hAnsi="Times New Roman" w:cs="Times New Roman"/>
      </w:rPr>
    </w:lvl>
    <w:lvl w:ilvl="2" w:tplc="0415001B">
      <w:start w:val="1"/>
      <w:numFmt w:val="lowerRoman"/>
      <w:lvlText w:val="%3."/>
      <w:lvlJc w:val="right"/>
      <w:pPr>
        <w:tabs>
          <w:tab w:val="num" w:pos="3704"/>
        </w:tabs>
        <w:ind w:left="3704" w:hanging="180"/>
      </w:pPr>
      <w:rPr>
        <w:rFonts w:ascii="Times New Roman" w:hAnsi="Times New Roman" w:cs="Times New Roman"/>
      </w:rPr>
    </w:lvl>
    <w:lvl w:ilvl="3" w:tplc="0415000F">
      <w:start w:val="1"/>
      <w:numFmt w:val="decimal"/>
      <w:lvlText w:val="%4."/>
      <w:lvlJc w:val="left"/>
      <w:pPr>
        <w:tabs>
          <w:tab w:val="num" w:pos="4424"/>
        </w:tabs>
        <w:ind w:left="4424" w:hanging="360"/>
      </w:pPr>
      <w:rPr>
        <w:rFonts w:ascii="Times New Roman" w:hAnsi="Times New Roman" w:cs="Times New Roman"/>
      </w:rPr>
    </w:lvl>
    <w:lvl w:ilvl="4" w:tplc="04150019">
      <w:start w:val="1"/>
      <w:numFmt w:val="lowerLetter"/>
      <w:lvlText w:val="%5."/>
      <w:lvlJc w:val="left"/>
      <w:pPr>
        <w:tabs>
          <w:tab w:val="num" w:pos="5144"/>
        </w:tabs>
        <w:ind w:left="5144" w:hanging="360"/>
      </w:pPr>
      <w:rPr>
        <w:rFonts w:ascii="Times New Roman" w:hAnsi="Times New Roman" w:cs="Times New Roman"/>
      </w:rPr>
    </w:lvl>
    <w:lvl w:ilvl="5" w:tplc="0415001B">
      <w:start w:val="1"/>
      <w:numFmt w:val="lowerRoman"/>
      <w:lvlText w:val="%6."/>
      <w:lvlJc w:val="right"/>
      <w:pPr>
        <w:tabs>
          <w:tab w:val="num" w:pos="5864"/>
        </w:tabs>
        <w:ind w:left="5864" w:hanging="180"/>
      </w:pPr>
      <w:rPr>
        <w:rFonts w:ascii="Times New Roman" w:hAnsi="Times New Roman" w:cs="Times New Roman"/>
      </w:rPr>
    </w:lvl>
    <w:lvl w:ilvl="6" w:tplc="0415000F">
      <w:start w:val="1"/>
      <w:numFmt w:val="decimal"/>
      <w:lvlText w:val="%7."/>
      <w:lvlJc w:val="left"/>
      <w:pPr>
        <w:tabs>
          <w:tab w:val="num" w:pos="6584"/>
        </w:tabs>
        <w:ind w:left="6584" w:hanging="360"/>
      </w:pPr>
      <w:rPr>
        <w:rFonts w:ascii="Times New Roman" w:hAnsi="Times New Roman" w:cs="Times New Roman"/>
      </w:rPr>
    </w:lvl>
    <w:lvl w:ilvl="7" w:tplc="04150019">
      <w:start w:val="1"/>
      <w:numFmt w:val="lowerLetter"/>
      <w:lvlText w:val="%8."/>
      <w:lvlJc w:val="left"/>
      <w:pPr>
        <w:tabs>
          <w:tab w:val="num" w:pos="7304"/>
        </w:tabs>
        <w:ind w:left="7304" w:hanging="360"/>
      </w:pPr>
      <w:rPr>
        <w:rFonts w:ascii="Times New Roman" w:hAnsi="Times New Roman" w:cs="Times New Roman"/>
      </w:rPr>
    </w:lvl>
    <w:lvl w:ilvl="8" w:tplc="0415001B">
      <w:start w:val="1"/>
      <w:numFmt w:val="lowerRoman"/>
      <w:lvlText w:val="%9."/>
      <w:lvlJc w:val="right"/>
      <w:pPr>
        <w:tabs>
          <w:tab w:val="num" w:pos="8024"/>
        </w:tabs>
        <w:ind w:left="8024" w:hanging="180"/>
      </w:pPr>
      <w:rPr>
        <w:rFonts w:ascii="Times New Roman" w:hAnsi="Times New Roman" w:cs="Times New Roman"/>
      </w:rPr>
    </w:lvl>
  </w:abstractNum>
  <w:abstractNum w:abstractNumId="2" w15:restartNumberingAfterBreak="0">
    <w:nsid w:val="6B57386C"/>
    <w:multiLevelType w:val="multilevel"/>
    <w:tmpl w:val="097E901C"/>
    <w:lvl w:ilvl="0">
      <w:start w:val="1"/>
      <w:numFmt w:val="decimal"/>
      <w:lvlText w:val="%1."/>
      <w:lvlJc w:val="left"/>
      <w:pPr>
        <w:tabs>
          <w:tab w:val="num" w:pos="578"/>
        </w:tabs>
        <w:ind w:left="578" w:hanging="360"/>
      </w:pPr>
      <w:rPr>
        <w:rFonts w:ascii="Times New Roman" w:hAnsi="Times New Roman" w:cs="Times New Roman"/>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Times New Roman" w:hAnsi="Times New Roman" w:cs="Times New Roman"/>
        <w:b/>
        <w:bCs/>
        <w:i w:val="0"/>
        <w:iCs w:val="0"/>
      </w:rPr>
    </w:lvl>
    <w:lvl w:ilvl="3">
      <w:start w:val="1"/>
      <w:numFmt w:val="decimal"/>
      <w:lvlText w:val="%4."/>
      <w:lvlJc w:val="left"/>
      <w:pPr>
        <w:tabs>
          <w:tab w:val="num" w:pos="644"/>
        </w:tabs>
        <w:ind w:left="644" w:hanging="360"/>
      </w:pPr>
      <w:rPr>
        <w:rFonts w:ascii="Times New Roman" w:hAnsi="Times New Roman" w:cs="Times New Roman"/>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A5"/>
    <w:rsid w:val="00167AA5"/>
    <w:rsid w:val="00392D1A"/>
    <w:rsid w:val="006B33DC"/>
    <w:rsid w:val="00800F51"/>
    <w:rsid w:val="00A121A1"/>
    <w:rsid w:val="00AD1EF9"/>
    <w:rsid w:val="00D834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8F730-8FEB-49D5-9564-F05BC2A2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ust">
    <w:name w:val="ust"/>
    <w:rsid w:val="006B33DC"/>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11813">
      <w:bodyDiv w:val="1"/>
      <w:marLeft w:val="0"/>
      <w:marRight w:val="0"/>
      <w:marTop w:val="0"/>
      <w:marBottom w:val="0"/>
      <w:divBdr>
        <w:top w:val="none" w:sz="0" w:space="0" w:color="auto"/>
        <w:left w:val="none" w:sz="0" w:space="0" w:color="auto"/>
        <w:bottom w:val="none" w:sz="0" w:space="0" w:color="auto"/>
        <w:right w:val="none" w:sz="0" w:space="0" w:color="auto"/>
      </w:divBdr>
      <w:divsChild>
        <w:div w:id="821582268">
          <w:marLeft w:val="0"/>
          <w:marRight w:val="0"/>
          <w:marTop w:val="0"/>
          <w:marBottom w:val="0"/>
          <w:divBdr>
            <w:top w:val="none" w:sz="0" w:space="0" w:color="auto"/>
            <w:left w:val="none" w:sz="0" w:space="0" w:color="auto"/>
            <w:bottom w:val="none" w:sz="0" w:space="0" w:color="auto"/>
            <w:right w:val="none" w:sz="0" w:space="0" w:color="auto"/>
          </w:divBdr>
          <w:divsChild>
            <w:div w:id="1161120698">
              <w:marLeft w:val="0"/>
              <w:marRight w:val="0"/>
              <w:marTop w:val="0"/>
              <w:marBottom w:val="0"/>
              <w:divBdr>
                <w:top w:val="none" w:sz="0" w:space="0" w:color="auto"/>
                <w:left w:val="none" w:sz="0" w:space="0" w:color="auto"/>
                <w:bottom w:val="none" w:sz="0" w:space="0" w:color="auto"/>
                <w:right w:val="none" w:sz="0" w:space="0" w:color="auto"/>
              </w:divBdr>
            </w:div>
            <w:div w:id="1332174890">
              <w:marLeft w:val="0"/>
              <w:marRight w:val="0"/>
              <w:marTop w:val="0"/>
              <w:marBottom w:val="0"/>
              <w:divBdr>
                <w:top w:val="none" w:sz="0" w:space="0" w:color="auto"/>
                <w:left w:val="none" w:sz="0" w:space="0" w:color="auto"/>
                <w:bottom w:val="none" w:sz="0" w:space="0" w:color="auto"/>
                <w:right w:val="none" w:sz="0" w:space="0" w:color="auto"/>
              </w:divBdr>
            </w:div>
            <w:div w:id="1029262846">
              <w:marLeft w:val="0"/>
              <w:marRight w:val="0"/>
              <w:marTop w:val="0"/>
              <w:marBottom w:val="0"/>
              <w:divBdr>
                <w:top w:val="none" w:sz="0" w:space="0" w:color="auto"/>
                <w:left w:val="none" w:sz="0" w:space="0" w:color="auto"/>
                <w:bottom w:val="none" w:sz="0" w:space="0" w:color="auto"/>
                <w:right w:val="none" w:sz="0" w:space="0" w:color="auto"/>
              </w:divBdr>
              <w:divsChild>
                <w:div w:id="1518692347">
                  <w:marLeft w:val="0"/>
                  <w:marRight w:val="0"/>
                  <w:marTop w:val="0"/>
                  <w:marBottom w:val="0"/>
                  <w:divBdr>
                    <w:top w:val="none" w:sz="0" w:space="0" w:color="auto"/>
                    <w:left w:val="none" w:sz="0" w:space="0" w:color="auto"/>
                    <w:bottom w:val="none" w:sz="0" w:space="0" w:color="auto"/>
                    <w:right w:val="none" w:sz="0" w:space="0" w:color="auto"/>
                  </w:divBdr>
                </w:div>
              </w:divsChild>
            </w:div>
            <w:div w:id="850340311">
              <w:marLeft w:val="0"/>
              <w:marRight w:val="0"/>
              <w:marTop w:val="0"/>
              <w:marBottom w:val="0"/>
              <w:divBdr>
                <w:top w:val="none" w:sz="0" w:space="0" w:color="auto"/>
                <w:left w:val="none" w:sz="0" w:space="0" w:color="auto"/>
                <w:bottom w:val="none" w:sz="0" w:space="0" w:color="auto"/>
                <w:right w:val="none" w:sz="0" w:space="0" w:color="auto"/>
              </w:divBdr>
              <w:divsChild>
                <w:div w:id="697702480">
                  <w:marLeft w:val="0"/>
                  <w:marRight w:val="0"/>
                  <w:marTop w:val="0"/>
                  <w:marBottom w:val="0"/>
                  <w:divBdr>
                    <w:top w:val="none" w:sz="0" w:space="0" w:color="auto"/>
                    <w:left w:val="none" w:sz="0" w:space="0" w:color="auto"/>
                    <w:bottom w:val="none" w:sz="0" w:space="0" w:color="auto"/>
                    <w:right w:val="none" w:sz="0" w:space="0" w:color="auto"/>
                  </w:divBdr>
                </w:div>
              </w:divsChild>
            </w:div>
            <w:div w:id="1416711139">
              <w:marLeft w:val="0"/>
              <w:marRight w:val="0"/>
              <w:marTop w:val="0"/>
              <w:marBottom w:val="0"/>
              <w:divBdr>
                <w:top w:val="none" w:sz="0" w:space="0" w:color="auto"/>
                <w:left w:val="none" w:sz="0" w:space="0" w:color="auto"/>
                <w:bottom w:val="none" w:sz="0" w:space="0" w:color="auto"/>
                <w:right w:val="none" w:sz="0" w:space="0" w:color="auto"/>
              </w:divBdr>
              <w:divsChild>
                <w:div w:id="904992610">
                  <w:marLeft w:val="0"/>
                  <w:marRight w:val="0"/>
                  <w:marTop w:val="0"/>
                  <w:marBottom w:val="0"/>
                  <w:divBdr>
                    <w:top w:val="none" w:sz="0" w:space="0" w:color="auto"/>
                    <w:left w:val="none" w:sz="0" w:space="0" w:color="auto"/>
                    <w:bottom w:val="none" w:sz="0" w:space="0" w:color="auto"/>
                    <w:right w:val="none" w:sz="0" w:space="0" w:color="auto"/>
                  </w:divBdr>
                </w:div>
                <w:div w:id="173108754">
                  <w:marLeft w:val="0"/>
                  <w:marRight w:val="0"/>
                  <w:marTop w:val="0"/>
                  <w:marBottom w:val="0"/>
                  <w:divBdr>
                    <w:top w:val="none" w:sz="0" w:space="0" w:color="auto"/>
                    <w:left w:val="none" w:sz="0" w:space="0" w:color="auto"/>
                    <w:bottom w:val="none" w:sz="0" w:space="0" w:color="auto"/>
                    <w:right w:val="none" w:sz="0" w:space="0" w:color="auto"/>
                  </w:divBdr>
                </w:div>
                <w:div w:id="1546719340">
                  <w:marLeft w:val="0"/>
                  <w:marRight w:val="0"/>
                  <w:marTop w:val="0"/>
                  <w:marBottom w:val="0"/>
                  <w:divBdr>
                    <w:top w:val="none" w:sz="0" w:space="0" w:color="auto"/>
                    <w:left w:val="none" w:sz="0" w:space="0" w:color="auto"/>
                    <w:bottom w:val="none" w:sz="0" w:space="0" w:color="auto"/>
                    <w:right w:val="none" w:sz="0" w:space="0" w:color="auto"/>
                  </w:divBdr>
                </w:div>
                <w:div w:id="401801331">
                  <w:marLeft w:val="0"/>
                  <w:marRight w:val="0"/>
                  <w:marTop w:val="0"/>
                  <w:marBottom w:val="0"/>
                  <w:divBdr>
                    <w:top w:val="none" w:sz="0" w:space="0" w:color="auto"/>
                    <w:left w:val="none" w:sz="0" w:space="0" w:color="auto"/>
                    <w:bottom w:val="none" w:sz="0" w:space="0" w:color="auto"/>
                    <w:right w:val="none" w:sz="0" w:space="0" w:color="auto"/>
                  </w:divBdr>
                </w:div>
              </w:divsChild>
            </w:div>
            <w:div w:id="36979697">
              <w:marLeft w:val="0"/>
              <w:marRight w:val="0"/>
              <w:marTop w:val="0"/>
              <w:marBottom w:val="0"/>
              <w:divBdr>
                <w:top w:val="none" w:sz="0" w:space="0" w:color="auto"/>
                <w:left w:val="none" w:sz="0" w:space="0" w:color="auto"/>
                <w:bottom w:val="none" w:sz="0" w:space="0" w:color="auto"/>
                <w:right w:val="none" w:sz="0" w:space="0" w:color="auto"/>
              </w:divBdr>
              <w:divsChild>
                <w:div w:id="1451320714">
                  <w:marLeft w:val="0"/>
                  <w:marRight w:val="0"/>
                  <w:marTop w:val="0"/>
                  <w:marBottom w:val="0"/>
                  <w:divBdr>
                    <w:top w:val="none" w:sz="0" w:space="0" w:color="auto"/>
                    <w:left w:val="none" w:sz="0" w:space="0" w:color="auto"/>
                    <w:bottom w:val="none" w:sz="0" w:space="0" w:color="auto"/>
                    <w:right w:val="none" w:sz="0" w:space="0" w:color="auto"/>
                  </w:divBdr>
                </w:div>
                <w:div w:id="2131320355">
                  <w:marLeft w:val="0"/>
                  <w:marRight w:val="0"/>
                  <w:marTop w:val="0"/>
                  <w:marBottom w:val="0"/>
                  <w:divBdr>
                    <w:top w:val="none" w:sz="0" w:space="0" w:color="auto"/>
                    <w:left w:val="none" w:sz="0" w:space="0" w:color="auto"/>
                    <w:bottom w:val="none" w:sz="0" w:space="0" w:color="auto"/>
                    <w:right w:val="none" w:sz="0" w:space="0" w:color="auto"/>
                  </w:divBdr>
                </w:div>
                <w:div w:id="311758625">
                  <w:marLeft w:val="0"/>
                  <w:marRight w:val="0"/>
                  <w:marTop w:val="0"/>
                  <w:marBottom w:val="0"/>
                  <w:divBdr>
                    <w:top w:val="none" w:sz="0" w:space="0" w:color="auto"/>
                    <w:left w:val="none" w:sz="0" w:space="0" w:color="auto"/>
                    <w:bottom w:val="none" w:sz="0" w:space="0" w:color="auto"/>
                    <w:right w:val="none" w:sz="0" w:space="0" w:color="auto"/>
                  </w:divBdr>
                </w:div>
                <w:div w:id="4479376">
                  <w:marLeft w:val="0"/>
                  <w:marRight w:val="0"/>
                  <w:marTop w:val="0"/>
                  <w:marBottom w:val="0"/>
                  <w:divBdr>
                    <w:top w:val="none" w:sz="0" w:space="0" w:color="auto"/>
                    <w:left w:val="none" w:sz="0" w:space="0" w:color="auto"/>
                    <w:bottom w:val="none" w:sz="0" w:space="0" w:color="auto"/>
                    <w:right w:val="none" w:sz="0" w:space="0" w:color="auto"/>
                  </w:divBdr>
                </w:div>
                <w:div w:id="159320400">
                  <w:marLeft w:val="0"/>
                  <w:marRight w:val="0"/>
                  <w:marTop w:val="0"/>
                  <w:marBottom w:val="0"/>
                  <w:divBdr>
                    <w:top w:val="none" w:sz="0" w:space="0" w:color="auto"/>
                    <w:left w:val="none" w:sz="0" w:space="0" w:color="auto"/>
                    <w:bottom w:val="none" w:sz="0" w:space="0" w:color="auto"/>
                    <w:right w:val="none" w:sz="0" w:space="0" w:color="auto"/>
                  </w:divBdr>
                </w:div>
                <w:div w:id="1060788975">
                  <w:marLeft w:val="0"/>
                  <w:marRight w:val="0"/>
                  <w:marTop w:val="0"/>
                  <w:marBottom w:val="0"/>
                  <w:divBdr>
                    <w:top w:val="none" w:sz="0" w:space="0" w:color="auto"/>
                    <w:left w:val="none" w:sz="0" w:space="0" w:color="auto"/>
                    <w:bottom w:val="none" w:sz="0" w:space="0" w:color="auto"/>
                    <w:right w:val="none" w:sz="0" w:space="0" w:color="auto"/>
                  </w:divBdr>
                </w:div>
                <w:div w:id="489558674">
                  <w:marLeft w:val="0"/>
                  <w:marRight w:val="0"/>
                  <w:marTop w:val="0"/>
                  <w:marBottom w:val="0"/>
                  <w:divBdr>
                    <w:top w:val="none" w:sz="0" w:space="0" w:color="auto"/>
                    <w:left w:val="none" w:sz="0" w:space="0" w:color="auto"/>
                    <w:bottom w:val="none" w:sz="0" w:space="0" w:color="auto"/>
                    <w:right w:val="none" w:sz="0" w:space="0" w:color="auto"/>
                  </w:divBdr>
                </w:div>
              </w:divsChild>
            </w:div>
            <w:div w:id="293293703">
              <w:marLeft w:val="0"/>
              <w:marRight w:val="0"/>
              <w:marTop w:val="0"/>
              <w:marBottom w:val="0"/>
              <w:divBdr>
                <w:top w:val="none" w:sz="0" w:space="0" w:color="auto"/>
                <w:left w:val="none" w:sz="0" w:space="0" w:color="auto"/>
                <w:bottom w:val="none" w:sz="0" w:space="0" w:color="auto"/>
                <w:right w:val="none" w:sz="0" w:space="0" w:color="auto"/>
              </w:divBdr>
              <w:divsChild>
                <w:div w:id="9839751">
                  <w:marLeft w:val="0"/>
                  <w:marRight w:val="0"/>
                  <w:marTop w:val="0"/>
                  <w:marBottom w:val="0"/>
                  <w:divBdr>
                    <w:top w:val="none" w:sz="0" w:space="0" w:color="auto"/>
                    <w:left w:val="none" w:sz="0" w:space="0" w:color="auto"/>
                    <w:bottom w:val="none" w:sz="0" w:space="0" w:color="auto"/>
                    <w:right w:val="none" w:sz="0" w:space="0" w:color="auto"/>
                  </w:divBdr>
                </w:div>
                <w:div w:id="1481652408">
                  <w:marLeft w:val="0"/>
                  <w:marRight w:val="0"/>
                  <w:marTop w:val="0"/>
                  <w:marBottom w:val="0"/>
                  <w:divBdr>
                    <w:top w:val="none" w:sz="0" w:space="0" w:color="auto"/>
                    <w:left w:val="none" w:sz="0" w:space="0" w:color="auto"/>
                    <w:bottom w:val="none" w:sz="0" w:space="0" w:color="auto"/>
                    <w:right w:val="none" w:sz="0" w:space="0" w:color="auto"/>
                  </w:divBdr>
                </w:div>
              </w:divsChild>
            </w:div>
            <w:div w:id="636835335">
              <w:marLeft w:val="0"/>
              <w:marRight w:val="0"/>
              <w:marTop w:val="0"/>
              <w:marBottom w:val="0"/>
              <w:divBdr>
                <w:top w:val="none" w:sz="0" w:space="0" w:color="auto"/>
                <w:left w:val="none" w:sz="0" w:space="0" w:color="auto"/>
                <w:bottom w:val="none" w:sz="0" w:space="0" w:color="auto"/>
                <w:right w:val="none" w:sz="0" w:space="0" w:color="auto"/>
              </w:divBdr>
              <w:divsChild>
                <w:div w:id="813916530">
                  <w:marLeft w:val="0"/>
                  <w:marRight w:val="0"/>
                  <w:marTop w:val="0"/>
                  <w:marBottom w:val="0"/>
                  <w:divBdr>
                    <w:top w:val="none" w:sz="0" w:space="0" w:color="auto"/>
                    <w:left w:val="none" w:sz="0" w:space="0" w:color="auto"/>
                    <w:bottom w:val="none" w:sz="0" w:space="0" w:color="auto"/>
                    <w:right w:val="none" w:sz="0" w:space="0" w:color="auto"/>
                  </w:divBdr>
                </w:div>
                <w:div w:id="1682901414">
                  <w:marLeft w:val="0"/>
                  <w:marRight w:val="0"/>
                  <w:marTop w:val="0"/>
                  <w:marBottom w:val="0"/>
                  <w:divBdr>
                    <w:top w:val="none" w:sz="0" w:space="0" w:color="auto"/>
                    <w:left w:val="none" w:sz="0" w:space="0" w:color="auto"/>
                    <w:bottom w:val="none" w:sz="0" w:space="0" w:color="auto"/>
                    <w:right w:val="none" w:sz="0" w:space="0" w:color="auto"/>
                  </w:divBdr>
                </w:div>
                <w:div w:id="864824764">
                  <w:marLeft w:val="0"/>
                  <w:marRight w:val="0"/>
                  <w:marTop w:val="0"/>
                  <w:marBottom w:val="0"/>
                  <w:divBdr>
                    <w:top w:val="none" w:sz="0" w:space="0" w:color="auto"/>
                    <w:left w:val="none" w:sz="0" w:space="0" w:color="auto"/>
                    <w:bottom w:val="none" w:sz="0" w:space="0" w:color="auto"/>
                    <w:right w:val="none" w:sz="0" w:space="0" w:color="auto"/>
                  </w:divBdr>
                </w:div>
                <w:div w:id="233515844">
                  <w:marLeft w:val="0"/>
                  <w:marRight w:val="0"/>
                  <w:marTop w:val="0"/>
                  <w:marBottom w:val="0"/>
                  <w:divBdr>
                    <w:top w:val="none" w:sz="0" w:space="0" w:color="auto"/>
                    <w:left w:val="none" w:sz="0" w:space="0" w:color="auto"/>
                    <w:bottom w:val="none" w:sz="0" w:space="0" w:color="auto"/>
                    <w:right w:val="none" w:sz="0" w:space="0" w:color="auto"/>
                  </w:divBdr>
                </w:div>
                <w:div w:id="1984700653">
                  <w:marLeft w:val="0"/>
                  <w:marRight w:val="0"/>
                  <w:marTop w:val="0"/>
                  <w:marBottom w:val="0"/>
                  <w:divBdr>
                    <w:top w:val="none" w:sz="0" w:space="0" w:color="auto"/>
                    <w:left w:val="none" w:sz="0" w:space="0" w:color="auto"/>
                    <w:bottom w:val="none" w:sz="0" w:space="0" w:color="auto"/>
                    <w:right w:val="none" w:sz="0" w:space="0" w:color="auto"/>
                  </w:divBdr>
                </w:div>
                <w:div w:id="963121427">
                  <w:marLeft w:val="0"/>
                  <w:marRight w:val="0"/>
                  <w:marTop w:val="0"/>
                  <w:marBottom w:val="0"/>
                  <w:divBdr>
                    <w:top w:val="none" w:sz="0" w:space="0" w:color="auto"/>
                    <w:left w:val="none" w:sz="0" w:space="0" w:color="auto"/>
                    <w:bottom w:val="none" w:sz="0" w:space="0" w:color="auto"/>
                    <w:right w:val="none" w:sz="0" w:space="0" w:color="auto"/>
                  </w:divBdr>
                </w:div>
              </w:divsChild>
            </w:div>
            <w:div w:id="1360083444">
              <w:marLeft w:val="0"/>
              <w:marRight w:val="0"/>
              <w:marTop w:val="0"/>
              <w:marBottom w:val="0"/>
              <w:divBdr>
                <w:top w:val="none" w:sz="0" w:space="0" w:color="auto"/>
                <w:left w:val="none" w:sz="0" w:space="0" w:color="auto"/>
                <w:bottom w:val="none" w:sz="0" w:space="0" w:color="auto"/>
                <w:right w:val="none" w:sz="0" w:space="0" w:color="auto"/>
              </w:divBdr>
              <w:divsChild>
                <w:div w:id="1549493100">
                  <w:marLeft w:val="0"/>
                  <w:marRight w:val="0"/>
                  <w:marTop w:val="0"/>
                  <w:marBottom w:val="0"/>
                  <w:divBdr>
                    <w:top w:val="none" w:sz="0" w:space="0" w:color="auto"/>
                    <w:left w:val="none" w:sz="0" w:space="0" w:color="auto"/>
                    <w:bottom w:val="none" w:sz="0" w:space="0" w:color="auto"/>
                    <w:right w:val="none" w:sz="0" w:space="0" w:color="auto"/>
                  </w:divBdr>
                </w:div>
                <w:div w:id="1586450503">
                  <w:marLeft w:val="0"/>
                  <w:marRight w:val="0"/>
                  <w:marTop w:val="0"/>
                  <w:marBottom w:val="0"/>
                  <w:divBdr>
                    <w:top w:val="none" w:sz="0" w:space="0" w:color="auto"/>
                    <w:left w:val="none" w:sz="0" w:space="0" w:color="auto"/>
                    <w:bottom w:val="none" w:sz="0" w:space="0" w:color="auto"/>
                    <w:right w:val="none" w:sz="0" w:space="0" w:color="auto"/>
                  </w:divBdr>
                </w:div>
                <w:div w:id="1327126729">
                  <w:marLeft w:val="0"/>
                  <w:marRight w:val="0"/>
                  <w:marTop w:val="0"/>
                  <w:marBottom w:val="0"/>
                  <w:divBdr>
                    <w:top w:val="none" w:sz="0" w:space="0" w:color="auto"/>
                    <w:left w:val="none" w:sz="0" w:space="0" w:color="auto"/>
                    <w:bottom w:val="none" w:sz="0" w:space="0" w:color="auto"/>
                    <w:right w:val="none" w:sz="0" w:space="0" w:color="auto"/>
                  </w:divBdr>
                </w:div>
                <w:div w:id="1013454488">
                  <w:marLeft w:val="0"/>
                  <w:marRight w:val="0"/>
                  <w:marTop w:val="0"/>
                  <w:marBottom w:val="0"/>
                  <w:divBdr>
                    <w:top w:val="none" w:sz="0" w:space="0" w:color="auto"/>
                    <w:left w:val="none" w:sz="0" w:space="0" w:color="auto"/>
                    <w:bottom w:val="none" w:sz="0" w:space="0" w:color="auto"/>
                    <w:right w:val="none" w:sz="0" w:space="0" w:color="auto"/>
                  </w:divBdr>
                </w:div>
                <w:div w:id="1274170496">
                  <w:marLeft w:val="0"/>
                  <w:marRight w:val="0"/>
                  <w:marTop w:val="0"/>
                  <w:marBottom w:val="0"/>
                  <w:divBdr>
                    <w:top w:val="none" w:sz="0" w:space="0" w:color="auto"/>
                    <w:left w:val="none" w:sz="0" w:space="0" w:color="auto"/>
                    <w:bottom w:val="none" w:sz="0" w:space="0" w:color="auto"/>
                    <w:right w:val="none" w:sz="0" w:space="0" w:color="auto"/>
                  </w:divBdr>
                </w:div>
                <w:div w:id="1461025929">
                  <w:marLeft w:val="0"/>
                  <w:marRight w:val="0"/>
                  <w:marTop w:val="0"/>
                  <w:marBottom w:val="0"/>
                  <w:divBdr>
                    <w:top w:val="none" w:sz="0" w:space="0" w:color="auto"/>
                    <w:left w:val="none" w:sz="0" w:space="0" w:color="auto"/>
                    <w:bottom w:val="none" w:sz="0" w:space="0" w:color="auto"/>
                    <w:right w:val="none" w:sz="0" w:space="0" w:color="auto"/>
                  </w:divBdr>
                </w:div>
                <w:div w:id="1249656340">
                  <w:marLeft w:val="0"/>
                  <w:marRight w:val="0"/>
                  <w:marTop w:val="0"/>
                  <w:marBottom w:val="0"/>
                  <w:divBdr>
                    <w:top w:val="none" w:sz="0" w:space="0" w:color="auto"/>
                    <w:left w:val="none" w:sz="0" w:space="0" w:color="auto"/>
                    <w:bottom w:val="none" w:sz="0" w:space="0" w:color="auto"/>
                    <w:right w:val="none" w:sz="0" w:space="0" w:color="auto"/>
                  </w:divBdr>
                </w:div>
                <w:div w:id="116066850">
                  <w:marLeft w:val="0"/>
                  <w:marRight w:val="0"/>
                  <w:marTop w:val="0"/>
                  <w:marBottom w:val="0"/>
                  <w:divBdr>
                    <w:top w:val="none" w:sz="0" w:space="0" w:color="auto"/>
                    <w:left w:val="none" w:sz="0" w:space="0" w:color="auto"/>
                    <w:bottom w:val="none" w:sz="0" w:space="0" w:color="auto"/>
                    <w:right w:val="none" w:sz="0" w:space="0" w:color="auto"/>
                  </w:divBdr>
                </w:div>
              </w:divsChild>
            </w:div>
            <w:div w:id="18765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7556</Words>
  <Characters>45340</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JD. Duraj</dc:creator>
  <cp:keywords/>
  <dc:description/>
  <cp:lastModifiedBy>Joanna JD. Duraj</cp:lastModifiedBy>
  <cp:revision>2</cp:revision>
  <dcterms:created xsi:type="dcterms:W3CDTF">2018-11-23T12:02:00Z</dcterms:created>
  <dcterms:modified xsi:type="dcterms:W3CDTF">2018-11-23T12:02:00Z</dcterms:modified>
</cp:coreProperties>
</file>