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53" w:rsidRPr="00BF3953" w:rsidRDefault="00571440" w:rsidP="00BF39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F3953" w:rsidRPr="00BF3953">
        <w:rPr>
          <w:rFonts w:ascii="Times New Roman" w:eastAsia="Times New Roman" w:hAnsi="Times New Roman" w:cs="Times New Roman"/>
          <w:sz w:val="24"/>
          <w:szCs w:val="24"/>
          <w:lang w:eastAsia="pl-PL"/>
        </w:rPr>
        <w:t xml:space="preserve">4/09/2018    S177    - - Usługi - Ogłoszenie o zamówieniu - Procedura otwarta  </w:t>
      </w:r>
    </w:p>
    <w:p w:rsidR="00BF3953" w:rsidRPr="00BF3953" w:rsidRDefault="00571440" w:rsidP="00BF3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00BF3953" w:rsidRPr="00BF3953">
          <w:rPr>
            <w:rFonts w:ascii="Times New Roman" w:eastAsia="Times New Roman" w:hAnsi="Times New Roman" w:cs="Times New Roman"/>
            <w:color w:val="0000FF"/>
            <w:sz w:val="24"/>
            <w:szCs w:val="24"/>
            <w:u w:val="single"/>
            <w:lang w:eastAsia="pl-PL"/>
          </w:rPr>
          <w:t>I.</w:t>
        </w:r>
      </w:hyperlink>
    </w:p>
    <w:p w:rsidR="00BF3953" w:rsidRPr="00BF3953" w:rsidRDefault="00571440" w:rsidP="00BF3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00BF3953" w:rsidRPr="00BF3953">
          <w:rPr>
            <w:rFonts w:ascii="Times New Roman" w:eastAsia="Times New Roman" w:hAnsi="Times New Roman" w:cs="Times New Roman"/>
            <w:color w:val="0000FF"/>
            <w:sz w:val="24"/>
            <w:szCs w:val="24"/>
            <w:u w:val="single"/>
            <w:lang w:eastAsia="pl-PL"/>
          </w:rPr>
          <w:t>II.</w:t>
        </w:r>
      </w:hyperlink>
    </w:p>
    <w:p w:rsidR="00BF3953" w:rsidRPr="00BF3953" w:rsidRDefault="00571440" w:rsidP="00BF3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00BF3953" w:rsidRPr="00BF3953">
          <w:rPr>
            <w:rFonts w:ascii="Times New Roman" w:eastAsia="Times New Roman" w:hAnsi="Times New Roman" w:cs="Times New Roman"/>
            <w:color w:val="0000FF"/>
            <w:sz w:val="24"/>
            <w:szCs w:val="24"/>
            <w:u w:val="single"/>
            <w:lang w:eastAsia="pl-PL"/>
          </w:rPr>
          <w:t>III.</w:t>
        </w:r>
      </w:hyperlink>
    </w:p>
    <w:p w:rsidR="00BF3953" w:rsidRPr="00BF3953" w:rsidRDefault="00571440" w:rsidP="00BF3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00BF3953" w:rsidRPr="00BF3953">
          <w:rPr>
            <w:rFonts w:ascii="Times New Roman" w:eastAsia="Times New Roman" w:hAnsi="Times New Roman" w:cs="Times New Roman"/>
            <w:color w:val="0000FF"/>
            <w:sz w:val="24"/>
            <w:szCs w:val="24"/>
            <w:u w:val="single"/>
            <w:lang w:eastAsia="pl-PL"/>
          </w:rPr>
          <w:t>IV.</w:t>
        </w:r>
      </w:hyperlink>
      <w:bookmarkStart w:id="0" w:name="_GoBack"/>
      <w:bookmarkEnd w:id="0"/>
    </w:p>
    <w:p w:rsidR="00BF3953" w:rsidRPr="00BF3953" w:rsidRDefault="00571440" w:rsidP="00BF3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00BF3953" w:rsidRPr="00BF3953">
          <w:rPr>
            <w:rFonts w:ascii="Times New Roman" w:eastAsia="Times New Roman" w:hAnsi="Times New Roman" w:cs="Times New Roman"/>
            <w:color w:val="0000FF"/>
            <w:sz w:val="24"/>
            <w:szCs w:val="24"/>
            <w:u w:val="single"/>
            <w:lang w:eastAsia="pl-PL"/>
          </w:rPr>
          <w:t>VI.</w:t>
        </w:r>
      </w:hyperlink>
    </w:p>
    <w:p w:rsidR="00BF3953" w:rsidRPr="00BF3953" w:rsidRDefault="00BF3953" w:rsidP="00BF395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3953">
        <w:rPr>
          <w:rFonts w:ascii="Times New Roman" w:eastAsia="Times New Roman" w:hAnsi="Times New Roman" w:cs="Times New Roman"/>
          <w:b/>
          <w:bCs/>
          <w:sz w:val="24"/>
          <w:szCs w:val="24"/>
          <w:lang w:eastAsia="pl-PL"/>
        </w:rPr>
        <w:t>Polska-Głogów: Usługi związane z odpadami</w:t>
      </w:r>
    </w:p>
    <w:p w:rsidR="00BF3953" w:rsidRPr="00BF3953" w:rsidRDefault="00BF3953" w:rsidP="00BF395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3953">
        <w:rPr>
          <w:rFonts w:ascii="Times New Roman" w:eastAsia="Times New Roman" w:hAnsi="Times New Roman" w:cs="Times New Roman"/>
          <w:b/>
          <w:bCs/>
          <w:sz w:val="24"/>
          <w:szCs w:val="24"/>
          <w:lang w:eastAsia="pl-PL"/>
        </w:rPr>
        <w:t>2018/S 177-401446</w:t>
      </w:r>
    </w:p>
    <w:p w:rsidR="00BF3953" w:rsidRPr="00BF3953" w:rsidRDefault="00BF3953" w:rsidP="00BF395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3953">
        <w:rPr>
          <w:rFonts w:ascii="Times New Roman" w:eastAsia="Times New Roman" w:hAnsi="Times New Roman" w:cs="Times New Roman"/>
          <w:b/>
          <w:bCs/>
          <w:sz w:val="24"/>
          <w:szCs w:val="24"/>
          <w:lang w:eastAsia="pl-PL"/>
        </w:rPr>
        <w:t>Ogłoszenie o zamówieniu</w:t>
      </w:r>
    </w:p>
    <w:p w:rsidR="00BF3953" w:rsidRPr="00BF3953" w:rsidRDefault="00BF3953" w:rsidP="00BF395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3953">
        <w:rPr>
          <w:rFonts w:ascii="Times New Roman" w:eastAsia="Times New Roman" w:hAnsi="Times New Roman" w:cs="Times New Roman"/>
          <w:b/>
          <w:bCs/>
          <w:sz w:val="24"/>
          <w:szCs w:val="24"/>
          <w:lang w:eastAsia="pl-PL"/>
        </w:rPr>
        <w:t>Usługi</w:t>
      </w:r>
    </w:p>
    <w:p w:rsidR="00BF3953" w:rsidRPr="00BF3953" w:rsidRDefault="00BF3953" w:rsidP="00BF3953">
      <w:pPr>
        <w:spacing w:after="0" w:line="240" w:lineRule="auto"/>
        <w:rPr>
          <w:rFonts w:ascii="Times New Roman" w:eastAsia="Times New Roman" w:hAnsi="Times New Roman" w:cs="Times New Roman"/>
          <w:b/>
          <w:bCs/>
          <w:sz w:val="24"/>
          <w:szCs w:val="24"/>
          <w:lang w:eastAsia="pl-PL"/>
        </w:rPr>
      </w:pPr>
      <w:proofErr w:type="spellStart"/>
      <w:r w:rsidRPr="00BF3953">
        <w:rPr>
          <w:rFonts w:ascii="Times New Roman" w:eastAsia="Times New Roman" w:hAnsi="Times New Roman" w:cs="Times New Roman"/>
          <w:b/>
          <w:bCs/>
          <w:sz w:val="24"/>
          <w:szCs w:val="24"/>
          <w:lang w:eastAsia="pl-PL"/>
        </w:rPr>
        <w:t>Legal</w:t>
      </w:r>
      <w:proofErr w:type="spellEnd"/>
      <w:r w:rsidRPr="00BF3953">
        <w:rPr>
          <w:rFonts w:ascii="Times New Roman" w:eastAsia="Times New Roman" w:hAnsi="Times New Roman" w:cs="Times New Roman"/>
          <w:b/>
          <w:bCs/>
          <w:sz w:val="24"/>
          <w:szCs w:val="24"/>
          <w:lang w:eastAsia="pl-PL"/>
        </w:rPr>
        <w:t xml:space="preserve"> </w:t>
      </w:r>
      <w:proofErr w:type="spellStart"/>
      <w:r w:rsidRPr="00BF3953">
        <w:rPr>
          <w:rFonts w:ascii="Times New Roman" w:eastAsia="Times New Roman" w:hAnsi="Times New Roman" w:cs="Times New Roman"/>
          <w:b/>
          <w:bCs/>
          <w:sz w:val="24"/>
          <w:szCs w:val="24"/>
          <w:lang w:eastAsia="pl-PL"/>
        </w:rPr>
        <w:t>Basis</w:t>
      </w:r>
      <w:proofErr w:type="spellEnd"/>
      <w:r w:rsidRPr="00BF3953">
        <w:rPr>
          <w:rFonts w:ascii="Times New Roman" w:eastAsia="Times New Roman" w:hAnsi="Times New Roman" w:cs="Times New Roman"/>
          <w:b/>
          <w:bCs/>
          <w:sz w:val="24"/>
          <w:szCs w:val="24"/>
          <w:lang w:eastAsia="pl-PL"/>
        </w:rPr>
        <w:t>:</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br/>
        <w:t>Dyrektywa 2014/24/UE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t>Sekcja I: Instytucja zamawiająca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I.1)</w:t>
      </w:r>
      <w:r w:rsidRPr="00BF3953">
        <w:rPr>
          <w:rFonts w:ascii="Times New Roman" w:eastAsia="Times New Roman" w:hAnsi="Times New Roman" w:cs="Times New Roman"/>
          <w:b/>
          <w:bCs/>
          <w:color w:val="000000"/>
          <w:sz w:val="24"/>
          <w:szCs w:val="24"/>
          <w:lang w:eastAsia="pl-PL"/>
        </w:rPr>
        <w:t>Nazwa i adresy</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Gmina Miejska Głogów</w:t>
      </w:r>
      <w:r w:rsidRPr="00BF3953">
        <w:rPr>
          <w:rFonts w:ascii="Times New Roman" w:eastAsia="Times New Roman" w:hAnsi="Times New Roman" w:cs="Times New Roman"/>
          <w:color w:val="000000"/>
          <w:sz w:val="24"/>
          <w:szCs w:val="24"/>
          <w:lang w:eastAsia="pl-PL"/>
        </w:rPr>
        <w:br/>
        <w:t>Rynek 10</w:t>
      </w:r>
      <w:r w:rsidRPr="00BF3953">
        <w:rPr>
          <w:rFonts w:ascii="Times New Roman" w:eastAsia="Times New Roman" w:hAnsi="Times New Roman" w:cs="Times New Roman"/>
          <w:color w:val="000000"/>
          <w:sz w:val="24"/>
          <w:szCs w:val="24"/>
          <w:lang w:eastAsia="pl-PL"/>
        </w:rPr>
        <w:br/>
        <w:t>Głogów</w:t>
      </w:r>
      <w:r w:rsidRPr="00BF3953">
        <w:rPr>
          <w:rFonts w:ascii="Times New Roman" w:eastAsia="Times New Roman" w:hAnsi="Times New Roman" w:cs="Times New Roman"/>
          <w:color w:val="000000"/>
          <w:sz w:val="24"/>
          <w:szCs w:val="24"/>
          <w:lang w:eastAsia="pl-PL"/>
        </w:rPr>
        <w:br/>
        <w:t>67-200</w:t>
      </w:r>
      <w:r w:rsidRPr="00BF3953">
        <w:rPr>
          <w:rFonts w:ascii="Times New Roman" w:eastAsia="Times New Roman" w:hAnsi="Times New Roman" w:cs="Times New Roman"/>
          <w:color w:val="000000"/>
          <w:sz w:val="24"/>
          <w:szCs w:val="24"/>
          <w:lang w:eastAsia="pl-PL"/>
        </w:rPr>
        <w:br/>
        <w:t>Polska</w:t>
      </w:r>
      <w:r w:rsidRPr="00BF3953">
        <w:rPr>
          <w:rFonts w:ascii="Times New Roman" w:eastAsia="Times New Roman" w:hAnsi="Times New Roman" w:cs="Times New Roman"/>
          <w:color w:val="000000"/>
          <w:sz w:val="24"/>
          <w:szCs w:val="24"/>
          <w:lang w:eastAsia="pl-PL"/>
        </w:rPr>
        <w:br/>
        <w:t>Tel.: +48 767265437</w:t>
      </w:r>
      <w:r w:rsidRPr="00BF3953">
        <w:rPr>
          <w:rFonts w:ascii="Times New Roman" w:eastAsia="Times New Roman" w:hAnsi="Times New Roman" w:cs="Times New Roman"/>
          <w:color w:val="000000"/>
          <w:sz w:val="24"/>
          <w:szCs w:val="24"/>
          <w:lang w:eastAsia="pl-PL"/>
        </w:rPr>
        <w:br/>
        <w:t xml:space="preserve">E-mail: </w:t>
      </w:r>
      <w:hyperlink r:id="rId10" w:history="1">
        <w:r w:rsidRPr="00BF3953">
          <w:rPr>
            <w:rFonts w:ascii="Times New Roman" w:eastAsia="Times New Roman" w:hAnsi="Times New Roman" w:cs="Times New Roman"/>
            <w:color w:val="0000FF"/>
            <w:sz w:val="24"/>
            <w:szCs w:val="24"/>
            <w:u w:val="single"/>
            <w:lang w:eastAsia="pl-PL"/>
          </w:rPr>
          <w:t>h.rozewicz@glogow.um.gov.pl</w:t>
        </w:r>
      </w:hyperlink>
      <w:r w:rsidRPr="00BF3953">
        <w:rPr>
          <w:rFonts w:ascii="Times New Roman" w:eastAsia="Times New Roman" w:hAnsi="Times New Roman" w:cs="Times New Roman"/>
          <w:color w:val="000000"/>
          <w:sz w:val="24"/>
          <w:szCs w:val="24"/>
          <w:lang w:eastAsia="pl-PL"/>
        </w:rPr>
        <w:br/>
        <w:t>Faks: +48 767265437</w:t>
      </w:r>
      <w:r w:rsidRPr="00BF3953">
        <w:rPr>
          <w:rFonts w:ascii="Times New Roman" w:eastAsia="Times New Roman" w:hAnsi="Times New Roman" w:cs="Times New Roman"/>
          <w:color w:val="000000"/>
          <w:sz w:val="24"/>
          <w:szCs w:val="24"/>
          <w:lang w:eastAsia="pl-PL"/>
        </w:rPr>
        <w:br/>
        <w:t>Kod NUTS: PL516</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b/>
          <w:bCs/>
          <w:color w:val="000000"/>
          <w:sz w:val="24"/>
          <w:szCs w:val="24"/>
          <w:lang w:eastAsia="pl-PL"/>
        </w:rPr>
        <w:t xml:space="preserve">Adresy internetowe: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Główny adres: </w:t>
      </w:r>
      <w:hyperlink r:id="rId11" w:tgtFrame="_blank" w:history="1">
        <w:r w:rsidRPr="00BF3953">
          <w:rPr>
            <w:rFonts w:ascii="Times New Roman" w:eastAsia="Times New Roman" w:hAnsi="Times New Roman" w:cs="Times New Roman"/>
            <w:color w:val="0000FF"/>
            <w:sz w:val="24"/>
            <w:szCs w:val="24"/>
            <w:u w:val="single"/>
            <w:lang w:eastAsia="pl-PL"/>
          </w:rPr>
          <w:t>www.glogow.bip.info.pl</w:t>
        </w:r>
      </w:hyperlink>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I.2)</w:t>
      </w:r>
      <w:r w:rsidRPr="00BF3953">
        <w:rPr>
          <w:rFonts w:ascii="Times New Roman" w:eastAsia="Times New Roman" w:hAnsi="Times New Roman" w:cs="Times New Roman"/>
          <w:b/>
          <w:bCs/>
          <w:color w:val="000000"/>
          <w:sz w:val="24"/>
          <w:szCs w:val="24"/>
          <w:lang w:eastAsia="pl-PL"/>
        </w:rPr>
        <w:t>Informacja o zamówieniu wspólnym</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I.3)</w:t>
      </w:r>
      <w:r w:rsidRPr="00BF3953">
        <w:rPr>
          <w:rFonts w:ascii="Times New Roman" w:eastAsia="Times New Roman" w:hAnsi="Times New Roman" w:cs="Times New Roman"/>
          <w:b/>
          <w:bCs/>
          <w:color w:val="000000"/>
          <w:sz w:val="24"/>
          <w:szCs w:val="24"/>
          <w:lang w:eastAsia="pl-PL"/>
        </w:rPr>
        <w:t>Komunikacja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BF3953">
          <w:rPr>
            <w:rFonts w:ascii="Times New Roman" w:eastAsia="Times New Roman" w:hAnsi="Times New Roman" w:cs="Times New Roman"/>
            <w:color w:val="0000FF"/>
            <w:sz w:val="24"/>
            <w:szCs w:val="24"/>
            <w:u w:val="single"/>
            <w:lang w:eastAsia="pl-PL"/>
          </w:rPr>
          <w:t>www.glogow.bip.info.pl</w:t>
        </w:r>
      </w:hyperlink>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Więcej informacji można uzyskać pod adresem podanym powyżej</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I.4)</w:t>
      </w:r>
      <w:r w:rsidRPr="00BF3953">
        <w:rPr>
          <w:rFonts w:ascii="Times New Roman" w:eastAsia="Times New Roman" w:hAnsi="Times New Roman" w:cs="Times New Roman"/>
          <w:b/>
          <w:bCs/>
          <w:color w:val="000000"/>
          <w:sz w:val="24"/>
          <w:szCs w:val="24"/>
          <w:lang w:eastAsia="pl-PL"/>
        </w:rPr>
        <w:t>Rodzaj instytucji zamawiającej</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Organ władzy regionalnej lub lokalnej</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I.5)</w:t>
      </w:r>
      <w:r w:rsidRPr="00BF3953">
        <w:rPr>
          <w:rFonts w:ascii="Times New Roman" w:eastAsia="Times New Roman" w:hAnsi="Times New Roman" w:cs="Times New Roman"/>
          <w:b/>
          <w:bCs/>
          <w:color w:val="000000"/>
          <w:sz w:val="24"/>
          <w:szCs w:val="24"/>
          <w:lang w:eastAsia="pl-PL"/>
        </w:rPr>
        <w:t>Główny przedmiot działalności</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Ogólne usługi publiczne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t>Sekcja II: Przedmiot</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lastRenderedPageBreak/>
        <w:t>II.1)</w:t>
      </w:r>
      <w:r w:rsidRPr="00BF3953">
        <w:rPr>
          <w:rFonts w:ascii="Times New Roman" w:eastAsia="Times New Roman" w:hAnsi="Times New Roman" w:cs="Times New Roman"/>
          <w:b/>
          <w:bCs/>
          <w:color w:val="000000"/>
          <w:sz w:val="24"/>
          <w:szCs w:val="24"/>
          <w:lang w:eastAsia="pl-PL"/>
        </w:rPr>
        <w:t>Wielkość lub zakres zamówienia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II.1.1)</w:t>
      </w:r>
      <w:r w:rsidRPr="00BF3953">
        <w:rPr>
          <w:rFonts w:ascii="Times New Roman" w:eastAsia="Times New Roman" w:hAnsi="Times New Roman" w:cs="Times New Roman"/>
          <w:b/>
          <w:bCs/>
          <w:color w:val="000000"/>
          <w:sz w:val="24"/>
          <w:szCs w:val="24"/>
          <w:lang w:eastAsia="pl-PL"/>
        </w:rPr>
        <w:t>Nazwa: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Transport i unieszkodliwianie nielegalnie zmagazynowanych odpadów przy ulicy Południowej 8 w Głogowie – wykonanie zastępcze</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Numer referencyjny: RZP 271.56.2018</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II.1.2)</w:t>
      </w:r>
      <w:r w:rsidRPr="00BF3953">
        <w:rPr>
          <w:rFonts w:ascii="Times New Roman" w:eastAsia="Times New Roman" w:hAnsi="Times New Roman" w:cs="Times New Roman"/>
          <w:b/>
          <w:bCs/>
          <w:color w:val="000000"/>
          <w:sz w:val="24"/>
          <w:szCs w:val="24"/>
          <w:lang w:eastAsia="pl-PL"/>
        </w:rPr>
        <w:t>Główny kod CPV</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90500000</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II.1.3)</w:t>
      </w:r>
      <w:r w:rsidRPr="00BF3953">
        <w:rPr>
          <w:rFonts w:ascii="Times New Roman" w:eastAsia="Times New Roman" w:hAnsi="Times New Roman" w:cs="Times New Roman"/>
          <w:b/>
          <w:bCs/>
          <w:color w:val="000000"/>
          <w:sz w:val="24"/>
          <w:szCs w:val="24"/>
          <w:lang w:eastAsia="pl-PL"/>
        </w:rPr>
        <w:t>Rodzaj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Usługi</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II.1.4)</w:t>
      </w:r>
      <w:r w:rsidRPr="00BF3953">
        <w:rPr>
          <w:rFonts w:ascii="Times New Roman" w:eastAsia="Times New Roman" w:hAnsi="Times New Roman" w:cs="Times New Roman"/>
          <w:b/>
          <w:bCs/>
          <w:color w:val="000000"/>
          <w:sz w:val="24"/>
          <w:szCs w:val="24"/>
          <w:lang w:eastAsia="pl-PL"/>
        </w:rPr>
        <w:t>Krótki opis:</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Transport i unieszkodliwianie nielegalnie zmagazynowanych odpadów przy ulicy Południowej 8 w Głogowie – wykonanie zastępcze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Uwaga: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Zamawiający informuje, że finansowanie zamówienia będzie się odbywać w roku budżetowym 2018 i 2019. Zabezpieczone w 2018 r. środki na realizację zamówienia nie zapewniają w pełni jego finansowania. W związku z powyższym po dokonaniu wyboru oferty najkorzystniejszej (a przed podpisaniem umowy) Zamawiający wprowadzi zadanie do Wieloletniego Planu Finansowego na sesji Rady Miejskiej w Głogowie.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II.1.5)</w:t>
      </w:r>
      <w:r w:rsidRPr="00BF3953">
        <w:rPr>
          <w:rFonts w:ascii="Times New Roman" w:eastAsia="Times New Roman" w:hAnsi="Times New Roman" w:cs="Times New Roman"/>
          <w:b/>
          <w:bCs/>
          <w:color w:val="000000"/>
          <w:sz w:val="24"/>
          <w:szCs w:val="24"/>
          <w:lang w:eastAsia="pl-PL"/>
        </w:rPr>
        <w:t>Szacunkowa całkowita wartość</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II.1.6)</w:t>
      </w:r>
      <w:r w:rsidRPr="00BF3953">
        <w:rPr>
          <w:rFonts w:ascii="Times New Roman" w:eastAsia="Times New Roman" w:hAnsi="Times New Roman" w:cs="Times New Roman"/>
          <w:b/>
          <w:bCs/>
          <w:color w:val="000000"/>
          <w:sz w:val="24"/>
          <w:szCs w:val="24"/>
          <w:lang w:eastAsia="pl-PL"/>
        </w:rPr>
        <w:t>Informacje o częściach</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To zamówienie podzielone jest na części: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w:t>
      </w:r>
      <w:r w:rsidRPr="00BF3953">
        <w:rPr>
          <w:rFonts w:ascii="Times New Roman" w:eastAsia="Times New Roman" w:hAnsi="Times New Roman" w:cs="Times New Roman"/>
          <w:b/>
          <w:bCs/>
          <w:color w:val="000000"/>
          <w:sz w:val="24"/>
          <w:szCs w:val="24"/>
          <w:lang w:eastAsia="pl-PL"/>
        </w:rPr>
        <w:t>Opis</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w:t>
      </w:r>
      <w:r w:rsidRPr="00BF3953">
        <w:rPr>
          <w:rFonts w:ascii="Times New Roman" w:eastAsia="Times New Roman" w:hAnsi="Times New Roman" w:cs="Times New Roman"/>
          <w:b/>
          <w:bCs/>
          <w:color w:val="000000"/>
          <w:sz w:val="24"/>
          <w:szCs w:val="24"/>
          <w:lang w:eastAsia="pl-PL"/>
        </w:rPr>
        <w:t>Nazwa: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II.2.2)</w:t>
      </w:r>
      <w:r w:rsidRPr="00BF3953">
        <w:rPr>
          <w:rFonts w:ascii="Times New Roman" w:eastAsia="Times New Roman" w:hAnsi="Times New Roman" w:cs="Times New Roman"/>
          <w:b/>
          <w:bCs/>
          <w:color w:val="000000"/>
          <w:sz w:val="24"/>
          <w:szCs w:val="24"/>
          <w:lang w:eastAsia="pl-PL"/>
        </w:rPr>
        <w:t>Dodatkowy kod lub kody CPV</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90511000</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II.2.3)</w:t>
      </w:r>
      <w:r w:rsidRPr="00BF3953">
        <w:rPr>
          <w:rFonts w:ascii="Times New Roman" w:eastAsia="Times New Roman" w:hAnsi="Times New Roman" w:cs="Times New Roman"/>
          <w:b/>
          <w:bCs/>
          <w:color w:val="000000"/>
          <w:sz w:val="24"/>
          <w:szCs w:val="24"/>
          <w:lang w:eastAsia="pl-PL"/>
        </w:rPr>
        <w:t>Miejsce świadczenia usług</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Kod NUTS: PL516</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Główne miejsce lub lokalizacja realizacji: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Głogów oraz miejsce gdzie Wykonawca dokona unieszkodliwienia odpadów</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II.2.4)</w:t>
      </w:r>
      <w:r w:rsidRPr="00BF3953">
        <w:rPr>
          <w:rFonts w:ascii="Times New Roman" w:eastAsia="Times New Roman" w:hAnsi="Times New Roman" w:cs="Times New Roman"/>
          <w:b/>
          <w:bCs/>
          <w:color w:val="000000"/>
          <w:sz w:val="24"/>
          <w:szCs w:val="24"/>
          <w:lang w:eastAsia="pl-PL"/>
        </w:rPr>
        <w:t>Opis zamówienia: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1) Przedmiot zamówienia obejmuje usługę transportu i unieszkodliwienia odpadów niebezpiecznych o kodach podanych w Załączniku nr 1 do SIWZ, z terenu nieruchomości położonej w Głogowie, przy ulicy Południowej 8, w ilości szacunkowej ok. 3 600 Mg.</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2) Zamówienie realizowane jest w ramach wykonania zastępczego, prowadzonego na podstawie przepisów ustawy o postępowaniu egzekucyjnym w administracji. (</w:t>
      </w:r>
      <w:proofErr w:type="spellStart"/>
      <w:r w:rsidRPr="00BF3953">
        <w:rPr>
          <w:rFonts w:ascii="Times New Roman" w:eastAsia="Times New Roman" w:hAnsi="Times New Roman" w:cs="Times New Roman"/>
          <w:color w:val="000000"/>
          <w:sz w:val="24"/>
          <w:szCs w:val="24"/>
          <w:lang w:eastAsia="pl-PL"/>
        </w:rPr>
        <w:t>t.j</w:t>
      </w:r>
      <w:proofErr w:type="spellEnd"/>
      <w:r w:rsidRPr="00BF3953">
        <w:rPr>
          <w:rFonts w:ascii="Times New Roman" w:eastAsia="Times New Roman" w:hAnsi="Times New Roman" w:cs="Times New Roman"/>
          <w:color w:val="000000"/>
          <w:sz w:val="24"/>
          <w:szCs w:val="24"/>
          <w:lang w:eastAsia="pl-PL"/>
        </w:rPr>
        <w:t xml:space="preserve">. Dz.U. z dnia 2017 r., poz.1201 ze zm.). Decyzją z dnia 2.10.2017 r. Prezydent Miasta Głogowa nakazał posiadaczowi odpadów, zmagazynowanych przy ulicy Południowej 8 w Głogowie usunięcie i przekazanie uprawnionym odbiorcom odpadów niebezpiecznych składowanych w miejscu nieprzeznaczonym na ten cel w terminie 30 dni od dnia uprawomocnienia się decyzji. Mimo kilkakrotnych upomnień, nałożonej grzywny i wystawionego tytułu wykonawczego, </w:t>
      </w:r>
      <w:r w:rsidRPr="00BF3953">
        <w:rPr>
          <w:rFonts w:ascii="Times New Roman" w:eastAsia="Times New Roman" w:hAnsi="Times New Roman" w:cs="Times New Roman"/>
          <w:color w:val="000000"/>
          <w:sz w:val="24"/>
          <w:szCs w:val="24"/>
          <w:lang w:eastAsia="pl-PL"/>
        </w:rPr>
        <w:lastRenderedPageBreak/>
        <w:t>właściciel działki nie zastosował się do wezwania. Postanowieniem z dnia 11.9.2018 r. Prezydent Miasta Głogowa postanowił wykonać zastępczo obowiązek objęty tytułem wykonawczym na koszt posiadacza odpadów.</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3) Ilość odpadów niebezpiecznych objętych zamówieniem ma charakter szacunkowy i może ulec zmianie.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4) Zamawiający zaleca Wykonawcy przed złożeniem oferty do dokonania we własnym zakresie i na własny koszt wizji lokalnej celem sprawdzenia warunków związanych z wykonaniem prac będących przedmiotem zamówienia, a także dla uzyskania wszelkich dodatkowych informacji niezbędnych do wyceny oferty. Zamawiający nie zapewnia transportu na miejsce wizji lokalnej. Wykonawcy będą mieli możliwość podczas wizji lokalnej terenu pobrać próbki odpadów do własnych badań w celu umożliwienia Wykonawcom jak najbardziej precyzyjnej wyceny przedmiotu zamówienia. Ewentualne pobranie próbek odbywać się będzie za pomocą personelu Wykonawcy z wykorzystaniem sprzętu Wykonawcy. W związku z charakterem i położeniem odpadów, Wykonawca biorący udział w wizji lokalnej przyjmuje na siebie pełną odpowiedzialność w zakresie zabezpieczenia BHP oraz posiadania odpowiednich badań lekarskich, pozwoleń i kwalifikacji przez osoby, które będą dokonywać wizji w imieniu Wykonawcy. Wykonawca biorący udział w wizji (osoby działające w imieniu wykonawcy) zobowiązane są posiadać odpowiednie urządzenia czy inny właściwy sprzęt w celu ewentualnego pobrania próbek. Zamawiający nie pokrywa kosztów pobrania, transportu, badania, utylizacji (zniszczenia) pobranych próbek.</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5) Zamawiający zapewni Wykonawcy dostęp i możliwość korzystania z terenu prac, tj. działki oznaczonej nr ew. 244 i 23/28 obręb Nadodrze, na czas realizacji zamówienia.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6) W ramach zamówienia Wykonawca zobowiązany jest do zabezpieczenia terenu przed dostępem osób trzecich, załadunku, przygotowania do transportu, transportu do miejsca unieszkodliwienia oraz unieszkodliwiania odpadów przez termiczne przekształcenie w spalarni odpadów.</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7) Z chwilą przejęcia odpadów z terenu prac Wykonawca staje się posiadaczem odpadów oraz przejmuje na siebie całkowitą odpowiedzialność za ich stan i bezpieczeństwo podczas transportu i dalszego gospodarowania – podstawa prawna art. 27 ust. 3 ustawy z dnia 14.12.2012 r. – O odpadach (Dz.U. z 2018 r. poz. 992 z </w:t>
      </w:r>
      <w:proofErr w:type="spellStart"/>
      <w:r w:rsidRPr="00BF3953">
        <w:rPr>
          <w:rFonts w:ascii="Times New Roman" w:eastAsia="Times New Roman" w:hAnsi="Times New Roman" w:cs="Times New Roman"/>
          <w:color w:val="000000"/>
          <w:sz w:val="24"/>
          <w:szCs w:val="24"/>
          <w:lang w:eastAsia="pl-PL"/>
        </w:rPr>
        <w:t>późn</w:t>
      </w:r>
      <w:proofErr w:type="spellEnd"/>
      <w:r w:rsidRPr="00BF3953">
        <w:rPr>
          <w:rFonts w:ascii="Times New Roman" w:eastAsia="Times New Roman" w:hAnsi="Times New Roman" w:cs="Times New Roman"/>
          <w:color w:val="000000"/>
          <w:sz w:val="24"/>
          <w:szCs w:val="24"/>
          <w:lang w:eastAsia="pl-PL"/>
        </w:rPr>
        <w:t>. zm.).</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8) Zamawiający wymaga, żeby każda partia (każdy transport) wywożonych odpadów została zważona na wskazanej przez Zamawiającego wadze. W dowodach wagowych należy określić rodzaje odpadów. Niespełnienie tego wymogu będzie skutkowało odmową zapłaty za odebrane odpady.</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9) Zamawiający zapewnia sobie prawo nadzoru i kontrolowania działań Wykonawcy na każdym etapie realizacji zamówienia.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10) Zamawiający wymaga, aby Wykonawca dysponował sprawnym technicznie taborem samochodowym, i pojazdami posiadającymi wymagane dopuszczenia w zakresie transportu odpadów, zapewniającymi sposób transportu zabezpieczający m.in. przed mieszaniem się odpadów różnego rodzaju, rozprzestrzenianiem się odpadów oraz przed przenikaniem zanieczyszczeń z odpadów do środowiska.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lastRenderedPageBreak/>
        <w:t>Szczegółowy opis zawiera załącznik nr 1 do SIWZ</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II.2.5)</w:t>
      </w:r>
      <w:r w:rsidRPr="00BF3953">
        <w:rPr>
          <w:rFonts w:ascii="Times New Roman" w:eastAsia="Times New Roman" w:hAnsi="Times New Roman" w:cs="Times New Roman"/>
          <w:b/>
          <w:bCs/>
          <w:color w:val="000000"/>
          <w:sz w:val="24"/>
          <w:szCs w:val="24"/>
          <w:lang w:eastAsia="pl-PL"/>
        </w:rPr>
        <w:t>Kryteria udzielenia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Kryteria określone poniżej</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Kryterium jakości - Nazwa: Skrócenie terminu wywozu odpadów z Głogowa / Waga: 20</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Kryterium jakości - Nazwa: Kryterium środowiskowe – emisja spalin / Waga: 20</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Cena - Waga: 60</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II.2.6)</w:t>
      </w:r>
      <w:r w:rsidRPr="00BF3953">
        <w:rPr>
          <w:rFonts w:ascii="Times New Roman" w:eastAsia="Times New Roman" w:hAnsi="Times New Roman" w:cs="Times New Roman"/>
          <w:b/>
          <w:bCs/>
          <w:color w:val="000000"/>
          <w:sz w:val="24"/>
          <w:szCs w:val="24"/>
          <w:lang w:eastAsia="pl-PL"/>
        </w:rPr>
        <w:t>Szacunkowa wartość</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II.2.7)</w:t>
      </w:r>
      <w:r w:rsidRPr="00BF395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Koniec: 30/04/2019</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Niniejsze zamówienie podlega wznowieniu: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II.2.10)</w:t>
      </w:r>
      <w:r w:rsidRPr="00BF3953">
        <w:rPr>
          <w:rFonts w:ascii="Times New Roman" w:eastAsia="Times New Roman" w:hAnsi="Times New Roman" w:cs="Times New Roman"/>
          <w:b/>
          <w:bCs/>
          <w:color w:val="000000"/>
          <w:sz w:val="24"/>
          <w:szCs w:val="24"/>
          <w:lang w:eastAsia="pl-PL"/>
        </w:rPr>
        <w:t>Informacje o ofertach wariantowych</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Dopuszcza się składanie ofert wariantowych: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II.2.11)</w:t>
      </w:r>
      <w:r w:rsidRPr="00BF3953">
        <w:rPr>
          <w:rFonts w:ascii="Times New Roman" w:eastAsia="Times New Roman" w:hAnsi="Times New Roman" w:cs="Times New Roman"/>
          <w:b/>
          <w:bCs/>
          <w:color w:val="000000"/>
          <w:sz w:val="24"/>
          <w:szCs w:val="24"/>
          <w:lang w:eastAsia="pl-PL"/>
        </w:rPr>
        <w:t>Informacje o opcjach</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Opcje: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II.2.12)</w:t>
      </w:r>
      <w:r w:rsidRPr="00BF3953">
        <w:rPr>
          <w:rFonts w:ascii="Times New Roman" w:eastAsia="Times New Roman" w:hAnsi="Times New Roman" w:cs="Times New Roman"/>
          <w:b/>
          <w:bCs/>
          <w:color w:val="000000"/>
          <w:sz w:val="24"/>
          <w:szCs w:val="24"/>
          <w:lang w:eastAsia="pl-PL"/>
        </w:rPr>
        <w:t>Informacje na temat katalogów elektronicznych</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II.2.13)</w:t>
      </w:r>
      <w:r w:rsidRPr="00BF3953">
        <w:rPr>
          <w:rFonts w:ascii="Times New Roman" w:eastAsia="Times New Roman" w:hAnsi="Times New Roman" w:cs="Times New Roman"/>
          <w:b/>
          <w:bCs/>
          <w:color w:val="000000"/>
          <w:sz w:val="24"/>
          <w:szCs w:val="24"/>
          <w:lang w:eastAsia="pl-PL"/>
        </w:rPr>
        <w:t>Informacje o funduszach Unii Europejskiej</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Zamówienie dotyczy projektu/programu finansowanego ze środków Unii Europejskiej: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II.2.14)</w:t>
      </w:r>
      <w:r w:rsidRPr="00BF3953">
        <w:rPr>
          <w:rFonts w:ascii="Times New Roman" w:eastAsia="Times New Roman" w:hAnsi="Times New Roman" w:cs="Times New Roman"/>
          <w:b/>
          <w:bCs/>
          <w:color w:val="000000"/>
          <w:sz w:val="24"/>
          <w:szCs w:val="24"/>
          <w:lang w:eastAsia="pl-PL"/>
        </w:rPr>
        <w:t>Informacje dodatkowe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Termin realizacji zamówienia do 30.4.2019 r.</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Termin wywiezienia odpadów z Głogowa – 31.1.2019 r.</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Zamawiający oczekuje, że Wykonawca w pierwszym etapie wykonywania usługi wywiezie i zabezpieczy odpady niebezpieczne a następnie będzie je sukcesywnie unieszkodliwiał. Zamawiający dodatkowo przyzna punkty za skrócenie terminu wywiezienia odpadów.</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t>Sekcja III: Informacje o charakterze prawnym, ekonomicznym, finansowym i technicznym</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III.1)</w:t>
      </w:r>
      <w:r w:rsidRPr="00BF3953">
        <w:rPr>
          <w:rFonts w:ascii="Times New Roman" w:eastAsia="Times New Roman" w:hAnsi="Times New Roman" w:cs="Times New Roman"/>
          <w:b/>
          <w:bCs/>
          <w:color w:val="000000"/>
          <w:sz w:val="24"/>
          <w:szCs w:val="24"/>
          <w:lang w:eastAsia="pl-PL"/>
        </w:rPr>
        <w:t>Warunki udziału</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III.1.1)</w:t>
      </w:r>
      <w:r w:rsidRPr="00BF3953">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Wykaz i krótki opis warunków: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a) posiadają decyzję zezwalającą na transport odpadów objętych zamówieniem oraz odpadów wytworzonych w trakcie realizacji zamówienia,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b) posiadają decyzję zezwalająca na przetwarzanie odpadów objętych zamówieniem oraz odpadów wytworzonych w trakcie realizacji zamówienia,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III.1.2)</w:t>
      </w:r>
      <w:r w:rsidRPr="00BF3953">
        <w:rPr>
          <w:rFonts w:ascii="Times New Roman" w:eastAsia="Times New Roman" w:hAnsi="Times New Roman" w:cs="Times New Roman"/>
          <w:b/>
          <w:bCs/>
          <w:color w:val="000000"/>
          <w:sz w:val="24"/>
          <w:szCs w:val="24"/>
          <w:lang w:eastAsia="pl-PL"/>
        </w:rPr>
        <w:t>Sytuacja ekonomiczna i finansowa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Wykaz i krótki opis kryteriów kwalifikacji: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w:t>
      </w:r>
      <w:r w:rsidRPr="00BF3953">
        <w:rPr>
          <w:rFonts w:ascii="Times New Roman" w:eastAsia="Times New Roman" w:hAnsi="Times New Roman" w:cs="Times New Roman"/>
          <w:color w:val="000000"/>
          <w:sz w:val="24"/>
          <w:szCs w:val="24"/>
          <w:lang w:eastAsia="pl-PL"/>
        </w:rPr>
        <w:lastRenderedPageBreak/>
        <w:t>potwierdzający, że wykonawca jest ubezpieczony od odpowiedzialności cywilnej w zakresie prowadzonej działalności związanej z przedmiotem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Minimalny poziom ewentualnie wymaganych standardów: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a) posiadają środki finansowe lub zdolność kredytową w wysokości co najmniej 500 000,00 PLN (pięćset tysięcy złotych)</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b) posiadają polisę OC na kwotę 3 000 000,00 PLN (trzy miliony złotych) a w przypadku jej braku, inny dokument potwierdzający, że wykonawca jest ubezpieczony od odpowiedzialności cywilnej w zakresie prowadzonej działalności związanej z przedmiotem zamówienia,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III.1.3)</w:t>
      </w:r>
      <w:r w:rsidRPr="00BF3953">
        <w:rPr>
          <w:rFonts w:ascii="Times New Roman" w:eastAsia="Times New Roman" w:hAnsi="Times New Roman" w:cs="Times New Roman"/>
          <w:b/>
          <w:bCs/>
          <w:color w:val="000000"/>
          <w:sz w:val="24"/>
          <w:szCs w:val="24"/>
          <w:lang w:eastAsia="pl-PL"/>
        </w:rPr>
        <w:t>Zdolność techniczna i kwalifikacje zawodowe</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Wykaz i krótki opis kryteriów kwalifikacji: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1) 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2) wykazu osób, skierowanych przez wykonawcę do realizacji zamówienia publicznego, w szczególności odpowiedzialnych za świadczenie usług, kontrolę jakości lub kierowanie realizacją zamówienia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Wykaz powinien zawierać następujące informacje: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imię i nazwisko osoby,</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funkcja, jaką pełnić będzie wskazana osoba,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kwalifikacje zawodowe, numer, data wydania i organ wydający uprawnienia,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szczegółowy opis wykonywanych I zakończonych czynności w odpowiednim okresie zgodnych z wymogami zawartymi w SIWZ - z podaniem miejsca I terminu rozpoczęcia oraz zakończenia pełnienia funkcji, nazwy zadania, nazwy inwestora.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lastRenderedPageBreak/>
        <w:t>3) wykaz samochodów którymi dysponuje lub będzie dysponował wykonawca w celu wykonania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Minimalny poziom ewentualnie wymaganych standardów: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a) należyte wykonanie usług. Warunek zostanie uznany za spełniony, jeżeli Wykonawca wykaże, że: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należycie wykonał min 2 usługi odpowiadające zakresem usłudze objętej zamówieniem tj. załadunek, transport, unieszkodliwienie odpadów na kwotę łączną 500 000 PLN (pięćset tysięcy złotych) w okresie ostatnich 5 lat przed upływem terminu składania ofert, a jeżeli okres prowadzenia działalności jest krótszy, w tym okresie,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b) osób zdolnych do wykonania zamówienia. Wykonawca zobowiązany jest wykazać że: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dysponuje lub będzie dysponował osobą odpowiedzialną za realizacje zamówienia tj.: doradcą w zakresie ADR (przewozu towarów niebezpiecznych) z odpowiednim aktualnym zaświadczeniem ADR o ukończeniu kursu,</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dysponuje lub będzie dysponował co najmniej 3 osobami, które będą brały udział w realizacji zamówienia posiadającymi co najmniej trzyletnie doświadczenie w realizacji usług odbioru i zagospodarowania odpadów niebezpiecznych,</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c) zapewni w celu wykonania zamówienia tj. transportu odpadów, minimum 4 pojazdy spełniające normę emisji spalin co najmniej EURO 4 lub równoważną,</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III.1.5)</w:t>
      </w:r>
      <w:r w:rsidRPr="00BF3953">
        <w:rPr>
          <w:rFonts w:ascii="Times New Roman" w:eastAsia="Times New Roman" w:hAnsi="Times New Roman" w:cs="Times New Roman"/>
          <w:b/>
          <w:bCs/>
          <w:color w:val="000000"/>
          <w:sz w:val="24"/>
          <w:szCs w:val="24"/>
          <w:lang w:eastAsia="pl-PL"/>
        </w:rPr>
        <w:t>Informacje o zamówieniach zastrzeżonych</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III.2)</w:t>
      </w:r>
      <w:r w:rsidRPr="00BF3953">
        <w:rPr>
          <w:rFonts w:ascii="Times New Roman" w:eastAsia="Times New Roman" w:hAnsi="Times New Roman" w:cs="Times New Roman"/>
          <w:b/>
          <w:bCs/>
          <w:color w:val="000000"/>
          <w:sz w:val="24"/>
          <w:szCs w:val="24"/>
          <w:lang w:eastAsia="pl-PL"/>
        </w:rPr>
        <w:t>Warunki dotyczące zamówienia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III.2.1)</w:t>
      </w:r>
      <w:r w:rsidRPr="00BF3953">
        <w:rPr>
          <w:rFonts w:ascii="Times New Roman" w:eastAsia="Times New Roman" w:hAnsi="Times New Roman" w:cs="Times New Roman"/>
          <w:b/>
          <w:bCs/>
          <w:color w:val="000000"/>
          <w:sz w:val="24"/>
          <w:szCs w:val="24"/>
          <w:lang w:eastAsia="pl-PL"/>
        </w:rPr>
        <w:t>Informacje dotyczące określonego zawodu</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III.2.2)</w:t>
      </w:r>
      <w:r w:rsidRPr="00BF3953">
        <w:rPr>
          <w:rFonts w:ascii="Times New Roman" w:eastAsia="Times New Roman" w:hAnsi="Times New Roman" w:cs="Times New Roman"/>
          <w:b/>
          <w:bCs/>
          <w:color w:val="000000"/>
          <w:sz w:val="24"/>
          <w:szCs w:val="24"/>
          <w:lang w:eastAsia="pl-PL"/>
        </w:rPr>
        <w:t>Warunki realizacji umowy:</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1. Stosownie do dyspozycji art. 29 ust. 3a </w:t>
      </w:r>
      <w:proofErr w:type="spellStart"/>
      <w:r w:rsidRPr="00BF3953">
        <w:rPr>
          <w:rFonts w:ascii="Times New Roman" w:eastAsia="Times New Roman" w:hAnsi="Times New Roman" w:cs="Times New Roman"/>
          <w:color w:val="000000"/>
          <w:sz w:val="24"/>
          <w:szCs w:val="24"/>
          <w:lang w:eastAsia="pl-PL"/>
        </w:rPr>
        <w:t>Pzp</w:t>
      </w:r>
      <w:proofErr w:type="spellEnd"/>
      <w:r w:rsidRPr="00BF3953">
        <w:rPr>
          <w:rFonts w:ascii="Times New Roman" w:eastAsia="Times New Roman" w:hAnsi="Times New Roman" w:cs="Times New Roman"/>
          <w:color w:val="000000"/>
          <w:sz w:val="24"/>
          <w:szCs w:val="24"/>
          <w:lang w:eastAsia="pl-PL"/>
        </w:rPr>
        <w:t>,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a) ładowaniem na pojazdy odpadów niebezpiecznych,</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b) kierowaniem pojazdami przy pomocy których realizowane są usługi odbioru odpadów niebezpiecznych,</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2. Zamawiający przewiduje zmiany umowy, które zostały szczegółowo określone we wzorze umowy będącym Załącznikiem nr 6 do SIWZ.</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III.2.3)</w:t>
      </w:r>
      <w:r w:rsidRPr="00BF3953">
        <w:rPr>
          <w:rFonts w:ascii="Times New Roman" w:eastAsia="Times New Roman" w:hAnsi="Times New Roman" w:cs="Times New Roman"/>
          <w:b/>
          <w:bCs/>
          <w:color w:val="000000"/>
          <w:sz w:val="24"/>
          <w:szCs w:val="24"/>
          <w:lang w:eastAsia="pl-PL"/>
        </w:rPr>
        <w:t>Informacje na temat pracowników odpowiedzialnych za wykonanie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Obowiązek podania imion i nazwisk oraz kwalifikacji zawodowych pracowników wyznaczonych do wykonania zamówienia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t>Sekcja IV: Procedura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lastRenderedPageBreak/>
        <w:t>IV.1)</w:t>
      </w:r>
      <w:r w:rsidRPr="00BF3953">
        <w:rPr>
          <w:rFonts w:ascii="Times New Roman" w:eastAsia="Times New Roman" w:hAnsi="Times New Roman" w:cs="Times New Roman"/>
          <w:b/>
          <w:bCs/>
          <w:color w:val="000000"/>
          <w:sz w:val="24"/>
          <w:szCs w:val="24"/>
          <w:lang w:eastAsia="pl-PL"/>
        </w:rPr>
        <w:t>Opis</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IV.1.1)</w:t>
      </w:r>
      <w:r w:rsidRPr="00BF3953">
        <w:rPr>
          <w:rFonts w:ascii="Times New Roman" w:eastAsia="Times New Roman" w:hAnsi="Times New Roman" w:cs="Times New Roman"/>
          <w:b/>
          <w:bCs/>
          <w:color w:val="000000"/>
          <w:sz w:val="24"/>
          <w:szCs w:val="24"/>
          <w:lang w:eastAsia="pl-PL"/>
        </w:rPr>
        <w:t>Rodzaj procedury</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Procedura otwarta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Procedura przyspieszona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Uzasadnienie: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Jak wynika ze zgromadzonych materiałów nielegalnie zmagazynowane odpady, w tym niebezpieczne stanowią zagrożenie dla środowiska oraz zdrowia i życia mieszkańców w stanie obecnym. Dowiodły tego obliczenia biegłego sądowego, z których wynika, że oddziaływanie odpadów wykracza znacznie poza granice działek, na których zostały zdeponowane. Oddziaływanie dotyczy zarówno emisji do powietrza jak i rozprzestrzenianie się nieoczyszczonych ścieków poprzez system kanalizacyjny. Odbiornikiem ścieków odprowadzanych z tej części miasta jest Odra. Na kanalizacji nie ma żadnych urządzeń oczyszczających ani podczyszczających ścieki. Ze względu na brak utwardzenia placu odcieki penetrują środowisko glebowe oraz wody gruntowe i podziemne. W przypadku pożaru zagrożenie dla życia i zdrowia oraz szkód jakie mogą powstać w środowisku drastycznie wzrośnie. Komendant P SP przedstawił potencjalny przebieg pożaru odpadów przy ulicy Południowej 8 w oparciu o podobny pożar w Jakubowie.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IV.1.3)</w:t>
      </w:r>
      <w:r w:rsidRPr="00BF3953">
        <w:rPr>
          <w:rFonts w:ascii="Times New Roman" w:eastAsia="Times New Roman" w:hAnsi="Times New Roman" w:cs="Times New Roman"/>
          <w:b/>
          <w:bCs/>
          <w:color w:val="000000"/>
          <w:sz w:val="24"/>
          <w:szCs w:val="24"/>
          <w:lang w:eastAsia="pl-PL"/>
        </w:rPr>
        <w:t>Informacje na temat umowy ramowej lub dynamicznego systemu zakupów</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IV.1.4)</w:t>
      </w:r>
      <w:r w:rsidRPr="00BF3953">
        <w:rPr>
          <w:rFonts w:ascii="Times New Roman" w:eastAsia="Times New Roman" w:hAnsi="Times New Roman" w:cs="Times New Roman"/>
          <w:b/>
          <w:bCs/>
          <w:color w:val="000000"/>
          <w:sz w:val="24"/>
          <w:szCs w:val="24"/>
          <w:lang w:eastAsia="pl-PL"/>
        </w:rPr>
        <w:t>Zmniejszenie liczby rozwiązań lub ofert podczas negocjacji lub dialogu</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IV.1.6)</w:t>
      </w:r>
      <w:r w:rsidRPr="00BF3953">
        <w:rPr>
          <w:rFonts w:ascii="Times New Roman" w:eastAsia="Times New Roman" w:hAnsi="Times New Roman" w:cs="Times New Roman"/>
          <w:b/>
          <w:bCs/>
          <w:color w:val="000000"/>
          <w:sz w:val="24"/>
          <w:szCs w:val="24"/>
          <w:lang w:eastAsia="pl-PL"/>
        </w:rPr>
        <w:t>Informacje na temat aukcji elektronicznej</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IV.1.8)</w:t>
      </w:r>
      <w:r w:rsidRPr="00BF3953">
        <w:rPr>
          <w:rFonts w:ascii="Times New Roman" w:eastAsia="Times New Roman" w:hAnsi="Times New Roman" w:cs="Times New Roman"/>
          <w:b/>
          <w:bCs/>
          <w:color w:val="000000"/>
          <w:sz w:val="24"/>
          <w:szCs w:val="24"/>
          <w:lang w:eastAsia="pl-PL"/>
        </w:rPr>
        <w:t>Informacje na temat Porozumienia w sprawie zamówień rządowych (GPA)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Zamówienie jest objęte Porozumieniem w sprawie zamówień rządowych: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w:t>
      </w:r>
      <w:r w:rsidRPr="00BF3953">
        <w:rPr>
          <w:rFonts w:ascii="Times New Roman" w:eastAsia="Times New Roman" w:hAnsi="Times New Roman" w:cs="Times New Roman"/>
          <w:b/>
          <w:bCs/>
          <w:color w:val="000000"/>
          <w:sz w:val="24"/>
          <w:szCs w:val="24"/>
          <w:lang w:eastAsia="pl-PL"/>
        </w:rPr>
        <w:t>Informacje administracyjne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IV.2.1)</w:t>
      </w:r>
      <w:r w:rsidRPr="00BF3953">
        <w:rPr>
          <w:rFonts w:ascii="Times New Roman" w:eastAsia="Times New Roman" w:hAnsi="Times New Roman" w:cs="Times New Roman"/>
          <w:b/>
          <w:bCs/>
          <w:color w:val="000000"/>
          <w:sz w:val="24"/>
          <w:szCs w:val="24"/>
          <w:lang w:eastAsia="pl-PL"/>
        </w:rPr>
        <w:t>Poprzednia publikacja dotycząca przedmiotowego postępowania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IV.2.2)</w:t>
      </w:r>
      <w:r w:rsidRPr="00BF3953">
        <w:rPr>
          <w:rFonts w:ascii="Times New Roman" w:eastAsia="Times New Roman" w:hAnsi="Times New Roman" w:cs="Times New Roman"/>
          <w:b/>
          <w:bCs/>
          <w:color w:val="000000"/>
          <w:sz w:val="24"/>
          <w:szCs w:val="24"/>
          <w:lang w:eastAsia="pl-PL"/>
        </w:rPr>
        <w:t>Termin składania ofert lub wniosków o dopuszczenie do udziału</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Data: 27/09/2018</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Czas lokalny: 10:00</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IV.2.3)</w:t>
      </w:r>
      <w:r w:rsidRPr="00BF3953">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IV.2.4)</w:t>
      </w:r>
      <w:r w:rsidRPr="00BF3953">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Polski</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IV.2.6)</w:t>
      </w:r>
      <w:r w:rsidRPr="00BF3953">
        <w:rPr>
          <w:rFonts w:ascii="Times New Roman" w:eastAsia="Times New Roman" w:hAnsi="Times New Roman" w:cs="Times New Roman"/>
          <w:b/>
          <w:bCs/>
          <w:color w:val="000000"/>
          <w:sz w:val="24"/>
          <w:szCs w:val="24"/>
          <w:lang w:eastAsia="pl-PL"/>
        </w:rPr>
        <w:t>Minimalny okres, w którym oferent będzie związany ofertą</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Okres w miesiącach: 2 (od ustalonej daty składania ofert)</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IV.2.7)</w:t>
      </w:r>
      <w:r w:rsidRPr="00BF3953">
        <w:rPr>
          <w:rFonts w:ascii="Times New Roman" w:eastAsia="Times New Roman" w:hAnsi="Times New Roman" w:cs="Times New Roman"/>
          <w:b/>
          <w:bCs/>
          <w:color w:val="000000"/>
          <w:sz w:val="24"/>
          <w:szCs w:val="24"/>
          <w:lang w:eastAsia="pl-PL"/>
        </w:rPr>
        <w:t>Warunki otwarcia ofert</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Data: 27/09/2018</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Czas lokalny: 10:30</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Miejsce: </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Urząd Miejski, Rynek 10, 67-200 Głogów, POLSKA</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sz w:val="24"/>
          <w:szCs w:val="24"/>
          <w:lang w:eastAsia="pl-PL"/>
        </w:rPr>
        <w:t>Sekcja VI: Informacje uzupełniające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VI.1)</w:t>
      </w:r>
      <w:r w:rsidRPr="00BF3953">
        <w:rPr>
          <w:rFonts w:ascii="Times New Roman" w:eastAsia="Times New Roman" w:hAnsi="Times New Roman" w:cs="Times New Roman"/>
          <w:b/>
          <w:bCs/>
          <w:color w:val="000000"/>
          <w:sz w:val="24"/>
          <w:szCs w:val="24"/>
          <w:lang w:eastAsia="pl-PL"/>
        </w:rPr>
        <w:t>Informacje o powtarzającym się charakterze zamówienia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Jest to zamówienie o charakterze powtarzającym się: nie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VI.2)</w:t>
      </w:r>
      <w:r w:rsidRPr="00BF3953">
        <w:rPr>
          <w:rFonts w:ascii="Times New Roman" w:eastAsia="Times New Roman" w:hAnsi="Times New Roman" w:cs="Times New Roman"/>
          <w:b/>
          <w:bCs/>
          <w:color w:val="000000"/>
          <w:sz w:val="24"/>
          <w:szCs w:val="24"/>
          <w:lang w:eastAsia="pl-PL"/>
        </w:rPr>
        <w:t>Informacje na temat procesów elektronicznych</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VI.3)</w:t>
      </w:r>
      <w:r w:rsidRPr="00BF3953">
        <w:rPr>
          <w:rFonts w:ascii="Times New Roman" w:eastAsia="Times New Roman" w:hAnsi="Times New Roman" w:cs="Times New Roman"/>
          <w:b/>
          <w:bCs/>
          <w:color w:val="000000"/>
          <w:sz w:val="24"/>
          <w:szCs w:val="24"/>
          <w:lang w:eastAsia="pl-PL"/>
        </w:rPr>
        <w:t>Informacje dodatkowe:</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lastRenderedPageBreak/>
        <w:t>I. 1. Oświadczenia, że Wykonawca nie podlega wykluczeniu oraz, że spełnia warunki udziału w postępowaniu (w formie jednolitego europejskiego dokumentu zamówienia sporządzonego zgodnie ze wzorem standardowego formularza określonego w rozporządzeniu Wykonawczym Komisji Europejskiej wydanym na podst. art. 59 ust. 2 Dyrektywy 2014/24/UE zwanego dalej jednolitym dokumentem lub JEDZ), Wykonawca zobowiązany jest przesłać Zamawiającemu w postaci elektronicznej opatrzonej kwalifikowanym podpisem elektronicznym, zgodnie z zasadami określonymi w SIWZ.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2. Wykonawca wypełnia JEDZ tworząc dokument elektroniczny, może korzystać z narzędzia </w:t>
      </w:r>
      <w:proofErr w:type="spellStart"/>
      <w:r w:rsidRPr="00BF3953">
        <w:rPr>
          <w:rFonts w:ascii="Times New Roman" w:eastAsia="Times New Roman" w:hAnsi="Times New Roman" w:cs="Times New Roman"/>
          <w:color w:val="000000"/>
          <w:sz w:val="24"/>
          <w:szCs w:val="24"/>
          <w:lang w:eastAsia="pl-PL"/>
        </w:rPr>
        <w:t>eESPD</w:t>
      </w:r>
      <w:proofErr w:type="spellEnd"/>
      <w:r w:rsidRPr="00BF3953">
        <w:rPr>
          <w:rFonts w:ascii="Times New Roman" w:eastAsia="Times New Roman" w:hAnsi="Times New Roman" w:cs="Times New Roman"/>
          <w:color w:val="000000"/>
          <w:sz w:val="24"/>
          <w:szCs w:val="24"/>
          <w:lang w:eastAsia="pl-PL"/>
        </w:rPr>
        <w:t xml:space="preserve"> lub innych dostępnych narzędzi lub oprogramowania, które umożliwiają wypełnienie JEDZ i utworzenie dokumentu elektronicznego.</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3. Jednolity dokument przygotowany wstępnie przez Zamawiającego dla przedmiotowego postępowania (w formacie </w:t>
      </w:r>
      <w:proofErr w:type="spellStart"/>
      <w:r w:rsidRPr="00BF3953">
        <w:rPr>
          <w:rFonts w:ascii="Times New Roman" w:eastAsia="Times New Roman" w:hAnsi="Times New Roman" w:cs="Times New Roman"/>
          <w:color w:val="000000"/>
          <w:sz w:val="24"/>
          <w:szCs w:val="24"/>
          <w:lang w:eastAsia="pl-PL"/>
        </w:rPr>
        <w:t>xml</w:t>
      </w:r>
      <w:proofErr w:type="spellEnd"/>
      <w:r w:rsidRPr="00BF3953">
        <w:rPr>
          <w:rFonts w:ascii="Times New Roman" w:eastAsia="Times New Roman" w:hAnsi="Times New Roman" w:cs="Times New Roman"/>
          <w:color w:val="000000"/>
          <w:sz w:val="24"/>
          <w:szCs w:val="24"/>
          <w:lang w:eastAsia="pl-PL"/>
        </w:rPr>
        <w:t xml:space="preserve"> – do zaimportowania w serwisie </w:t>
      </w:r>
      <w:proofErr w:type="spellStart"/>
      <w:r w:rsidRPr="00BF3953">
        <w:rPr>
          <w:rFonts w:ascii="Times New Roman" w:eastAsia="Times New Roman" w:hAnsi="Times New Roman" w:cs="Times New Roman"/>
          <w:color w:val="000000"/>
          <w:sz w:val="24"/>
          <w:szCs w:val="24"/>
          <w:lang w:eastAsia="pl-PL"/>
        </w:rPr>
        <w:t>FeESPD</w:t>
      </w:r>
      <w:proofErr w:type="spellEnd"/>
      <w:r w:rsidRPr="00BF3953">
        <w:rPr>
          <w:rFonts w:ascii="Times New Roman" w:eastAsia="Times New Roman" w:hAnsi="Times New Roman" w:cs="Times New Roman"/>
          <w:color w:val="000000"/>
          <w:sz w:val="24"/>
          <w:szCs w:val="24"/>
          <w:lang w:eastAsia="pl-PL"/>
        </w:rPr>
        <w:t>) jest dostępny na stronie internetowej Zamawiającego w miejscu zamieszczenia SIWZ.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4. Szczegółowa informacja dot. złożenia JEDZ znajduje się w SIWZ.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5. Wykonawca zobowiązany jest do wniesienia wadium w wysokości 30 000,00 PLN.</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6. ZNWU - 10 % ceny brutto oferty.</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7. Wykonawca nie podlega wykluczeniu z postępowania na podst. art. 24 ust.1 p. 12-23, art. 24 ust. 5 ustawy Prawo zamówień publicznych. W celu wykazania braku podstaw do wykluczenia wybrany wykonawca składa dokumenty określone w Rozdziale VIII SIWZ.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8. Wykaz dokumentów dla wykonawców mających swoją siedzibę lub miejsce zamieszkania poza terytorium Rzeczypospolitej Polskiej składa dokumenty określone w Rozdziale VIII SIWZ.</w:t>
      </w:r>
    </w:p>
    <w:p w:rsidR="00BF3953" w:rsidRPr="00BF3953" w:rsidRDefault="00BF3953" w:rsidP="00BF39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 xml:space="preserve">9. Zamawiający dokonał skrócenia terminu składania ofert na podst. art. 43 ust. 2b p. 2) ustawy </w:t>
      </w:r>
      <w:proofErr w:type="spellStart"/>
      <w:r w:rsidRPr="00BF3953">
        <w:rPr>
          <w:rFonts w:ascii="Times New Roman" w:eastAsia="Times New Roman" w:hAnsi="Times New Roman" w:cs="Times New Roman"/>
          <w:color w:val="000000"/>
          <w:sz w:val="24"/>
          <w:szCs w:val="24"/>
          <w:lang w:eastAsia="pl-PL"/>
        </w:rPr>
        <w:t>Pzp</w:t>
      </w:r>
      <w:proofErr w:type="spellEnd"/>
      <w:r w:rsidRPr="00BF3953">
        <w:rPr>
          <w:rFonts w:ascii="Times New Roman" w:eastAsia="Times New Roman" w:hAnsi="Times New Roman" w:cs="Times New Roman"/>
          <w:color w:val="000000"/>
          <w:sz w:val="24"/>
          <w:szCs w:val="24"/>
          <w:lang w:eastAsia="pl-PL"/>
        </w:rPr>
        <w:t>.</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VI.4)</w:t>
      </w:r>
      <w:r w:rsidRPr="00BF3953">
        <w:rPr>
          <w:rFonts w:ascii="Times New Roman" w:eastAsia="Times New Roman" w:hAnsi="Times New Roman" w:cs="Times New Roman"/>
          <w:b/>
          <w:bCs/>
          <w:color w:val="000000"/>
          <w:sz w:val="24"/>
          <w:szCs w:val="24"/>
          <w:lang w:eastAsia="pl-PL"/>
        </w:rPr>
        <w:t>Procedury odwoławcze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VI.4.1)</w:t>
      </w:r>
      <w:r w:rsidRPr="00BF3953">
        <w:rPr>
          <w:rFonts w:ascii="Times New Roman" w:eastAsia="Times New Roman" w:hAnsi="Times New Roman" w:cs="Times New Roman"/>
          <w:b/>
          <w:bCs/>
          <w:color w:val="000000"/>
          <w:sz w:val="24"/>
          <w:szCs w:val="24"/>
          <w:lang w:eastAsia="pl-PL"/>
        </w:rPr>
        <w:t>Organ odpowiedzialny za procedury odwoławcze</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Krajowa Izba Odwoławcza</w:t>
      </w:r>
      <w:r w:rsidRPr="00BF3953">
        <w:rPr>
          <w:rFonts w:ascii="Times New Roman" w:eastAsia="Times New Roman" w:hAnsi="Times New Roman" w:cs="Times New Roman"/>
          <w:color w:val="000000"/>
          <w:sz w:val="24"/>
          <w:szCs w:val="24"/>
          <w:lang w:eastAsia="pl-PL"/>
        </w:rPr>
        <w:br/>
        <w:t>ul. Postępu 17a</w:t>
      </w:r>
      <w:r w:rsidRPr="00BF3953">
        <w:rPr>
          <w:rFonts w:ascii="Times New Roman" w:eastAsia="Times New Roman" w:hAnsi="Times New Roman" w:cs="Times New Roman"/>
          <w:color w:val="000000"/>
          <w:sz w:val="24"/>
          <w:szCs w:val="24"/>
          <w:lang w:eastAsia="pl-PL"/>
        </w:rPr>
        <w:br/>
        <w:t>Warszawa</w:t>
      </w:r>
      <w:r w:rsidRPr="00BF3953">
        <w:rPr>
          <w:rFonts w:ascii="Times New Roman" w:eastAsia="Times New Roman" w:hAnsi="Times New Roman" w:cs="Times New Roman"/>
          <w:color w:val="000000"/>
          <w:sz w:val="24"/>
          <w:szCs w:val="24"/>
          <w:lang w:eastAsia="pl-PL"/>
        </w:rPr>
        <w:br/>
        <w:t>02-676</w:t>
      </w:r>
      <w:r w:rsidRPr="00BF3953">
        <w:rPr>
          <w:rFonts w:ascii="Times New Roman" w:eastAsia="Times New Roman" w:hAnsi="Times New Roman" w:cs="Times New Roman"/>
          <w:color w:val="000000"/>
          <w:sz w:val="24"/>
          <w:szCs w:val="24"/>
          <w:lang w:eastAsia="pl-PL"/>
        </w:rPr>
        <w:br/>
        <w:t>Polska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VI.4.2)</w:t>
      </w:r>
      <w:r w:rsidRPr="00BF3953">
        <w:rPr>
          <w:rFonts w:ascii="Times New Roman" w:eastAsia="Times New Roman" w:hAnsi="Times New Roman" w:cs="Times New Roman"/>
          <w:b/>
          <w:bCs/>
          <w:color w:val="000000"/>
          <w:sz w:val="24"/>
          <w:szCs w:val="24"/>
          <w:lang w:eastAsia="pl-PL"/>
        </w:rPr>
        <w:t>Organ odpowiedzialny za procedury mediacyjne</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VI.4.3)</w:t>
      </w:r>
      <w:r w:rsidRPr="00BF3953">
        <w:rPr>
          <w:rFonts w:ascii="Times New Roman" w:eastAsia="Times New Roman" w:hAnsi="Times New Roman" w:cs="Times New Roman"/>
          <w:b/>
          <w:bCs/>
          <w:color w:val="000000"/>
          <w:sz w:val="24"/>
          <w:szCs w:val="24"/>
          <w:lang w:eastAsia="pl-PL"/>
        </w:rPr>
        <w:t xml:space="preserve">Składanie </w:t>
      </w:r>
      <w:proofErr w:type="spellStart"/>
      <w:r w:rsidRPr="00BF3953">
        <w:rPr>
          <w:rFonts w:ascii="Times New Roman" w:eastAsia="Times New Roman" w:hAnsi="Times New Roman" w:cs="Times New Roman"/>
          <w:b/>
          <w:bCs/>
          <w:color w:val="000000"/>
          <w:sz w:val="24"/>
          <w:szCs w:val="24"/>
          <w:lang w:eastAsia="pl-PL"/>
        </w:rPr>
        <w:t>odwołań</w:t>
      </w:r>
      <w:proofErr w:type="spellEnd"/>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VI.4.4)</w:t>
      </w:r>
      <w:r w:rsidRPr="00BF3953">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BF3953">
        <w:rPr>
          <w:rFonts w:ascii="Times New Roman" w:eastAsia="Times New Roman" w:hAnsi="Times New Roman" w:cs="Times New Roman"/>
          <w:b/>
          <w:bCs/>
          <w:color w:val="000000"/>
          <w:sz w:val="24"/>
          <w:szCs w:val="24"/>
          <w:lang w:eastAsia="pl-PL"/>
        </w:rPr>
        <w:t>odwołań</w:t>
      </w:r>
      <w:proofErr w:type="spellEnd"/>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Krajowa Izba Odwoławcza</w:t>
      </w:r>
      <w:r w:rsidRPr="00BF3953">
        <w:rPr>
          <w:rFonts w:ascii="Times New Roman" w:eastAsia="Times New Roman" w:hAnsi="Times New Roman" w:cs="Times New Roman"/>
          <w:color w:val="000000"/>
          <w:sz w:val="24"/>
          <w:szCs w:val="24"/>
          <w:lang w:eastAsia="pl-PL"/>
        </w:rPr>
        <w:br/>
        <w:t>ul. Postępu 17a</w:t>
      </w:r>
      <w:r w:rsidRPr="00BF3953">
        <w:rPr>
          <w:rFonts w:ascii="Times New Roman" w:eastAsia="Times New Roman" w:hAnsi="Times New Roman" w:cs="Times New Roman"/>
          <w:color w:val="000000"/>
          <w:sz w:val="24"/>
          <w:szCs w:val="24"/>
          <w:lang w:eastAsia="pl-PL"/>
        </w:rPr>
        <w:br/>
        <w:t>Warszawa</w:t>
      </w:r>
      <w:r w:rsidRPr="00BF3953">
        <w:rPr>
          <w:rFonts w:ascii="Times New Roman" w:eastAsia="Times New Roman" w:hAnsi="Times New Roman" w:cs="Times New Roman"/>
          <w:color w:val="000000"/>
          <w:sz w:val="24"/>
          <w:szCs w:val="24"/>
          <w:lang w:eastAsia="pl-PL"/>
        </w:rPr>
        <w:br/>
        <w:t>02-676</w:t>
      </w:r>
      <w:r w:rsidRPr="00BF3953">
        <w:rPr>
          <w:rFonts w:ascii="Times New Roman" w:eastAsia="Times New Roman" w:hAnsi="Times New Roman" w:cs="Times New Roman"/>
          <w:color w:val="000000"/>
          <w:sz w:val="24"/>
          <w:szCs w:val="24"/>
          <w:lang w:eastAsia="pl-PL"/>
        </w:rPr>
        <w:br/>
        <w:t>Polska</w:t>
      </w:r>
    </w:p>
    <w:p w:rsidR="00BF3953" w:rsidRPr="00BF3953" w:rsidRDefault="00BF3953" w:rsidP="00BF3953">
      <w:pPr>
        <w:spacing w:after="0" w:line="240" w:lineRule="auto"/>
        <w:rPr>
          <w:rFonts w:ascii="Times New Roman" w:eastAsia="Times New Roman" w:hAnsi="Times New Roman" w:cs="Times New Roman"/>
          <w:sz w:val="24"/>
          <w:szCs w:val="24"/>
          <w:lang w:eastAsia="pl-PL"/>
        </w:rPr>
      </w:pPr>
      <w:r w:rsidRPr="00BF3953">
        <w:rPr>
          <w:rFonts w:ascii="Times New Roman" w:eastAsia="Times New Roman" w:hAnsi="Times New Roman" w:cs="Times New Roman"/>
          <w:color w:val="000000"/>
          <w:sz w:val="24"/>
          <w:szCs w:val="24"/>
          <w:lang w:eastAsia="pl-PL"/>
        </w:rPr>
        <w:t>VI.5)</w:t>
      </w:r>
      <w:r w:rsidRPr="00BF3953">
        <w:rPr>
          <w:rFonts w:ascii="Times New Roman" w:eastAsia="Times New Roman" w:hAnsi="Times New Roman" w:cs="Times New Roman"/>
          <w:b/>
          <w:bCs/>
          <w:color w:val="000000"/>
          <w:sz w:val="24"/>
          <w:szCs w:val="24"/>
          <w:lang w:eastAsia="pl-PL"/>
        </w:rPr>
        <w:t>Data wysłania niniejszego ogłoszenia:</w:t>
      </w:r>
    </w:p>
    <w:p w:rsidR="00BF3953" w:rsidRPr="00BF3953" w:rsidRDefault="00BF3953" w:rsidP="00BF3953">
      <w:pPr>
        <w:spacing w:after="0" w:line="240" w:lineRule="auto"/>
        <w:rPr>
          <w:rFonts w:ascii="Times New Roman" w:eastAsia="Times New Roman" w:hAnsi="Times New Roman" w:cs="Times New Roman"/>
          <w:color w:val="000000"/>
          <w:sz w:val="24"/>
          <w:szCs w:val="24"/>
          <w:lang w:eastAsia="pl-PL"/>
        </w:rPr>
      </w:pPr>
      <w:r w:rsidRPr="00BF3953">
        <w:rPr>
          <w:rFonts w:ascii="Times New Roman" w:eastAsia="Times New Roman" w:hAnsi="Times New Roman" w:cs="Times New Roman"/>
          <w:color w:val="000000"/>
          <w:sz w:val="24"/>
          <w:szCs w:val="24"/>
          <w:lang w:eastAsia="pl-PL"/>
        </w:rPr>
        <w:t>11/09/2018</w:t>
      </w:r>
    </w:p>
    <w:p w:rsidR="005479E0" w:rsidRDefault="005479E0"/>
    <w:sectPr w:rsidR="00547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6648B"/>
    <w:multiLevelType w:val="multilevel"/>
    <w:tmpl w:val="FA8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6"/>
    <w:rsid w:val="005479E0"/>
    <w:rsid w:val="00571440"/>
    <w:rsid w:val="006D3A26"/>
    <w:rsid w:val="00BF3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2F9E"/>
  <w15:chartTrackingRefBased/>
  <w15:docId w15:val="{D7D17707-7B21-4AF7-B49B-977DADC3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51342">
      <w:bodyDiv w:val="1"/>
      <w:marLeft w:val="0"/>
      <w:marRight w:val="0"/>
      <w:marTop w:val="0"/>
      <w:marBottom w:val="0"/>
      <w:divBdr>
        <w:top w:val="none" w:sz="0" w:space="0" w:color="auto"/>
        <w:left w:val="none" w:sz="0" w:space="0" w:color="auto"/>
        <w:bottom w:val="none" w:sz="0" w:space="0" w:color="auto"/>
        <w:right w:val="none" w:sz="0" w:space="0" w:color="auto"/>
      </w:divBdr>
      <w:divsChild>
        <w:div w:id="909845876">
          <w:marLeft w:val="0"/>
          <w:marRight w:val="0"/>
          <w:marTop w:val="0"/>
          <w:marBottom w:val="0"/>
          <w:divBdr>
            <w:top w:val="none" w:sz="0" w:space="0" w:color="auto"/>
            <w:left w:val="none" w:sz="0" w:space="0" w:color="auto"/>
            <w:bottom w:val="none" w:sz="0" w:space="0" w:color="auto"/>
            <w:right w:val="none" w:sz="0" w:space="0" w:color="auto"/>
          </w:divBdr>
        </w:div>
        <w:div w:id="23676009">
          <w:marLeft w:val="0"/>
          <w:marRight w:val="0"/>
          <w:marTop w:val="0"/>
          <w:marBottom w:val="0"/>
          <w:divBdr>
            <w:top w:val="none" w:sz="0" w:space="0" w:color="auto"/>
            <w:left w:val="none" w:sz="0" w:space="0" w:color="auto"/>
            <w:bottom w:val="none" w:sz="0" w:space="0" w:color="auto"/>
            <w:right w:val="none" w:sz="0" w:space="0" w:color="auto"/>
          </w:divBdr>
          <w:divsChild>
            <w:div w:id="837353891">
              <w:marLeft w:val="0"/>
              <w:marRight w:val="0"/>
              <w:marTop w:val="0"/>
              <w:marBottom w:val="0"/>
              <w:divBdr>
                <w:top w:val="none" w:sz="0" w:space="0" w:color="auto"/>
                <w:left w:val="none" w:sz="0" w:space="0" w:color="auto"/>
                <w:bottom w:val="none" w:sz="0" w:space="0" w:color="auto"/>
                <w:right w:val="none" w:sz="0" w:space="0" w:color="auto"/>
              </w:divBdr>
              <w:divsChild>
                <w:div w:id="1168211881">
                  <w:marLeft w:val="0"/>
                  <w:marRight w:val="0"/>
                  <w:marTop w:val="0"/>
                  <w:marBottom w:val="0"/>
                  <w:divBdr>
                    <w:top w:val="none" w:sz="0" w:space="0" w:color="auto"/>
                    <w:left w:val="none" w:sz="0" w:space="0" w:color="auto"/>
                    <w:bottom w:val="none" w:sz="0" w:space="0" w:color="auto"/>
                    <w:right w:val="none" w:sz="0" w:space="0" w:color="auto"/>
                  </w:divBdr>
                  <w:divsChild>
                    <w:div w:id="25907174">
                      <w:marLeft w:val="0"/>
                      <w:marRight w:val="0"/>
                      <w:marTop w:val="0"/>
                      <w:marBottom w:val="0"/>
                      <w:divBdr>
                        <w:top w:val="none" w:sz="0" w:space="0" w:color="auto"/>
                        <w:left w:val="none" w:sz="0" w:space="0" w:color="auto"/>
                        <w:bottom w:val="none" w:sz="0" w:space="0" w:color="auto"/>
                        <w:right w:val="none" w:sz="0" w:space="0" w:color="auto"/>
                      </w:divBdr>
                    </w:div>
                  </w:divsChild>
                </w:div>
                <w:div w:id="776406703">
                  <w:marLeft w:val="0"/>
                  <w:marRight w:val="0"/>
                  <w:marTop w:val="0"/>
                  <w:marBottom w:val="0"/>
                  <w:divBdr>
                    <w:top w:val="none" w:sz="0" w:space="0" w:color="auto"/>
                    <w:left w:val="none" w:sz="0" w:space="0" w:color="auto"/>
                    <w:bottom w:val="none" w:sz="0" w:space="0" w:color="auto"/>
                    <w:right w:val="none" w:sz="0" w:space="0" w:color="auto"/>
                  </w:divBdr>
                </w:div>
                <w:div w:id="437793400">
                  <w:marLeft w:val="0"/>
                  <w:marRight w:val="0"/>
                  <w:marTop w:val="0"/>
                  <w:marBottom w:val="0"/>
                  <w:divBdr>
                    <w:top w:val="none" w:sz="0" w:space="0" w:color="auto"/>
                    <w:left w:val="none" w:sz="0" w:space="0" w:color="auto"/>
                    <w:bottom w:val="none" w:sz="0" w:space="0" w:color="auto"/>
                    <w:right w:val="none" w:sz="0" w:space="0" w:color="auto"/>
                  </w:divBdr>
                  <w:divsChild>
                    <w:div w:id="1621186025">
                      <w:marLeft w:val="0"/>
                      <w:marRight w:val="0"/>
                      <w:marTop w:val="0"/>
                      <w:marBottom w:val="0"/>
                      <w:divBdr>
                        <w:top w:val="none" w:sz="0" w:space="0" w:color="auto"/>
                        <w:left w:val="none" w:sz="0" w:space="0" w:color="auto"/>
                        <w:bottom w:val="none" w:sz="0" w:space="0" w:color="auto"/>
                        <w:right w:val="none" w:sz="0" w:space="0" w:color="auto"/>
                      </w:divBdr>
                    </w:div>
                    <w:div w:id="1690058237">
                      <w:marLeft w:val="0"/>
                      <w:marRight w:val="0"/>
                      <w:marTop w:val="0"/>
                      <w:marBottom w:val="0"/>
                      <w:divBdr>
                        <w:top w:val="none" w:sz="0" w:space="0" w:color="auto"/>
                        <w:left w:val="none" w:sz="0" w:space="0" w:color="auto"/>
                        <w:bottom w:val="none" w:sz="0" w:space="0" w:color="auto"/>
                        <w:right w:val="none" w:sz="0" w:space="0" w:color="auto"/>
                      </w:divBdr>
                    </w:div>
                    <w:div w:id="693195092">
                      <w:marLeft w:val="0"/>
                      <w:marRight w:val="0"/>
                      <w:marTop w:val="0"/>
                      <w:marBottom w:val="0"/>
                      <w:divBdr>
                        <w:top w:val="none" w:sz="0" w:space="0" w:color="auto"/>
                        <w:left w:val="none" w:sz="0" w:space="0" w:color="auto"/>
                        <w:bottom w:val="none" w:sz="0" w:space="0" w:color="auto"/>
                        <w:right w:val="none" w:sz="0" w:space="0" w:color="auto"/>
                      </w:divBdr>
                    </w:div>
                  </w:divsChild>
                </w:div>
                <w:div w:id="1924483988">
                  <w:marLeft w:val="0"/>
                  <w:marRight w:val="0"/>
                  <w:marTop w:val="0"/>
                  <w:marBottom w:val="0"/>
                  <w:divBdr>
                    <w:top w:val="none" w:sz="0" w:space="0" w:color="auto"/>
                    <w:left w:val="none" w:sz="0" w:space="0" w:color="auto"/>
                    <w:bottom w:val="none" w:sz="0" w:space="0" w:color="auto"/>
                    <w:right w:val="none" w:sz="0" w:space="0" w:color="auto"/>
                  </w:divBdr>
                  <w:divsChild>
                    <w:div w:id="1201090740">
                      <w:marLeft w:val="0"/>
                      <w:marRight w:val="0"/>
                      <w:marTop w:val="0"/>
                      <w:marBottom w:val="0"/>
                      <w:divBdr>
                        <w:top w:val="none" w:sz="0" w:space="0" w:color="auto"/>
                        <w:left w:val="none" w:sz="0" w:space="0" w:color="auto"/>
                        <w:bottom w:val="none" w:sz="0" w:space="0" w:color="auto"/>
                        <w:right w:val="none" w:sz="0" w:space="0" w:color="auto"/>
                      </w:divBdr>
                    </w:div>
                  </w:divsChild>
                </w:div>
                <w:div w:id="844982701">
                  <w:marLeft w:val="0"/>
                  <w:marRight w:val="0"/>
                  <w:marTop w:val="0"/>
                  <w:marBottom w:val="0"/>
                  <w:divBdr>
                    <w:top w:val="none" w:sz="0" w:space="0" w:color="auto"/>
                    <w:left w:val="none" w:sz="0" w:space="0" w:color="auto"/>
                    <w:bottom w:val="none" w:sz="0" w:space="0" w:color="auto"/>
                    <w:right w:val="none" w:sz="0" w:space="0" w:color="auto"/>
                  </w:divBdr>
                  <w:divsChild>
                    <w:div w:id="2998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735">
              <w:marLeft w:val="0"/>
              <w:marRight w:val="0"/>
              <w:marTop w:val="0"/>
              <w:marBottom w:val="0"/>
              <w:divBdr>
                <w:top w:val="none" w:sz="0" w:space="0" w:color="auto"/>
                <w:left w:val="none" w:sz="0" w:space="0" w:color="auto"/>
                <w:bottom w:val="none" w:sz="0" w:space="0" w:color="auto"/>
                <w:right w:val="none" w:sz="0" w:space="0" w:color="auto"/>
              </w:divBdr>
              <w:divsChild>
                <w:div w:id="1408650912">
                  <w:marLeft w:val="0"/>
                  <w:marRight w:val="0"/>
                  <w:marTop w:val="0"/>
                  <w:marBottom w:val="0"/>
                  <w:divBdr>
                    <w:top w:val="none" w:sz="0" w:space="0" w:color="auto"/>
                    <w:left w:val="none" w:sz="0" w:space="0" w:color="auto"/>
                    <w:bottom w:val="none" w:sz="0" w:space="0" w:color="auto"/>
                    <w:right w:val="none" w:sz="0" w:space="0" w:color="auto"/>
                  </w:divBdr>
                </w:div>
                <w:div w:id="1027369563">
                  <w:marLeft w:val="0"/>
                  <w:marRight w:val="0"/>
                  <w:marTop w:val="0"/>
                  <w:marBottom w:val="0"/>
                  <w:divBdr>
                    <w:top w:val="none" w:sz="0" w:space="0" w:color="auto"/>
                    <w:left w:val="none" w:sz="0" w:space="0" w:color="auto"/>
                    <w:bottom w:val="none" w:sz="0" w:space="0" w:color="auto"/>
                    <w:right w:val="none" w:sz="0" w:space="0" w:color="auto"/>
                  </w:divBdr>
                  <w:divsChild>
                    <w:div w:id="1732576662">
                      <w:marLeft w:val="0"/>
                      <w:marRight w:val="0"/>
                      <w:marTop w:val="0"/>
                      <w:marBottom w:val="0"/>
                      <w:divBdr>
                        <w:top w:val="none" w:sz="0" w:space="0" w:color="auto"/>
                        <w:left w:val="none" w:sz="0" w:space="0" w:color="auto"/>
                        <w:bottom w:val="none" w:sz="0" w:space="0" w:color="auto"/>
                        <w:right w:val="none" w:sz="0" w:space="0" w:color="auto"/>
                      </w:divBdr>
                    </w:div>
                    <w:div w:id="1503156525">
                      <w:marLeft w:val="0"/>
                      <w:marRight w:val="0"/>
                      <w:marTop w:val="0"/>
                      <w:marBottom w:val="0"/>
                      <w:divBdr>
                        <w:top w:val="none" w:sz="0" w:space="0" w:color="auto"/>
                        <w:left w:val="none" w:sz="0" w:space="0" w:color="auto"/>
                        <w:bottom w:val="none" w:sz="0" w:space="0" w:color="auto"/>
                        <w:right w:val="none" w:sz="0" w:space="0" w:color="auto"/>
                      </w:divBdr>
                    </w:div>
                  </w:divsChild>
                </w:div>
                <w:div w:id="295454909">
                  <w:marLeft w:val="0"/>
                  <w:marRight w:val="0"/>
                  <w:marTop w:val="0"/>
                  <w:marBottom w:val="0"/>
                  <w:divBdr>
                    <w:top w:val="none" w:sz="0" w:space="0" w:color="auto"/>
                    <w:left w:val="none" w:sz="0" w:space="0" w:color="auto"/>
                    <w:bottom w:val="none" w:sz="0" w:space="0" w:color="auto"/>
                    <w:right w:val="none" w:sz="0" w:space="0" w:color="auto"/>
                  </w:divBdr>
                  <w:divsChild>
                    <w:div w:id="969477825">
                      <w:marLeft w:val="0"/>
                      <w:marRight w:val="0"/>
                      <w:marTop w:val="0"/>
                      <w:marBottom w:val="0"/>
                      <w:divBdr>
                        <w:top w:val="none" w:sz="0" w:space="0" w:color="auto"/>
                        <w:left w:val="none" w:sz="0" w:space="0" w:color="auto"/>
                        <w:bottom w:val="none" w:sz="0" w:space="0" w:color="auto"/>
                        <w:right w:val="none" w:sz="0" w:space="0" w:color="auto"/>
                      </w:divBdr>
                    </w:div>
                  </w:divsChild>
                </w:div>
                <w:div w:id="1176768168">
                  <w:marLeft w:val="0"/>
                  <w:marRight w:val="0"/>
                  <w:marTop w:val="0"/>
                  <w:marBottom w:val="0"/>
                  <w:divBdr>
                    <w:top w:val="none" w:sz="0" w:space="0" w:color="auto"/>
                    <w:left w:val="none" w:sz="0" w:space="0" w:color="auto"/>
                    <w:bottom w:val="none" w:sz="0" w:space="0" w:color="auto"/>
                    <w:right w:val="none" w:sz="0" w:space="0" w:color="auto"/>
                  </w:divBdr>
                  <w:divsChild>
                    <w:div w:id="712770108">
                      <w:marLeft w:val="0"/>
                      <w:marRight w:val="0"/>
                      <w:marTop w:val="0"/>
                      <w:marBottom w:val="0"/>
                      <w:divBdr>
                        <w:top w:val="none" w:sz="0" w:space="0" w:color="auto"/>
                        <w:left w:val="none" w:sz="0" w:space="0" w:color="auto"/>
                        <w:bottom w:val="none" w:sz="0" w:space="0" w:color="auto"/>
                        <w:right w:val="none" w:sz="0" w:space="0" w:color="auto"/>
                      </w:divBdr>
                    </w:div>
                  </w:divsChild>
                </w:div>
                <w:div w:id="903952185">
                  <w:marLeft w:val="0"/>
                  <w:marRight w:val="0"/>
                  <w:marTop w:val="0"/>
                  <w:marBottom w:val="0"/>
                  <w:divBdr>
                    <w:top w:val="none" w:sz="0" w:space="0" w:color="auto"/>
                    <w:left w:val="none" w:sz="0" w:space="0" w:color="auto"/>
                    <w:bottom w:val="none" w:sz="0" w:space="0" w:color="auto"/>
                    <w:right w:val="none" w:sz="0" w:space="0" w:color="auto"/>
                  </w:divBdr>
                  <w:divsChild>
                    <w:div w:id="1055354529">
                      <w:marLeft w:val="0"/>
                      <w:marRight w:val="0"/>
                      <w:marTop w:val="0"/>
                      <w:marBottom w:val="0"/>
                      <w:divBdr>
                        <w:top w:val="none" w:sz="0" w:space="0" w:color="auto"/>
                        <w:left w:val="none" w:sz="0" w:space="0" w:color="auto"/>
                        <w:bottom w:val="none" w:sz="0" w:space="0" w:color="auto"/>
                        <w:right w:val="none" w:sz="0" w:space="0" w:color="auto"/>
                      </w:divBdr>
                    </w:div>
                  </w:divsChild>
                </w:div>
                <w:div w:id="509763405">
                  <w:marLeft w:val="0"/>
                  <w:marRight w:val="0"/>
                  <w:marTop w:val="0"/>
                  <w:marBottom w:val="0"/>
                  <w:divBdr>
                    <w:top w:val="none" w:sz="0" w:space="0" w:color="auto"/>
                    <w:left w:val="none" w:sz="0" w:space="0" w:color="auto"/>
                    <w:bottom w:val="none" w:sz="0" w:space="0" w:color="auto"/>
                    <w:right w:val="none" w:sz="0" w:space="0" w:color="auto"/>
                  </w:divBdr>
                </w:div>
                <w:div w:id="826553048">
                  <w:marLeft w:val="0"/>
                  <w:marRight w:val="0"/>
                  <w:marTop w:val="0"/>
                  <w:marBottom w:val="0"/>
                  <w:divBdr>
                    <w:top w:val="none" w:sz="0" w:space="0" w:color="auto"/>
                    <w:left w:val="none" w:sz="0" w:space="0" w:color="auto"/>
                    <w:bottom w:val="none" w:sz="0" w:space="0" w:color="auto"/>
                    <w:right w:val="none" w:sz="0" w:space="0" w:color="auto"/>
                  </w:divBdr>
                  <w:divsChild>
                    <w:div w:id="1021736229">
                      <w:marLeft w:val="0"/>
                      <w:marRight w:val="0"/>
                      <w:marTop w:val="0"/>
                      <w:marBottom w:val="0"/>
                      <w:divBdr>
                        <w:top w:val="none" w:sz="0" w:space="0" w:color="auto"/>
                        <w:left w:val="none" w:sz="0" w:space="0" w:color="auto"/>
                        <w:bottom w:val="none" w:sz="0" w:space="0" w:color="auto"/>
                        <w:right w:val="none" w:sz="0" w:space="0" w:color="auto"/>
                      </w:divBdr>
                    </w:div>
                  </w:divsChild>
                </w:div>
                <w:div w:id="675957805">
                  <w:marLeft w:val="0"/>
                  <w:marRight w:val="0"/>
                  <w:marTop w:val="0"/>
                  <w:marBottom w:val="0"/>
                  <w:divBdr>
                    <w:top w:val="none" w:sz="0" w:space="0" w:color="auto"/>
                    <w:left w:val="none" w:sz="0" w:space="0" w:color="auto"/>
                    <w:bottom w:val="none" w:sz="0" w:space="0" w:color="auto"/>
                    <w:right w:val="none" w:sz="0" w:space="0" w:color="auto"/>
                  </w:divBdr>
                </w:div>
                <w:div w:id="1954701522">
                  <w:marLeft w:val="0"/>
                  <w:marRight w:val="0"/>
                  <w:marTop w:val="0"/>
                  <w:marBottom w:val="0"/>
                  <w:divBdr>
                    <w:top w:val="none" w:sz="0" w:space="0" w:color="auto"/>
                    <w:left w:val="none" w:sz="0" w:space="0" w:color="auto"/>
                    <w:bottom w:val="none" w:sz="0" w:space="0" w:color="auto"/>
                    <w:right w:val="none" w:sz="0" w:space="0" w:color="auto"/>
                  </w:divBdr>
                </w:div>
                <w:div w:id="2028293538">
                  <w:marLeft w:val="0"/>
                  <w:marRight w:val="0"/>
                  <w:marTop w:val="0"/>
                  <w:marBottom w:val="0"/>
                  <w:divBdr>
                    <w:top w:val="none" w:sz="0" w:space="0" w:color="auto"/>
                    <w:left w:val="none" w:sz="0" w:space="0" w:color="auto"/>
                    <w:bottom w:val="none" w:sz="0" w:space="0" w:color="auto"/>
                    <w:right w:val="none" w:sz="0" w:space="0" w:color="auto"/>
                  </w:divBdr>
                  <w:divsChild>
                    <w:div w:id="1793936175">
                      <w:marLeft w:val="0"/>
                      <w:marRight w:val="0"/>
                      <w:marTop w:val="0"/>
                      <w:marBottom w:val="0"/>
                      <w:divBdr>
                        <w:top w:val="none" w:sz="0" w:space="0" w:color="auto"/>
                        <w:left w:val="none" w:sz="0" w:space="0" w:color="auto"/>
                        <w:bottom w:val="none" w:sz="0" w:space="0" w:color="auto"/>
                        <w:right w:val="none" w:sz="0" w:space="0" w:color="auto"/>
                      </w:divBdr>
                    </w:div>
                  </w:divsChild>
                </w:div>
                <w:div w:id="1436171777">
                  <w:marLeft w:val="0"/>
                  <w:marRight w:val="0"/>
                  <w:marTop w:val="0"/>
                  <w:marBottom w:val="0"/>
                  <w:divBdr>
                    <w:top w:val="none" w:sz="0" w:space="0" w:color="auto"/>
                    <w:left w:val="none" w:sz="0" w:space="0" w:color="auto"/>
                    <w:bottom w:val="none" w:sz="0" w:space="0" w:color="auto"/>
                    <w:right w:val="none" w:sz="0" w:space="0" w:color="auto"/>
                  </w:divBdr>
                  <w:divsChild>
                    <w:div w:id="1878085717">
                      <w:marLeft w:val="0"/>
                      <w:marRight w:val="0"/>
                      <w:marTop w:val="0"/>
                      <w:marBottom w:val="0"/>
                      <w:divBdr>
                        <w:top w:val="none" w:sz="0" w:space="0" w:color="auto"/>
                        <w:left w:val="none" w:sz="0" w:space="0" w:color="auto"/>
                        <w:bottom w:val="none" w:sz="0" w:space="0" w:color="auto"/>
                        <w:right w:val="none" w:sz="0" w:space="0" w:color="auto"/>
                      </w:divBdr>
                    </w:div>
                    <w:div w:id="1942957292">
                      <w:marLeft w:val="0"/>
                      <w:marRight w:val="0"/>
                      <w:marTop w:val="0"/>
                      <w:marBottom w:val="0"/>
                      <w:divBdr>
                        <w:top w:val="none" w:sz="0" w:space="0" w:color="auto"/>
                        <w:left w:val="none" w:sz="0" w:space="0" w:color="auto"/>
                        <w:bottom w:val="none" w:sz="0" w:space="0" w:color="auto"/>
                        <w:right w:val="none" w:sz="0" w:space="0" w:color="auto"/>
                      </w:divBdr>
                    </w:div>
                    <w:div w:id="2105030912">
                      <w:marLeft w:val="0"/>
                      <w:marRight w:val="0"/>
                      <w:marTop w:val="0"/>
                      <w:marBottom w:val="0"/>
                      <w:divBdr>
                        <w:top w:val="none" w:sz="0" w:space="0" w:color="auto"/>
                        <w:left w:val="none" w:sz="0" w:space="0" w:color="auto"/>
                        <w:bottom w:val="none" w:sz="0" w:space="0" w:color="auto"/>
                        <w:right w:val="none" w:sz="0" w:space="0" w:color="auto"/>
                      </w:divBdr>
                    </w:div>
                  </w:divsChild>
                </w:div>
                <w:div w:id="1581795037">
                  <w:marLeft w:val="0"/>
                  <w:marRight w:val="0"/>
                  <w:marTop w:val="0"/>
                  <w:marBottom w:val="0"/>
                  <w:divBdr>
                    <w:top w:val="none" w:sz="0" w:space="0" w:color="auto"/>
                    <w:left w:val="none" w:sz="0" w:space="0" w:color="auto"/>
                    <w:bottom w:val="none" w:sz="0" w:space="0" w:color="auto"/>
                    <w:right w:val="none" w:sz="0" w:space="0" w:color="auto"/>
                  </w:divBdr>
                  <w:divsChild>
                    <w:div w:id="1457796235">
                      <w:marLeft w:val="0"/>
                      <w:marRight w:val="0"/>
                      <w:marTop w:val="0"/>
                      <w:marBottom w:val="0"/>
                      <w:divBdr>
                        <w:top w:val="none" w:sz="0" w:space="0" w:color="auto"/>
                        <w:left w:val="none" w:sz="0" w:space="0" w:color="auto"/>
                        <w:bottom w:val="none" w:sz="0" w:space="0" w:color="auto"/>
                        <w:right w:val="none" w:sz="0" w:space="0" w:color="auto"/>
                      </w:divBdr>
                    </w:div>
                  </w:divsChild>
                </w:div>
                <w:div w:id="1425571750">
                  <w:marLeft w:val="0"/>
                  <w:marRight w:val="0"/>
                  <w:marTop w:val="0"/>
                  <w:marBottom w:val="0"/>
                  <w:divBdr>
                    <w:top w:val="none" w:sz="0" w:space="0" w:color="auto"/>
                    <w:left w:val="none" w:sz="0" w:space="0" w:color="auto"/>
                    <w:bottom w:val="none" w:sz="0" w:space="0" w:color="auto"/>
                    <w:right w:val="none" w:sz="0" w:space="0" w:color="auto"/>
                  </w:divBdr>
                  <w:divsChild>
                    <w:div w:id="591551791">
                      <w:marLeft w:val="0"/>
                      <w:marRight w:val="0"/>
                      <w:marTop w:val="0"/>
                      <w:marBottom w:val="0"/>
                      <w:divBdr>
                        <w:top w:val="none" w:sz="0" w:space="0" w:color="auto"/>
                        <w:left w:val="none" w:sz="0" w:space="0" w:color="auto"/>
                        <w:bottom w:val="none" w:sz="0" w:space="0" w:color="auto"/>
                        <w:right w:val="none" w:sz="0" w:space="0" w:color="auto"/>
                      </w:divBdr>
                    </w:div>
                    <w:div w:id="64573672">
                      <w:marLeft w:val="0"/>
                      <w:marRight w:val="0"/>
                      <w:marTop w:val="0"/>
                      <w:marBottom w:val="0"/>
                      <w:divBdr>
                        <w:top w:val="none" w:sz="0" w:space="0" w:color="auto"/>
                        <w:left w:val="none" w:sz="0" w:space="0" w:color="auto"/>
                        <w:bottom w:val="none" w:sz="0" w:space="0" w:color="auto"/>
                        <w:right w:val="none" w:sz="0" w:space="0" w:color="auto"/>
                      </w:divBdr>
                    </w:div>
                    <w:div w:id="65879806">
                      <w:marLeft w:val="0"/>
                      <w:marRight w:val="0"/>
                      <w:marTop w:val="0"/>
                      <w:marBottom w:val="0"/>
                      <w:divBdr>
                        <w:top w:val="none" w:sz="0" w:space="0" w:color="auto"/>
                        <w:left w:val="none" w:sz="0" w:space="0" w:color="auto"/>
                        <w:bottom w:val="none" w:sz="0" w:space="0" w:color="auto"/>
                        <w:right w:val="none" w:sz="0" w:space="0" w:color="auto"/>
                      </w:divBdr>
                    </w:div>
                    <w:div w:id="838886372">
                      <w:marLeft w:val="0"/>
                      <w:marRight w:val="0"/>
                      <w:marTop w:val="0"/>
                      <w:marBottom w:val="0"/>
                      <w:divBdr>
                        <w:top w:val="none" w:sz="0" w:space="0" w:color="auto"/>
                        <w:left w:val="none" w:sz="0" w:space="0" w:color="auto"/>
                        <w:bottom w:val="none" w:sz="0" w:space="0" w:color="auto"/>
                        <w:right w:val="none" w:sz="0" w:space="0" w:color="auto"/>
                      </w:divBdr>
                    </w:div>
                  </w:divsChild>
                </w:div>
                <w:div w:id="958146429">
                  <w:marLeft w:val="0"/>
                  <w:marRight w:val="0"/>
                  <w:marTop w:val="0"/>
                  <w:marBottom w:val="0"/>
                  <w:divBdr>
                    <w:top w:val="none" w:sz="0" w:space="0" w:color="auto"/>
                    <w:left w:val="none" w:sz="0" w:space="0" w:color="auto"/>
                    <w:bottom w:val="none" w:sz="0" w:space="0" w:color="auto"/>
                    <w:right w:val="none" w:sz="0" w:space="0" w:color="auto"/>
                  </w:divBdr>
                </w:div>
                <w:div w:id="1575431076">
                  <w:marLeft w:val="0"/>
                  <w:marRight w:val="0"/>
                  <w:marTop w:val="0"/>
                  <w:marBottom w:val="0"/>
                  <w:divBdr>
                    <w:top w:val="none" w:sz="0" w:space="0" w:color="auto"/>
                    <w:left w:val="none" w:sz="0" w:space="0" w:color="auto"/>
                    <w:bottom w:val="none" w:sz="0" w:space="0" w:color="auto"/>
                    <w:right w:val="none" w:sz="0" w:space="0" w:color="auto"/>
                  </w:divBdr>
                  <w:divsChild>
                    <w:div w:id="85422037">
                      <w:marLeft w:val="0"/>
                      <w:marRight w:val="0"/>
                      <w:marTop w:val="0"/>
                      <w:marBottom w:val="0"/>
                      <w:divBdr>
                        <w:top w:val="none" w:sz="0" w:space="0" w:color="auto"/>
                        <w:left w:val="none" w:sz="0" w:space="0" w:color="auto"/>
                        <w:bottom w:val="none" w:sz="0" w:space="0" w:color="auto"/>
                        <w:right w:val="none" w:sz="0" w:space="0" w:color="auto"/>
                      </w:divBdr>
                    </w:div>
                    <w:div w:id="1503013733">
                      <w:marLeft w:val="0"/>
                      <w:marRight w:val="0"/>
                      <w:marTop w:val="0"/>
                      <w:marBottom w:val="0"/>
                      <w:divBdr>
                        <w:top w:val="none" w:sz="0" w:space="0" w:color="auto"/>
                        <w:left w:val="none" w:sz="0" w:space="0" w:color="auto"/>
                        <w:bottom w:val="none" w:sz="0" w:space="0" w:color="auto"/>
                        <w:right w:val="none" w:sz="0" w:space="0" w:color="auto"/>
                      </w:divBdr>
                    </w:div>
                  </w:divsChild>
                </w:div>
                <w:div w:id="1933850823">
                  <w:marLeft w:val="0"/>
                  <w:marRight w:val="0"/>
                  <w:marTop w:val="0"/>
                  <w:marBottom w:val="0"/>
                  <w:divBdr>
                    <w:top w:val="none" w:sz="0" w:space="0" w:color="auto"/>
                    <w:left w:val="none" w:sz="0" w:space="0" w:color="auto"/>
                    <w:bottom w:val="none" w:sz="0" w:space="0" w:color="auto"/>
                    <w:right w:val="none" w:sz="0" w:space="0" w:color="auto"/>
                  </w:divBdr>
                  <w:divsChild>
                    <w:div w:id="1458336088">
                      <w:marLeft w:val="0"/>
                      <w:marRight w:val="0"/>
                      <w:marTop w:val="0"/>
                      <w:marBottom w:val="0"/>
                      <w:divBdr>
                        <w:top w:val="none" w:sz="0" w:space="0" w:color="auto"/>
                        <w:left w:val="none" w:sz="0" w:space="0" w:color="auto"/>
                        <w:bottom w:val="none" w:sz="0" w:space="0" w:color="auto"/>
                        <w:right w:val="none" w:sz="0" w:space="0" w:color="auto"/>
                      </w:divBdr>
                    </w:div>
                  </w:divsChild>
                </w:div>
                <w:div w:id="826441246">
                  <w:marLeft w:val="0"/>
                  <w:marRight w:val="0"/>
                  <w:marTop w:val="0"/>
                  <w:marBottom w:val="0"/>
                  <w:divBdr>
                    <w:top w:val="none" w:sz="0" w:space="0" w:color="auto"/>
                    <w:left w:val="none" w:sz="0" w:space="0" w:color="auto"/>
                    <w:bottom w:val="none" w:sz="0" w:space="0" w:color="auto"/>
                    <w:right w:val="none" w:sz="0" w:space="0" w:color="auto"/>
                  </w:divBdr>
                  <w:divsChild>
                    <w:div w:id="977029263">
                      <w:marLeft w:val="0"/>
                      <w:marRight w:val="0"/>
                      <w:marTop w:val="0"/>
                      <w:marBottom w:val="0"/>
                      <w:divBdr>
                        <w:top w:val="none" w:sz="0" w:space="0" w:color="auto"/>
                        <w:left w:val="none" w:sz="0" w:space="0" w:color="auto"/>
                        <w:bottom w:val="none" w:sz="0" w:space="0" w:color="auto"/>
                        <w:right w:val="none" w:sz="0" w:space="0" w:color="auto"/>
                      </w:divBdr>
                    </w:div>
                  </w:divsChild>
                </w:div>
                <w:div w:id="1734308148">
                  <w:marLeft w:val="0"/>
                  <w:marRight w:val="0"/>
                  <w:marTop w:val="0"/>
                  <w:marBottom w:val="0"/>
                  <w:divBdr>
                    <w:top w:val="none" w:sz="0" w:space="0" w:color="auto"/>
                    <w:left w:val="none" w:sz="0" w:space="0" w:color="auto"/>
                    <w:bottom w:val="none" w:sz="0" w:space="0" w:color="auto"/>
                    <w:right w:val="none" w:sz="0" w:space="0" w:color="auto"/>
                  </w:divBdr>
                </w:div>
                <w:div w:id="146212558">
                  <w:marLeft w:val="0"/>
                  <w:marRight w:val="0"/>
                  <w:marTop w:val="0"/>
                  <w:marBottom w:val="0"/>
                  <w:divBdr>
                    <w:top w:val="none" w:sz="0" w:space="0" w:color="auto"/>
                    <w:left w:val="none" w:sz="0" w:space="0" w:color="auto"/>
                    <w:bottom w:val="none" w:sz="0" w:space="0" w:color="auto"/>
                    <w:right w:val="none" w:sz="0" w:space="0" w:color="auto"/>
                  </w:divBdr>
                  <w:divsChild>
                    <w:div w:id="182280496">
                      <w:marLeft w:val="0"/>
                      <w:marRight w:val="0"/>
                      <w:marTop w:val="0"/>
                      <w:marBottom w:val="0"/>
                      <w:divBdr>
                        <w:top w:val="none" w:sz="0" w:space="0" w:color="auto"/>
                        <w:left w:val="none" w:sz="0" w:space="0" w:color="auto"/>
                        <w:bottom w:val="none" w:sz="0" w:space="0" w:color="auto"/>
                        <w:right w:val="none" w:sz="0" w:space="0" w:color="auto"/>
                      </w:divBdr>
                    </w:div>
                  </w:divsChild>
                </w:div>
                <w:div w:id="1443112968">
                  <w:marLeft w:val="0"/>
                  <w:marRight w:val="0"/>
                  <w:marTop w:val="0"/>
                  <w:marBottom w:val="0"/>
                  <w:divBdr>
                    <w:top w:val="none" w:sz="0" w:space="0" w:color="auto"/>
                    <w:left w:val="none" w:sz="0" w:space="0" w:color="auto"/>
                    <w:bottom w:val="none" w:sz="0" w:space="0" w:color="auto"/>
                    <w:right w:val="none" w:sz="0" w:space="0" w:color="auto"/>
                  </w:divBdr>
                  <w:divsChild>
                    <w:div w:id="3074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6291">
              <w:marLeft w:val="0"/>
              <w:marRight w:val="0"/>
              <w:marTop w:val="0"/>
              <w:marBottom w:val="0"/>
              <w:divBdr>
                <w:top w:val="none" w:sz="0" w:space="0" w:color="auto"/>
                <w:left w:val="none" w:sz="0" w:space="0" w:color="auto"/>
                <w:bottom w:val="none" w:sz="0" w:space="0" w:color="auto"/>
                <w:right w:val="none" w:sz="0" w:space="0" w:color="auto"/>
              </w:divBdr>
              <w:divsChild>
                <w:div w:id="645819296">
                  <w:marLeft w:val="0"/>
                  <w:marRight w:val="0"/>
                  <w:marTop w:val="0"/>
                  <w:marBottom w:val="0"/>
                  <w:divBdr>
                    <w:top w:val="none" w:sz="0" w:space="0" w:color="auto"/>
                    <w:left w:val="none" w:sz="0" w:space="0" w:color="auto"/>
                    <w:bottom w:val="none" w:sz="0" w:space="0" w:color="auto"/>
                    <w:right w:val="none" w:sz="0" w:space="0" w:color="auto"/>
                  </w:divBdr>
                </w:div>
                <w:div w:id="1673675627">
                  <w:marLeft w:val="0"/>
                  <w:marRight w:val="0"/>
                  <w:marTop w:val="0"/>
                  <w:marBottom w:val="0"/>
                  <w:divBdr>
                    <w:top w:val="none" w:sz="0" w:space="0" w:color="auto"/>
                    <w:left w:val="none" w:sz="0" w:space="0" w:color="auto"/>
                    <w:bottom w:val="none" w:sz="0" w:space="0" w:color="auto"/>
                    <w:right w:val="none" w:sz="0" w:space="0" w:color="auto"/>
                  </w:divBdr>
                  <w:divsChild>
                    <w:div w:id="327514809">
                      <w:marLeft w:val="0"/>
                      <w:marRight w:val="0"/>
                      <w:marTop w:val="0"/>
                      <w:marBottom w:val="0"/>
                      <w:divBdr>
                        <w:top w:val="none" w:sz="0" w:space="0" w:color="auto"/>
                        <w:left w:val="none" w:sz="0" w:space="0" w:color="auto"/>
                        <w:bottom w:val="none" w:sz="0" w:space="0" w:color="auto"/>
                        <w:right w:val="none" w:sz="0" w:space="0" w:color="auto"/>
                      </w:divBdr>
                    </w:div>
                    <w:div w:id="1050806919">
                      <w:marLeft w:val="0"/>
                      <w:marRight w:val="0"/>
                      <w:marTop w:val="0"/>
                      <w:marBottom w:val="0"/>
                      <w:divBdr>
                        <w:top w:val="none" w:sz="0" w:space="0" w:color="auto"/>
                        <w:left w:val="none" w:sz="0" w:space="0" w:color="auto"/>
                        <w:bottom w:val="none" w:sz="0" w:space="0" w:color="auto"/>
                        <w:right w:val="none" w:sz="0" w:space="0" w:color="auto"/>
                      </w:divBdr>
                    </w:div>
                  </w:divsChild>
                </w:div>
                <w:div w:id="1864317501">
                  <w:marLeft w:val="0"/>
                  <w:marRight w:val="0"/>
                  <w:marTop w:val="0"/>
                  <w:marBottom w:val="0"/>
                  <w:divBdr>
                    <w:top w:val="none" w:sz="0" w:space="0" w:color="auto"/>
                    <w:left w:val="none" w:sz="0" w:space="0" w:color="auto"/>
                    <w:bottom w:val="none" w:sz="0" w:space="0" w:color="auto"/>
                    <w:right w:val="none" w:sz="0" w:space="0" w:color="auto"/>
                  </w:divBdr>
                  <w:divsChild>
                    <w:div w:id="1984777189">
                      <w:marLeft w:val="0"/>
                      <w:marRight w:val="0"/>
                      <w:marTop w:val="0"/>
                      <w:marBottom w:val="0"/>
                      <w:divBdr>
                        <w:top w:val="none" w:sz="0" w:space="0" w:color="auto"/>
                        <w:left w:val="none" w:sz="0" w:space="0" w:color="auto"/>
                        <w:bottom w:val="none" w:sz="0" w:space="0" w:color="auto"/>
                        <w:right w:val="none" w:sz="0" w:space="0" w:color="auto"/>
                      </w:divBdr>
                    </w:div>
                    <w:div w:id="765230473">
                      <w:marLeft w:val="0"/>
                      <w:marRight w:val="0"/>
                      <w:marTop w:val="0"/>
                      <w:marBottom w:val="0"/>
                      <w:divBdr>
                        <w:top w:val="none" w:sz="0" w:space="0" w:color="auto"/>
                        <w:left w:val="none" w:sz="0" w:space="0" w:color="auto"/>
                        <w:bottom w:val="none" w:sz="0" w:space="0" w:color="auto"/>
                        <w:right w:val="none" w:sz="0" w:space="0" w:color="auto"/>
                      </w:divBdr>
                    </w:div>
                    <w:div w:id="406464957">
                      <w:marLeft w:val="0"/>
                      <w:marRight w:val="0"/>
                      <w:marTop w:val="0"/>
                      <w:marBottom w:val="0"/>
                      <w:divBdr>
                        <w:top w:val="none" w:sz="0" w:space="0" w:color="auto"/>
                        <w:left w:val="none" w:sz="0" w:space="0" w:color="auto"/>
                        <w:bottom w:val="none" w:sz="0" w:space="0" w:color="auto"/>
                        <w:right w:val="none" w:sz="0" w:space="0" w:color="auto"/>
                      </w:divBdr>
                    </w:div>
                    <w:div w:id="1007711493">
                      <w:marLeft w:val="0"/>
                      <w:marRight w:val="0"/>
                      <w:marTop w:val="0"/>
                      <w:marBottom w:val="0"/>
                      <w:divBdr>
                        <w:top w:val="none" w:sz="0" w:space="0" w:color="auto"/>
                        <w:left w:val="none" w:sz="0" w:space="0" w:color="auto"/>
                        <w:bottom w:val="none" w:sz="0" w:space="0" w:color="auto"/>
                        <w:right w:val="none" w:sz="0" w:space="0" w:color="auto"/>
                      </w:divBdr>
                    </w:div>
                  </w:divsChild>
                </w:div>
                <w:div w:id="1242328829">
                  <w:marLeft w:val="0"/>
                  <w:marRight w:val="0"/>
                  <w:marTop w:val="0"/>
                  <w:marBottom w:val="0"/>
                  <w:divBdr>
                    <w:top w:val="none" w:sz="0" w:space="0" w:color="auto"/>
                    <w:left w:val="none" w:sz="0" w:space="0" w:color="auto"/>
                    <w:bottom w:val="none" w:sz="0" w:space="0" w:color="auto"/>
                    <w:right w:val="none" w:sz="0" w:space="0" w:color="auto"/>
                  </w:divBdr>
                  <w:divsChild>
                    <w:div w:id="1076898956">
                      <w:marLeft w:val="0"/>
                      <w:marRight w:val="0"/>
                      <w:marTop w:val="0"/>
                      <w:marBottom w:val="0"/>
                      <w:divBdr>
                        <w:top w:val="none" w:sz="0" w:space="0" w:color="auto"/>
                        <w:left w:val="none" w:sz="0" w:space="0" w:color="auto"/>
                        <w:bottom w:val="none" w:sz="0" w:space="0" w:color="auto"/>
                        <w:right w:val="none" w:sz="0" w:space="0" w:color="auto"/>
                      </w:divBdr>
                    </w:div>
                    <w:div w:id="16122438">
                      <w:marLeft w:val="0"/>
                      <w:marRight w:val="0"/>
                      <w:marTop w:val="0"/>
                      <w:marBottom w:val="0"/>
                      <w:divBdr>
                        <w:top w:val="none" w:sz="0" w:space="0" w:color="auto"/>
                        <w:left w:val="none" w:sz="0" w:space="0" w:color="auto"/>
                        <w:bottom w:val="none" w:sz="0" w:space="0" w:color="auto"/>
                        <w:right w:val="none" w:sz="0" w:space="0" w:color="auto"/>
                      </w:divBdr>
                    </w:div>
                    <w:div w:id="1070495106">
                      <w:marLeft w:val="0"/>
                      <w:marRight w:val="0"/>
                      <w:marTop w:val="0"/>
                      <w:marBottom w:val="0"/>
                      <w:divBdr>
                        <w:top w:val="none" w:sz="0" w:space="0" w:color="auto"/>
                        <w:left w:val="none" w:sz="0" w:space="0" w:color="auto"/>
                        <w:bottom w:val="none" w:sz="0" w:space="0" w:color="auto"/>
                        <w:right w:val="none" w:sz="0" w:space="0" w:color="auto"/>
                      </w:divBdr>
                    </w:div>
                    <w:div w:id="733966366">
                      <w:marLeft w:val="0"/>
                      <w:marRight w:val="0"/>
                      <w:marTop w:val="0"/>
                      <w:marBottom w:val="0"/>
                      <w:divBdr>
                        <w:top w:val="none" w:sz="0" w:space="0" w:color="auto"/>
                        <w:left w:val="none" w:sz="0" w:space="0" w:color="auto"/>
                        <w:bottom w:val="none" w:sz="0" w:space="0" w:color="auto"/>
                        <w:right w:val="none" w:sz="0" w:space="0" w:color="auto"/>
                      </w:divBdr>
                    </w:div>
                  </w:divsChild>
                </w:div>
                <w:div w:id="1997150065">
                  <w:marLeft w:val="0"/>
                  <w:marRight w:val="0"/>
                  <w:marTop w:val="0"/>
                  <w:marBottom w:val="0"/>
                  <w:divBdr>
                    <w:top w:val="none" w:sz="0" w:space="0" w:color="auto"/>
                    <w:left w:val="none" w:sz="0" w:space="0" w:color="auto"/>
                    <w:bottom w:val="none" w:sz="0" w:space="0" w:color="auto"/>
                    <w:right w:val="none" w:sz="0" w:space="0" w:color="auto"/>
                  </w:divBdr>
                </w:div>
                <w:div w:id="1811480619">
                  <w:marLeft w:val="0"/>
                  <w:marRight w:val="0"/>
                  <w:marTop w:val="0"/>
                  <w:marBottom w:val="0"/>
                  <w:divBdr>
                    <w:top w:val="none" w:sz="0" w:space="0" w:color="auto"/>
                    <w:left w:val="none" w:sz="0" w:space="0" w:color="auto"/>
                    <w:bottom w:val="none" w:sz="0" w:space="0" w:color="auto"/>
                    <w:right w:val="none" w:sz="0" w:space="0" w:color="auto"/>
                  </w:divBdr>
                </w:div>
                <w:div w:id="1827746969">
                  <w:marLeft w:val="0"/>
                  <w:marRight w:val="0"/>
                  <w:marTop w:val="0"/>
                  <w:marBottom w:val="0"/>
                  <w:divBdr>
                    <w:top w:val="none" w:sz="0" w:space="0" w:color="auto"/>
                    <w:left w:val="none" w:sz="0" w:space="0" w:color="auto"/>
                    <w:bottom w:val="none" w:sz="0" w:space="0" w:color="auto"/>
                    <w:right w:val="none" w:sz="0" w:space="0" w:color="auto"/>
                  </w:divBdr>
                </w:div>
                <w:div w:id="744231366">
                  <w:marLeft w:val="0"/>
                  <w:marRight w:val="0"/>
                  <w:marTop w:val="0"/>
                  <w:marBottom w:val="0"/>
                  <w:divBdr>
                    <w:top w:val="none" w:sz="0" w:space="0" w:color="auto"/>
                    <w:left w:val="none" w:sz="0" w:space="0" w:color="auto"/>
                    <w:bottom w:val="none" w:sz="0" w:space="0" w:color="auto"/>
                    <w:right w:val="none" w:sz="0" w:space="0" w:color="auto"/>
                  </w:divBdr>
                  <w:divsChild>
                    <w:div w:id="1496611750">
                      <w:marLeft w:val="0"/>
                      <w:marRight w:val="0"/>
                      <w:marTop w:val="0"/>
                      <w:marBottom w:val="0"/>
                      <w:divBdr>
                        <w:top w:val="none" w:sz="0" w:space="0" w:color="auto"/>
                        <w:left w:val="none" w:sz="0" w:space="0" w:color="auto"/>
                        <w:bottom w:val="none" w:sz="0" w:space="0" w:color="auto"/>
                        <w:right w:val="none" w:sz="0" w:space="0" w:color="auto"/>
                      </w:divBdr>
                    </w:div>
                  </w:divsChild>
                </w:div>
                <w:div w:id="1372653494">
                  <w:marLeft w:val="0"/>
                  <w:marRight w:val="0"/>
                  <w:marTop w:val="0"/>
                  <w:marBottom w:val="0"/>
                  <w:divBdr>
                    <w:top w:val="none" w:sz="0" w:space="0" w:color="auto"/>
                    <w:left w:val="none" w:sz="0" w:space="0" w:color="auto"/>
                    <w:bottom w:val="none" w:sz="0" w:space="0" w:color="auto"/>
                    <w:right w:val="none" w:sz="0" w:space="0" w:color="auto"/>
                  </w:divBdr>
                  <w:divsChild>
                    <w:div w:id="1919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114">
              <w:marLeft w:val="0"/>
              <w:marRight w:val="0"/>
              <w:marTop w:val="0"/>
              <w:marBottom w:val="0"/>
              <w:divBdr>
                <w:top w:val="none" w:sz="0" w:space="0" w:color="auto"/>
                <w:left w:val="none" w:sz="0" w:space="0" w:color="auto"/>
                <w:bottom w:val="none" w:sz="0" w:space="0" w:color="auto"/>
                <w:right w:val="none" w:sz="0" w:space="0" w:color="auto"/>
              </w:divBdr>
              <w:divsChild>
                <w:div w:id="1034037371">
                  <w:marLeft w:val="0"/>
                  <w:marRight w:val="0"/>
                  <w:marTop w:val="0"/>
                  <w:marBottom w:val="0"/>
                  <w:divBdr>
                    <w:top w:val="none" w:sz="0" w:space="0" w:color="auto"/>
                    <w:left w:val="none" w:sz="0" w:space="0" w:color="auto"/>
                    <w:bottom w:val="none" w:sz="0" w:space="0" w:color="auto"/>
                    <w:right w:val="none" w:sz="0" w:space="0" w:color="auto"/>
                  </w:divBdr>
                </w:div>
                <w:div w:id="1286734303">
                  <w:marLeft w:val="0"/>
                  <w:marRight w:val="0"/>
                  <w:marTop w:val="0"/>
                  <w:marBottom w:val="0"/>
                  <w:divBdr>
                    <w:top w:val="none" w:sz="0" w:space="0" w:color="auto"/>
                    <w:left w:val="none" w:sz="0" w:space="0" w:color="auto"/>
                    <w:bottom w:val="none" w:sz="0" w:space="0" w:color="auto"/>
                    <w:right w:val="none" w:sz="0" w:space="0" w:color="auto"/>
                  </w:divBdr>
                  <w:divsChild>
                    <w:div w:id="157696290">
                      <w:marLeft w:val="0"/>
                      <w:marRight w:val="0"/>
                      <w:marTop w:val="0"/>
                      <w:marBottom w:val="0"/>
                      <w:divBdr>
                        <w:top w:val="none" w:sz="0" w:space="0" w:color="auto"/>
                        <w:left w:val="none" w:sz="0" w:space="0" w:color="auto"/>
                        <w:bottom w:val="none" w:sz="0" w:space="0" w:color="auto"/>
                        <w:right w:val="none" w:sz="0" w:space="0" w:color="auto"/>
                      </w:divBdr>
                    </w:div>
                    <w:div w:id="1223981343">
                      <w:marLeft w:val="0"/>
                      <w:marRight w:val="0"/>
                      <w:marTop w:val="0"/>
                      <w:marBottom w:val="0"/>
                      <w:divBdr>
                        <w:top w:val="none" w:sz="0" w:space="0" w:color="auto"/>
                        <w:left w:val="none" w:sz="0" w:space="0" w:color="auto"/>
                        <w:bottom w:val="none" w:sz="0" w:space="0" w:color="auto"/>
                        <w:right w:val="none" w:sz="0" w:space="0" w:color="auto"/>
                      </w:divBdr>
                    </w:div>
                    <w:div w:id="992180295">
                      <w:marLeft w:val="0"/>
                      <w:marRight w:val="0"/>
                      <w:marTop w:val="0"/>
                      <w:marBottom w:val="0"/>
                      <w:divBdr>
                        <w:top w:val="none" w:sz="0" w:space="0" w:color="auto"/>
                        <w:left w:val="none" w:sz="0" w:space="0" w:color="auto"/>
                        <w:bottom w:val="none" w:sz="0" w:space="0" w:color="auto"/>
                        <w:right w:val="none" w:sz="0" w:space="0" w:color="auto"/>
                      </w:divBdr>
                    </w:div>
                    <w:div w:id="1789352698">
                      <w:marLeft w:val="0"/>
                      <w:marRight w:val="0"/>
                      <w:marTop w:val="0"/>
                      <w:marBottom w:val="0"/>
                      <w:divBdr>
                        <w:top w:val="none" w:sz="0" w:space="0" w:color="auto"/>
                        <w:left w:val="none" w:sz="0" w:space="0" w:color="auto"/>
                        <w:bottom w:val="none" w:sz="0" w:space="0" w:color="auto"/>
                        <w:right w:val="none" w:sz="0" w:space="0" w:color="auto"/>
                      </w:divBdr>
                    </w:div>
                  </w:divsChild>
                </w:div>
                <w:div w:id="1248615853">
                  <w:marLeft w:val="0"/>
                  <w:marRight w:val="0"/>
                  <w:marTop w:val="0"/>
                  <w:marBottom w:val="0"/>
                  <w:divBdr>
                    <w:top w:val="none" w:sz="0" w:space="0" w:color="auto"/>
                    <w:left w:val="none" w:sz="0" w:space="0" w:color="auto"/>
                    <w:bottom w:val="none" w:sz="0" w:space="0" w:color="auto"/>
                    <w:right w:val="none" w:sz="0" w:space="0" w:color="auto"/>
                  </w:divBdr>
                </w:div>
                <w:div w:id="1256942965">
                  <w:marLeft w:val="0"/>
                  <w:marRight w:val="0"/>
                  <w:marTop w:val="0"/>
                  <w:marBottom w:val="0"/>
                  <w:divBdr>
                    <w:top w:val="none" w:sz="0" w:space="0" w:color="auto"/>
                    <w:left w:val="none" w:sz="0" w:space="0" w:color="auto"/>
                    <w:bottom w:val="none" w:sz="0" w:space="0" w:color="auto"/>
                    <w:right w:val="none" w:sz="0" w:space="0" w:color="auto"/>
                  </w:divBdr>
                </w:div>
                <w:div w:id="1527938425">
                  <w:marLeft w:val="0"/>
                  <w:marRight w:val="0"/>
                  <w:marTop w:val="0"/>
                  <w:marBottom w:val="0"/>
                  <w:divBdr>
                    <w:top w:val="none" w:sz="0" w:space="0" w:color="auto"/>
                    <w:left w:val="none" w:sz="0" w:space="0" w:color="auto"/>
                    <w:bottom w:val="none" w:sz="0" w:space="0" w:color="auto"/>
                    <w:right w:val="none" w:sz="0" w:space="0" w:color="auto"/>
                  </w:divBdr>
                </w:div>
                <w:div w:id="333998552">
                  <w:marLeft w:val="0"/>
                  <w:marRight w:val="0"/>
                  <w:marTop w:val="0"/>
                  <w:marBottom w:val="0"/>
                  <w:divBdr>
                    <w:top w:val="none" w:sz="0" w:space="0" w:color="auto"/>
                    <w:left w:val="none" w:sz="0" w:space="0" w:color="auto"/>
                    <w:bottom w:val="none" w:sz="0" w:space="0" w:color="auto"/>
                    <w:right w:val="none" w:sz="0" w:space="0" w:color="auto"/>
                  </w:divBdr>
                  <w:divsChild>
                    <w:div w:id="1061320463">
                      <w:marLeft w:val="0"/>
                      <w:marRight w:val="0"/>
                      <w:marTop w:val="0"/>
                      <w:marBottom w:val="0"/>
                      <w:divBdr>
                        <w:top w:val="none" w:sz="0" w:space="0" w:color="auto"/>
                        <w:left w:val="none" w:sz="0" w:space="0" w:color="auto"/>
                        <w:bottom w:val="none" w:sz="0" w:space="0" w:color="auto"/>
                        <w:right w:val="none" w:sz="0" w:space="0" w:color="auto"/>
                      </w:divBdr>
                    </w:div>
                  </w:divsChild>
                </w:div>
                <w:div w:id="413473424">
                  <w:marLeft w:val="0"/>
                  <w:marRight w:val="0"/>
                  <w:marTop w:val="0"/>
                  <w:marBottom w:val="0"/>
                  <w:divBdr>
                    <w:top w:val="none" w:sz="0" w:space="0" w:color="auto"/>
                    <w:left w:val="none" w:sz="0" w:space="0" w:color="auto"/>
                    <w:bottom w:val="none" w:sz="0" w:space="0" w:color="auto"/>
                    <w:right w:val="none" w:sz="0" w:space="0" w:color="auto"/>
                  </w:divBdr>
                </w:div>
                <w:div w:id="575360424">
                  <w:marLeft w:val="0"/>
                  <w:marRight w:val="0"/>
                  <w:marTop w:val="0"/>
                  <w:marBottom w:val="0"/>
                  <w:divBdr>
                    <w:top w:val="none" w:sz="0" w:space="0" w:color="auto"/>
                    <w:left w:val="none" w:sz="0" w:space="0" w:color="auto"/>
                    <w:bottom w:val="none" w:sz="0" w:space="0" w:color="auto"/>
                    <w:right w:val="none" w:sz="0" w:space="0" w:color="auto"/>
                  </w:divBdr>
                </w:div>
                <w:div w:id="1627272912">
                  <w:marLeft w:val="0"/>
                  <w:marRight w:val="0"/>
                  <w:marTop w:val="0"/>
                  <w:marBottom w:val="0"/>
                  <w:divBdr>
                    <w:top w:val="none" w:sz="0" w:space="0" w:color="auto"/>
                    <w:left w:val="none" w:sz="0" w:space="0" w:color="auto"/>
                    <w:bottom w:val="none" w:sz="0" w:space="0" w:color="auto"/>
                    <w:right w:val="none" w:sz="0" w:space="0" w:color="auto"/>
                  </w:divBdr>
                  <w:divsChild>
                    <w:div w:id="1394350059">
                      <w:marLeft w:val="0"/>
                      <w:marRight w:val="0"/>
                      <w:marTop w:val="0"/>
                      <w:marBottom w:val="0"/>
                      <w:divBdr>
                        <w:top w:val="none" w:sz="0" w:space="0" w:color="auto"/>
                        <w:left w:val="none" w:sz="0" w:space="0" w:color="auto"/>
                        <w:bottom w:val="none" w:sz="0" w:space="0" w:color="auto"/>
                        <w:right w:val="none" w:sz="0" w:space="0" w:color="auto"/>
                      </w:divBdr>
                    </w:div>
                    <w:div w:id="867257405">
                      <w:marLeft w:val="0"/>
                      <w:marRight w:val="0"/>
                      <w:marTop w:val="0"/>
                      <w:marBottom w:val="0"/>
                      <w:divBdr>
                        <w:top w:val="none" w:sz="0" w:space="0" w:color="auto"/>
                        <w:left w:val="none" w:sz="0" w:space="0" w:color="auto"/>
                        <w:bottom w:val="none" w:sz="0" w:space="0" w:color="auto"/>
                        <w:right w:val="none" w:sz="0" w:space="0" w:color="auto"/>
                      </w:divBdr>
                    </w:div>
                  </w:divsChild>
                </w:div>
                <w:div w:id="1886260488">
                  <w:marLeft w:val="0"/>
                  <w:marRight w:val="0"/>
                  <w:marTop w:val="0"/>
                  <w:marBottom w:val="0"/>
                  <w:divBdr>
                    <w:top w:val="none" w:sz="0" w:space="0" w:color="auto"/>
                    <w:left w:val="none" w:sz="0" w:space="0" w:color="auto"/>
                    <w:bottom w:val="none" w:sz="0" w:space="0" w:color="auto"/>
                    <w:right w:val="none" w:sz="0" w:space="0" w:color="auto"/>
                  </w:divBdr>
                </w:div>
                <w:div w:id="46683209">
                  <w:marLeft w:val="0"/>
                  <w:marRight w:val="0"/>
                  <w:marTop w:val="0"/>
                  <w:marBottom w:val="0"/>
                  <w:divBdr>
                    <w:top w:val="none" w:sz="0" w:space="0" w:color="auto"/>
                    <w:left w:val="none" w:sz="0" w:space="0" w:color="auto"/>
                    <w:bottom w:val="none" w:sz="0" w:space="0" w:color="auto"/>
                    <w:right w:val="none" w:sz="0" w:space="0" w:color="auto"/>
                  </w:divBdr>
                  <w:divsChild>
                    <w:div w:id="1750466760">
                      <w:marLeft w:val="0"/>
                      <w:marRight w:val="0"/>
                      <w:marTop w:val="0"/>
                      <w:marBottom w:val="0"/>
                      <w:divBdr>
                        <w:top w:val="none" w:sz="0" w:space="0" w:color="auto"/>
                        <w:left w:val="none" w:sz="0" w:space="0" w:color="auto"/>
                        <w:bottom w:val="none" w:sz="0" w:space="0" w:color="auto"/>
                        <w:right w:val="none" w:sz="0" w:space="0" w:color="auto"/>
                      </w:divBdr>
                    </w:div>
                  </w:divsChild>
                </w:div>
                <w:div w:id="163711337">
                  <w:marLeft w:val="0"/>
                  <w:marRight w:val="0"/>
                  <w:marTop w:val="0"/>
                  <w:marBottom w:val="0"/>
                  <w:divBdr>
                    <w:top w:val="none" w:sz="0" w:space="0" w:color="auto"/>
                    <w:left w:val="none" w:sz="0" w:space="0" w:color="auto"/>
                    <w:bottom w:val="none" w:sz="0" w:space="0" w:color="auto"/>
                    <w:right w:val="none" w:sz="0" w:space="0" w:color="auto"/>
                  </w:divBdr>
                  <w:divsChild>
                    <w:div w:id="457259059">
                      <w:marLeft w:val="0"/>
                      <w:marRight w:val="0"/>
                      <w:marTop w:val="0"/>
                      <w:marBottom w:val="0"/>
                      <w:divBdr>
                        <w:top w:val="none" w:sz="0" w:space="0" w:color="auto"/>
                        <w:left w:val="none" w:sz="0" w:space="0" w:color="auto"/>
                        <w:bottom w:val="none" w:sz="0" w:space="0" w:color="auto"/>
                        <w:right w:val="none" w:sz="0" w:space="0" w:color="auto"/>
                      </w:divBdr>
                    </w:div>
                  </w:divsChild>
                </w:div>
                <w:div w:id="644821295">
                  <w:marLeft w:val="0"/>
                  <w:marRight w:val="0"/>
                  <w:marTop w:val="0"/>
                  <w:marBottom w:val="0"/>
                  <w:divBdr>
                    <w:top w:val="none" w:sz="0" w:space="0" w:color="auto"/>
                    <w:left w:val="none" w:sz="0" w:space="0" w:color="auto"/>
                    <w:bottom w:val="none" w:sz="0" w:space="0" w:color="auto"/>
                    <w:right w:val="none" w:sz="0" w:space="0" w:color="auto"/>
                  </w:divBdr>
                  <w:divsChild>
                    <w:div w:id="9569467">
                      <w:marLeft w:val="0"/>
                      <w:marRight w:val="0"/>
                      <w:marTop w:val="0"/>
                      <w:marBottom w:val="0"/>
                      <w:divBdr>
                        <w:top w:val="none" w:sz="0" w:space="0" w:color="auto"/>
                        <w:left w:val="none" w:sz="0" w:space="0" w:color="auto"/>
                        <w:bottom w:val="none" w:sz="0" w:space="0" w:color="auto"/>
                        <w:right w:val="none" w:sz="0" w:space="0" w:color="auto"/>
                      </w:divBdr>
                    </w:div>
                    <w:div w:id="2073430952">
                      <w:marLeft w:val="0"/>
                      <w:marRight w:val="0"/>
                      <w:marTop w:val="0"/>
                      <w:marBottom w:val="0"/>
                      <w:divBdr>
                        <w:top w:val="none" w:sz="0" w:space="0" w:color="auto"/>
                        <w:left w:val="none" w:sz="0" w:space="0" w:color="auto"/>
                        <w:bottom w:val="none" w:sz="0" w:space="0" w:color="auto"/>
                        <w:right w:val="none" w:sz="0" w:space="0" w:color="auto"/>
                      </w:divBdr>
                    </w:div>
                    <w:div w:id="873924773">
                      <w:marLeft w:val="0"/>
                      <w:marRight w:val="0"/>
                      <w:marTop w:val="0"/>
                      <w:marBottom w:val="0"/>
                      <w:divBdr>
                        <w:top w:val="none" w:sz="0" w:space="0" w:color="auto"/>
                        <w:left w:val="none" w:sz="0" w:space="0" w:color="auto"/>
                        <w:bottom w:val="none" w:sz="0" w:space="0" w:color="auto"/>
                        <w:right w:val="none" w:sz="0" w:space="0" w:color="auto"/>
                      </w:divBdr>
                    </w:div>
                    <w:div w:id="9309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272">
              <w:marLeft w:val="0"/>
              <w:marRight w:val="0"/>
              <w:marTop w:val="0"/>
              <w:marBottom w:val="0"/>
              <w:divBdr>
                <w:top w:val="none" w:sz="0" w:space="0" w:color="auto"/>
                <w:left w:val="none" w:sz="0" w:space="0" w:color="auto"/>
                <w:bottom w:val="none" w:sz="0" w:space="0" w:color="auto"/>
                <w:right w:val="none" w:sz="0" w:space="0" w:color="auto"/>
              </w:divBdr>
              <w:divsChild>
                <w:div w:id="2085835000">
                  <w:marLeft w:val="0"/>
                  <w:marRight w:val="0"/>
                  <w:marTop w:val="0"/>
                  <w:marBottom w:val="0"/>
                  <w:divBdr>
                    <w:top w:val="none" w:sz="0" w:space="0" w:color="auto"/>
                    <w:left w:val="none" w:sz="0" w:space="0" w:color="auto"/>
                    <w:bottom w:val="none" w:sz="0" w:space="0" w:color="auto"/>
                    <w:right w:val="none" w:sz="0" w:space="0" w:color="auto"/>
                  </w:divBdr>
                  <w:divsChild>
                    <w:div w:id="1625581775">
                      <w:marLeft w:val="0"/>
                      <w:marRight w:val="0"/>
                      <w:marTop w:val="0"/>
                      <w:marBottom w:val="0"/>
                      <w:divBdr>
                        <w:top w:val="none" w:sz="0" w:space="0" w:color="auto"/>
                        <w:left w:val="none" w:sz="0" w:space="0" w:color="auto"/>
                        <w:bottom w:val="none" w:sz="0" w:space="0" w:color="auto"/>
                        <w:right w:val="none" w:sz="0" w:space="0" w:color="auto"/>
                      </w:divBdr>
                    </w:div>
                  </w:divsChild>
                </w:div>
                <w:div w:id="1266958293">
                  <w:marLeft w:val="0"/>
                  <w:marRight w:val="0"/>
                  <w:marTop w:val="0"/>
                  <w:marBottom w:val="0"/>
                  <w:divBdr>
                    <w:top w:val="none" w:sz="0" w:space="0" w:color="auto"/>
                    <w:left w:val="none" w:sz="0" w:space="0" w:color="auto"/>
                    <w:bottom w:val="none" w:sz="0" w:space="0" w:color="auto"/>
                    <w:right w:val="none" w:sz="0" w:space="0" w:color="auto"/>
                  </w:divBdr>
                </w:div>
                <w:div w:id="232937858">
                  <w:marLeft w:val="0"/>
                  <w:marRight w:val="0"/>
                  <w:marTop w:val="0"/>
                  <w:marBottom w:val="0"/>
                  <w:divBdr>
                    <w:top w:val="none" w:sz="0" w:space="0" w:color="auto"/>
                    <w:left w:val="none" w:sz="0" w:space="0" w:color="auto"/>
                    <w:bottom w:val="none" w:sz="0" w:space="0" w:color="auto"/>
                    <w:right w:val="none" w:sz="0" w:space="0" w:color="auto"/>
                  </w:divBdr>
                  <w:divsChild>
                    <w:div w:id="1832677337">
                      <w:marLeft w:val="0"/>
                      <w:marRight w:val="0"/>
                      <w:marTop w:val="0"/>
                      <w:marBottom w:val="0"/>
                      <w:divBdr>
                        <w:top w:val="none" w:sz="0" w:space="0" w:color="auto"/>
                        <w:left w:val="none" w:sz="0" w:space="0" w:color="auto"/>
                        <w:bottom w:val="none" w:sz="0" w:space="0" w:color="auto"/>
                        <w:right w:val="none" w:sz="0" w:space="0" w:color="auto"/>
                      </w:divBdr>
                    </w:div>
                  </w:divsChild>
                </w:div>
                <w:div w:id="1968898686">
                  <w:marLeft w:val="0"/>
                  <w:marRight w:val="0"/>
                  <w:marTop w:val="0"/>
                  <w:marBottom w:val="0"/>
                  <w:divBdr>
                    <w:top w:val="none" w:sz="0" w:space="0" w:color="auto"/>
                    <w:left w:val="none" w:sz="0" w:space="0" w:color="auto"/>
                    <w:bottom w:val="none" w:sz="0" w:space="0" w:color="auto"/>
                    <w:right w:val="none" w:sz="0" w:space="0" w:color="auto"/>
                  </w:divBdr>
                </w:div>
                <w:div w:id="1269049822">
                  <w:marLeft w:val="0"/>
                  <w:marRight w:val="0"/>
                  <w:marTop w:val="0"/>
                  <w:marBottom w:val="0"/>
                  <w:divBdr>
                    <w:top w:val="none" w:sz="0" w:space="0" w:color="auto"/>
                    <w:left w:val="none" w:sz="0" w:space="0" w:color="auto"/>
                    <w:bottom w:val="none" w:sz="0" w:space="0" w:color="auto"/>
                    <w:right w:val="none" w:sz="0" w:space="0" w:color="auto"/>
                  </w:divBdr>
                  <w:divsChild>
                    <w:div w:id="365328514">
                      <w:marLeft w:val="0"/>
                      <w:marRight w:val="0"/>
                      <w:marTop w:val="0"/>
                      <w:marBottom w:val="0"/>
                      <w:divBdr>
                        <w:top w:val="none" w:sz="0" w:space="0" w:color="auto"/>
                        <w:left w:val="none" w:sz="0" w:space="0" w:color="auto"/>
                        <w:bottom w:val="none" w:sz="0" w:space="0" w:color="auto"/>
                        <w:right w:val="none" w:sz="0" w:space="0" w:color="auto"/>
                      </w:divBdr>
                    </w:div>
                  </w:divsChild>
                </w:div>
                <w:div w:id="1295063100">
                  <w:marLeft w:val="0"/>
                  <w:marRight w:val="0"/>
                  <w:marTop w:val="0"/>
                  <w:marBottom w:val="0"/>
                  <w:divBdr>
                    <w:top w:val="none" w:sz="0" w:space="0" w:color="auto"/>
                    <w:left w:val="none" w:sz="0" w:space="0" w:color="auto"/>
                    <w:bottom w:val="none" w:sz="0" w:space="0" w:color="auto"/>
                    <w:right w:val="none" w:sz="0" w:space="0" w:color="auto"/>
                  </w:divBdr>
                </w:div>
                <w:div w:id="987785302">
                  <w:marLeft w:val="0"/>
                  <w:marRight w:val="0"/>
                  <w:marTop w:val="0"/>
                  <w:marBottom w:val="0"/>
                  <w:divBdr>
                    <w:top w:val="none" w:sz="0" w:space="0" w:color="auto"/>
                    <w:left w:val="none" w:sz="0" w:space="0" w:color="auto"/>
                    <w:bottom w:val="none" w:sz="0" w:space="0" w:color="auto"/>
                    <w:right w:val="none" w:sz="0" w:space="0" w:color="auto"/>
                  </w:divBdr>
                </w:div>
                <w:div w:id="1009530210">
                  <w:marLeft w:val="0"/>
                  <w:marRight w:val="0"/>
                  <w:marTop w:val="0"/>
                  <w:marBottom w:val="0"/>
                  <w:divBdr>
                    <w:top w:val="none" w:sz="0" w:space="0" w:color="auto"/>
                    <w:left w:val="none" w:sz="0" w:space="0" w:color="auto"/>
                    <w:bottom w:val="none" w:sz="0" w:space="0" w:color="auto"/>
                    <w:right w:val="none" w:sz="0" w:space="0" w:color="auto"/>
                  </w:divBdr>
                  <w:divsChild>
                    <w:div w:id="1389064518">
                      <w:marLeft w:val="0"/>
                      <w:marRight w:val="0"/>
                      <w:marTop w:val="0"/>
                      <w:marBottom w:val="0"/>
                      <w:divBdr>
                        <w:top w:val="none" w:sz="0" w:space="0" w:color="auto"/>
                        <w:left w:val="none" w:sz="0" w:space="0" w:color="auto"/>
                        <w:bottom w:val="none" w:sz="0" w:space="0" w:color="auto"/>
                        <w:right w:val="none" w:sz="0" w:space="0" w:color="auto"/>
                      </w:divBdr>
                    </w:div>
                  </w:divsChild>
                </w:div>
                <w:div w:id="906915782">
                  <w:marLeft w:val="0"/>
                  <w:marRight w:val="0"/>
                  <w:marTop w:val="0"/>
                  <w:marBottom w:val="0"/>
                  <w:divBdr>
                    <w:top w:val="none" w:sz="0" w:space="0" w:color="auto"/>
                    <w:left w:val="none" w:sz="0" w:space="0" w:color="auto"/>
                    <w:bottom w:val="none" w:sz="0" w:space="0" w:color="auto"/>
                    <w:right w:val="none" w:sz="0" w:space="0" w:color="auto"/>
                  </w:divBdr>
                  <w:divsChild>
                    <w:div w:id="3472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401446-2018:TEXT:P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TED/notice/udl?uri=TED:NOTICE:401446-2018:TEXT:PL:HTML" TargetMode="External"/><Relationship Id="rId12" Type="http://schemas.openxmlformats.org/officeDocument/2006/relationships/hyperlink" Target="http://www.glogow.bip.inf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TED/notice/udl?uri=TED:NOTICE:401446-2018:TEXT:PL:HTML" TargetMode="External"/><Relationship Id="rId11" Type="http://schemas.openxmlformats.org/officeDocument/2006/relationships/hyperlink" Target="http://www.glogow.bip.info.pl" TargetMode="External"/><Relationship Id="rId5" Type="http://schemas.openxmlformats.org/officeDocument/2006/relationships/hyperlink" Target="https://ted.europa.eu/TED/notice/udl?uri=TED:NOTICE:401446-2018:TEXT:PL:HTML" TargetMode="External"/><Relationship Id="rId10" Type="http://schemas.openxmlformats.org/officeDocument/2006/relationships/hyperlink" Target="mailto:h.rozewicz@glogow.um.gov.pl?subject=TED" TargetMode="External"/><Relationship Id="rId4" Type="http://schemas.openxmlformats.org/officeDocument/2006/relationships/webSettings" Target="webSettings.xml"/><Relationship Id="rId9" Type="http://schemas.openxmlformats.org/officeDocument/2006/relationships/hyperlink" Target="https://ted.europa.eu/TED/notice/udl?uri=TED:NOTICE:401446-2018:TEXT:PL: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2592</Words>
  <Characters>15554</Characters>
  <Application>Microsoft Office Word</Application>
  <DocSecurity>0</DocSecurity>
  <Lines>129</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5</cp:revision>
  <dcterms:created xsi:type="dcterms:W3CDTF">2018-09-14T07:35:00Z</dcterms:created>
  <dcterms:modified xsi:type="dcterms:W3CDTF">2018-09-14T12:12:00Z</dcterms:modified>
</cp:coreProperties>
</file>