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4F" w:rsidRPr="00B63869" w:rsidRDefault="00F82583" w:rsidP="00B63869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63869">
        <w:rPr>
          <w:rFonts w:ascii="Arial" w:hAnsi="Arial" w:cs="Arial"/>
          <w:sz w:val="24"/>
          <w:szCs w:val="24"/>
        </w:rPr>
        <w:t>Załącznik</w:t>
      </w:r>
      <w:r w:rsidR="007B7740">
        <w:rPr>
          <w:rFonts w:ascii="Arial" w:hAnsi="Arial" w:cs="Arial"/>
          <w:sz w:val="24"/>
          <w:szCs w:val="24"/>
        </w:rPr>
        <w:t xml:space="preserve"> nr 2</w:t>
      </w:r>
      <w:r w:rsidRPr="00B63869">
        <w:rPr>
          <w:rFonts w:ascii="Arial" w:hAnsi="Arial" w:cs="Arial"/>
          <w:sz w:val="24"/>
          <w:szCs w:val="24"/>
        </w:rPr>
        <w:t xml:space="preserve"> do Zarządzeni</w:t>
      </w:r>
      <w:r w:rsidR="007B7740">
        <w:rPr>
          <w:rFonts w:ascii="Arial" w:hAnsi="Arial" w:cs="Arial"/>
          <w:sz w:val="24"/>
          <w:szCs w:val="24"/>
        </w:rPr>
        <w:t>a</w:t>
      </w:r>
      <w:r w:rsidRPr="00B63869">
        <w:rPr>
          <w:rFonts w:ascii="Arial" w:hAnsi="Arial" w:cs="Arial"/>
          <w:sz w:val="24"/>
          <w:szCs w:val="24"/>
        </w:rPr>
        <w:t xml:space="preserve"> Nr </w:t>
      </w:r>
      <w:r w:rsidR="007B7740">
        <w:rPr>
          <w:rFonts w:ascii="Arial" w:hAnsi="Arial" w:cs="Arial"/>
          <w:sz w:val="24"/>
          <w:szCs w:val="24"/>
        </w:rPr>
        <w:t>25</w:t>
      </w:r>
      <w:r w:rsidRPr="00B63869">
        <w:rPr>
          <w:rFonts w:ascii="Arial" w:hAnsi="Arial" w:cs="Arial"/>
          <w:sz w:val="24"/>
          <w:szCs w:val="24"/>
        </w:rPr>
        <w:t xml:space="preserve">/2021 Prezydenta Miasta Głogowa </w:t>
      </w:r>
      <w:r w:rsidR="00212052">
        <w:rPr>
          <w:rFonts w:ascii="Arial" w:hAnsi="Arial" w:cs="Arial"/>
          <w:sz w:val="24"/>
          <w:szCs w:val="24"/>
        </w:rPr>
        <w:t xml:space="preserve">z </w:t>
      </w:r>
      <w:r w:rsidRPr="00B63869">
        <w:rPr>
          <w:rFonts w:ascii="Arial" w:hAnsi="Arial" w:cs="Arial"/>
          <w:sz w:val="24"/>
          <w:szCs w:val="24"/>
        </w:rPr>
        <w:t xml:space="preserve">dnia </w:t>
      </w:r>
      <w:r w:rsidR="007B7740">
        <w:rPr>
          <w:rFonts w:ascii="Arial" w:hAnsi="Arial" w:cs="Arial"/>
          <w:sz w:val="24"/>
          <w:szCs w:val="24"/>
        </w:rPr>
        <w:t>24.</w:t>
      </w:r>
      <w:r w:rsidRPr="00B63869">
        <w:rPr>
          <w:rFonts w:ascii="Arial" w:hAnsi="Arial" w:cs="Arial"/>
          <w:sz w:val="24"/>
          <w:szCs w:val="24"/>
        </w:rPr>
        <w:t>09.2021r.</w:t>
      </w:r>
    </w:p>
    <w:p w:rsidR="0080704F" w:rsidRPr="00B63869" w:rsidRDefault="0080704F" w:rsidP="00B63869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63869">
        <w:rPr>
          <w:rFonts w:ascii="Arial" w:hAnsi="Arial" w:cs="Arial"/>
          <w:noProof/>
          <w:sz w:val="24"/>
          <w:szCs w:val="24"/>
          <w:lang w:eastAsia="pl-PL"/>
        </w:rPr>
        <w:drawing>
          <wp:inline distT="0" distB="0" distL="0" distR="0" wp14:anchorId="568E6800" wp14:editId="3038B7B8">
            <wp:extent cx="990600" cy="1123950"/>
            <wp:effectExtent l="0" t="0" r="0" b="0"/>
            <wp:docPr id="1" name="Obraz 1" descr="Herb Głog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04F" w:rsidRPr="00B63869" w:rsidRDefault="0080704F" w:rsidP="00B63869">
      <w:pPr>
        <w:spacing w:after="100" w:afterAutospacing="1" w:line="240" w:lineRule="auto"/>
        <w:rPr>
          <w:rFonts w:ascii="Arial" w:hAnsi="Arial" w:cs="Arial"/>
          <w:sz w:val="24"/>
          <w:szCs w:val="24"/>
        </w:rPr>
      </w:pPr>
      <w:r w:rsidRPr="00B63869">
        <w:rPr>
          <w:rFonts w:ascii="Arial" w:hAnsi="Arial" w:cs="Arial"/>
          <w:sz w:val="24"/>
          <w:szCs w:val="24"/>
        </w:rPr>
        <w:t>Urząd Miejski w Głogowie</w:t>
      </w:r>
    </w:p>
    <w:p w:rsidR="0080704F" w:rsidRDefault="0080704F" w:rsidP="008750CD">
      <w:pPr>
        <w:pStyle w:val="Nagwek1"/>
        <w:rPr>
          <w:b/>
          <w:color w:val="auto"/>
        </w:rPr>
      </w:pPr>
      <w:r w:rsidRPr="008750CD">
        <w:rPr>
          <w:b/>
          <w:color w:val="auto"/>
        </w:rPr>
        <w:t>KARTA USŁUG</w:t>
      </w:r>
      <w:r w:rsidR="00C466A4" w:rsidRPr="008750CD">
        <w:rPr>
          <w:b/>
          <w:color w:val="auto"/>
        </w:rPr>
        <w:t>I</w:t>
      </w:r>
    </w:p>
    <w:p w:rsidR="0036701F" w:rsidRPr="0036701F" w:rsidRDefault="0036701F" w:rsidP="0036701F"/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Symbol karty:</w:t>
      </w:r>
    </w:p>
    <w:p w:rsidR="0036701F" w:rsidRPr="0057315D" w:rsidRDefault="0057315D" w:rsidP="0036701F">
      <w:pPr>
        <w:rPr>
          <w:sz w:val="24"/>
          <w:szCs w:val="24"/>
        </w:rPr>
      </w:pPr>
      <w:r w:rsidRPr="0057315D">
        <w:rPr>
          <w:sz w:val="24"/>
          <w:szCs w:val="24"/>
        </w:rPr>
        <w:t>1.WOŚ.DGOK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Nazwa usługi:</w:t>
      </w:r>
    </w:p>
    <w:p w:rsidR="0036701F" w:rsidRPr="0057315D" w:rsidRDefault="0057315D" w:rsidP="0036701F">
      <w:pPr>
        <w:rPr>
          <w:sz w:val="24"/>
          <w:szCs w:val="24"/>
        </w:rPr>
      </w:pPr>
      <w:r w:rsidRPr="0057315D">
        <w:rPr>
          <w:sz w:val="24"/>
          <w:szCs w:val="24"/>
        </w:rPr>
        <w:t>Analiza stanu gospodarki odpadami komunalnymi na terenie Gminy Miejskiej Głogów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Cel usługi:</w:t>
      </w:r>
    </w:p>
    <w:p w:rsidR="0057315D" w:rsidRPr="0057315D" w:rsidRDefault="0057315D" w:rsidP="002E239D">
      <w:pPr>
        <w:spacing w:after="0"/>
        <w:rPr>
          <w:sz w:val="24"/>
          <w:szCs w:val="24"/>
        </w:rPr>
      </w:pPr>
      <w:r w:rsidRPr="0057315D">
        <w:rPr>
          <w:sz w:val="24"/>
          <w:szCs w:val="24"/>
        </w:rPr>
        <w:t>Roczna analiza stanu gospodarki odpadami komunalnymi na terenie</w:t>
      </w:r>
    </w:p>
    <w:p w:rsidR="0057315D" w:rsidRPr="0057315D" w:rsidRDefault="0057315D" w:rsidP="002E239D">
      <w:pPr>
        <w:spacing w:after="0"/>
        <w:rPr>
          <w:sz w:val="24"/>
          <w:szCs w:val="24"/>
        </w:rPr>
      </w:pPr>
      <w:r w:rsidRPr="0057315D">
        <w:rPr>
          <w:sz w:val="24"/>
          <w:szCs w:val="24"/>
        </w:rPr>
        <w:t>Gminy Miejskiej Głogów zmierzająca do weryfikacji możliwości w następującym zakresie:</w:t>
      </w:r>
    </w:p>
    <w:p w:rsidR="0057315D" w:rsidRPr="002E239D" w:rsidRDefault="002E239D" w:rsidP="002E23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315D" w:rsidRPr="002E239D">
        <w:rPr>
          <w:sz w:val="24"/>
          <w:szCs w:val="24"/>
        </w:rPr>
        <w:t xml:space="preserve">przetwarzania zmieszanych odpadów komunalnych, odpadów zielonych oraz pozostałości </w:t>
      </w:r>
      <w:r w:rsidR="0057315D" w:rsidRPr="002E239D">
        <w:rPr>
          <w:sz w:val="24"/>
          <w:szCs w:val="24"/>
        </w:rPr>
        <w:br/>
        <w:t>z sortowania i pozostałości z mechaniczno-biologicznego przetwarzania odpadów komunalnych przeznaczonych do składowania,</w:t>
      </w:r>
    </w:p>
    <w:p w:rsidR="0057315D" w:rsidRPr="002E239D" w:rsidRDefault="002E239D" w:rsidP="002E23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315D" w:rsidRPr="002E239D">
        <w:rPr>
          <w:sz w:val="24"/>
          <w:szCs w:val="24"/>
        </w:rPr>
        <w:t>potrzeb inwestycyjnych związanych z gospodarowaniem odpadami komunalnymi,</w:t>
      </w:r>
    </w:p>
    <w:p w:rsidR="0057315D" w:rsidRPr="002E239D" w:rsidRDefault="002E239D" w:rsidP="002E23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315D" w:rsidRPr="002E239D">
        <w:rPr>
          <w:sz w:val="24"/>
          <w:szCs w:val="24"/>
        </w:rPr>
        <w:t>kosztów poniesionych w związku z odbieraniem, odzyskiem, recyklingiem i unieszkodliwieniem odpadów komunalnych,</w:t>
      </w:r>
    </w:p>
    <w:p w:rsidR="0057315D" w:rsidRPr="002E239D" w:rsidRDefault="002E239D" w:rsidP="002E23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315D" w:rsidRPr="002E239D">
        <w:rPr>
          <w:sz w:val="24"/>
          <w:szCs w:val="24"/>
        </w:rPr>
        <w:t>liczby mieszkańców gminy,</w:t>
      </w:r>
    </w:p>
    <w:p w:rsidR="0057315D" w:rsidRPr="002E239D" w:rsidRDefault="002E239D" w:rsidP="002E23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315D" w:rsidRPr="002E239D">
        <w:rPr>
          <w:sz w:val="24"/>
          <w:szCs w:val="24"/>
        </w:rPr>
        <w:t>liczby właścicieli nieruchomości, którzy nie zawarli umowy ,  o której mowa w art. 6 ust.1 ustawy o utrzymaniu czystości i porządku  w gminach, w imieniu których gmina powinna podjąć działania, o których mowa w art. 6 ust. 6-12</w:t>
      </w:r>
    </w:p>
    <w:p w:rsidR="0057315D" w:rsidRPr="002E239D" w:rsidRDefault="002E239D" w:rsidP="002E23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315D" w:rsidRPr="002E239D">
        <w:rPr>
          <w:sz w:val="24"/>
          <w:szCs w:val="24"/>
        </w:rPr>
        <w:t>ilości odpadów komunalnych wytwarzanych na terenie gminy,</w:t>
      </w:r>
    </w:p>
    <w:p w:rsidR="0057315D" w:rsidRPr="002E239D" w:rsidRDefault="002E239D" w:rsidP="002E23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315D" w:rsidRPr="002E239D">
        <w:rPr>
          <w:sz w:val="24"/>
          <w:szCs w:val="24"/>
        </w:rPr>
        <w:t>ilości zmieszanych odpadów komunalnych, odpadów zielonych odbieranych z terenu gminy oraz powstających z przetworzenia odpadów komunalnych pozostałości z sortowania i pozostałości z mechaniczno-biologicznego przetwarzania odpadów komunalnych przeznaczonych do składowania,</w:t>
      </w:r>
    </w:p>
    <w:p w:rsidR="0036701F" w:rsidRPr="002E239D" w:rsidRDefault="002E239D" w:rsidP="002E239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7315D" w:rsidRPr="002E239D">
        <w:rPr>
          <w:sz w:val="24"/>
          <w:szCs w:val="24"/>
        </w:rPr>
        <w:t>planowanych przedsięwzięć w latach kolejnych.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Kogo dotyczy?</w:t>
      </w:r>
    </w:p>
    <w:p w:rsidR="0036701F" w:rsidRPr="0057315D" w:rsidRDefault="0057315D" w:rsidP="0036701F">
      <w:pPr>
        <w:rPr>
          <w:sz w:val="24"/>
          <w:szCs w:val="24"/>
        </w:rPr>
      </w:pPr>
      <w:r w:rsidRPr="0057315D">
        <w:rPr>
          <w:sz w:val="24"/>
          <w:szCs w:val="24"/>
        </w:rPr>
        <w:t>Informacja publiczna</w:t>
      </w:r>
      <w:r w:rsidR="002E239D">
        <w:rPr>
          <w:sz w:val="24"/>
          <w:szCs w:val="24"/>
        </w:rPr>
        <w:t xml:space="preserve"> na BIP</w:t>
      </w:r>
      <w:bookmarkStart w:id="0" w:name="_GoBack"/>
      <w:bookmarkEnd w:id="0"/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lastRenderedPageBreak/>
        <w:t>Podstawy prawne:</w:t>
      </w:r>
    </w:p>
    <w:p w:rsidR="0036701F" w:rsidRPr="0057315D" w:rsidRDefault="0057315D" w:rsidP="0036701F">
      <w:pPr>
        <w:rPr>
          <w:sz w:val="24"/>
          <w:szCs w:val="24"/>
        </w:rPr>
      </w:pPr>
      <w:r w:rsidRPr="0057315D">
        <w:rPr>
          <w:sz w:val="24"/>
          <w:szCs w:val="24"/>
        </w:rPr>
        <w:t>Podstawa prawna do sporządzenia analizy stanu gospodarki odpadami komunalnymi wynika wprost z art. 3 ust. 2 pkt 10 ustawy z dnia 13 września 1996r. o utrzymaniu czystości</w:t>
      </w:r>
      <w:r>
        <w:rPr>
          <w:sz w:val="24"/>
          <w:szCs w:val="24"/>
        </w:rPr>
        <w:br/>
      </w:r>
      <w:r w:rsidRPr="0057315D">
        <w:rPr>
          <w:sz w:val="24"/>
          <w:szCs w:val="24"/>
        </w:rPr>
        <w:t xml:space="preserve"> i porządku w gminach. Potrzebnych informacji dostarczają również zarówno sprawozdania kwartalne sporządzane przez podmioty świadczące usługę odbioru odpadów komunalnych jak i sprawozdanie roczne gminy z realizacji zadań z zakresu gospodarowania odpadami komunalnymi, sporządzonego w związku z art. 9q ust. 1 i 3 w/w ustawy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Wymagane dokumenty:</w:t>
      </w:r>
    </w:p>
    <w:p w:rsidR="0036701F" w:rsidRPr="0057315D" w:rsidRDefault="0057315D" w:rsidP="0036701F">
      <w:pPr>
        <w:rPr>
          <w:sz w:val="24"/>
          <w:szCs w:val="24"/>
        </w:rPr>
      </w:pPr>
      <w:r w:rsidRPr="0057315D">
        <w:rPr>
          <w:sz w:val="24"/>
          <w:szCs w:val="24"/>
        </w:rPr>
        <w:t>brak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Czas realizacji:</w:t>
      </w:r>
    </w:p>
    <w:p w:rsidR="0036701F" w:rsidRPr="0057315D" w:rsidRDefault="0057315D" w:rsidP="0036701F">
      <w:pPr>
        <w:rPr>
          <w:sz w:val="24"/>
          <w:szCs w:val="24"/>
        </w:rPr>
      </w:pPr>
      <w:r w:rsidRPr="0057315D">
        <w:rPr>
          <w:sz w:val="24"/>
          <w:szCs w:val="24"/>
        </w:rPr>
        <w:t>Do 30 kwietnia za rok poprzedni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Opłaty:</w:t>
      </w:r>
    </w:p>
    <w:p w:rsidR="0036701F" w:rsidRPr="0057315D" w:rsidRDefault="0057315D" w:rsidP="0036701F">
      <w:pPr>
        <w:rPr>
          <w:sz w:val="24"/>
          <w:szCs w:val="24"/>
        </w:rPr>
      </w:pPr>
      <w:r w:rsidRPr="0057315D">
        <w:rPr>
          <w:sz w:val="24"/>
          <w:szCs w:val="24"/>
        </w:rPr>
        <w:t>brak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Tryb odwoławczy:</w:t>
      </w:r>
    </w:p>
    <w:p w:rsidR="0036701F" w:rsidRPr="0057315D" w:rsidRDefault="0057315D" w:rsidP="0036701F">
      <w:pPr>
        <w:rPr>
          <w:sz w:val="24"/>
          <w:szCs w:val="24"/>
        </w:rPr>
      </w:pPr>
      <w:r w:rsidRPr="0057315D">
        <w:rPr>
          <w:sz w:val="24"/>
          <w:szCs w:val="24"/>
        </w:rPr>
        <w:t>brak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Rezultat realizacji usługi:</w:t>
      </w:r>
    </w:p>
    <w:p w:rsidR="0036701F" w:rsidRPr="0057315D" w:rsidRDefault="0057315D" w:rsidP="0036701F">
      <w:pPr>
        <w:rPr>
          <w:sz w:val="24"/>
          <w:szCs w:val="24"/>
        </w:rPr>
      </w:pPr>
      <w:r w:rsidRPr="0057315D">
        <w:rPr>
          <w:sz w:val="24"/>
          <w:szCs w:val="24"/>
        </w:rPr>
        <w:t>Uzyskanie informacji o stanie gospodarki odpadami komunalnymi na terenie Gminy Miejskiej Głogów.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Etapy realizacji usługi:</w:t>
      </w:r>
    </w:p>
    <w:p w:rsidR="0057315D" w:rsidRDefault="0057315D" w:rsidP="0036701F">
      <w:pPr>
        <w:rPr>
          <w:sz w:val="24"/>
          <w:szCs w:val="24"/>
        </w:rPr>
      </w:pPr>
      <w:r w:rsidRPr="0057315D">
        <w:rPr>
          <w:sz w:val="24"/>
          <w:szCs w:val="24"/>
        </w:rPr>
        <w:t>Opracowanie</w:t>
      </w:r>
      <w:r>
        <w:rPr>
          <w:sz w:val="24"/>
          <w:szCs w:val="24"/>
        </w:rPr>
        <w:t xml:space="preserve">. </w:t>
      </w:r>
    </w:p>
    <w:p w:rsidR="0036701F" w:rsidRPr="0057315D" w:rsidRDefault="0057315D" w:rsidP="0036701F">
      <w:pPr>
        <w:rPr>
          <w:sz w:val="24"/>
          <w:szCs w:val="24"/>
        </w:rPr>
      </w:pPr>
      <w:r w:rsidRPr="0057315D">
        <w:rPr>
          <w:sz w:val="24"/>
          <w:szCs w:val="24"/>
        </w:rPr>
        <w:t>Publikacja</w:t>
      </w:r>
      <w:r>
        <w:rPr>
          <w:sz w:val="24"/>
          <w:szCs w:val="24"/>
        </w:rPr>
        <w:t xml:space="preserve"> na</w:t>
      </w:r>
      <w:r w:rsidRPr="0057315D">
        <w:rPr>
          <w:sz w:val="24"/>
          <w:szCs w:val="24"/>
        </w:rPr>
        <w:t xml:space="preserve"> BIP oraz </w:t>
      </w:r>
      <w:r>
        <w:rPr>
          <w:sz w:val="24"/>
          <w:szCs w:val="24"/>
        </w:rPr>
        <w:t>na stronie</w:t>
      </w:r>
      <w:r w:rsidRPr="0057315D">
        <w:rPr>
          <w:sz w:val="24"/>
          <w:szCs w:val="24"/>
        </w:rPr>
        <w:t xml:space="preserve"> www.czystyglogow.pl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Gdzie załatwię  sprawę?</w:t>
      </w:r>
    </w:p>
    <w:p w:rsidR="0036701F" w:rsidRPr="0057315D" w:rsidRDefault="0057315D" w:rsidP="0036701F">
      <w:pPr>
        <w:rPr>
          <w:sz w:val="24"/>
          <w:szCs w:val="24"/>
        </w:rPr>
      </w:pPr>
      <w:r w:rsidRPr="0057315D">
        <w:rPr>
          <w:sz w:val="24"/>
          <w:szCs w:val="24"/>
        </w:rPr>
        <w:t>Nie dotyczy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Dodatkowe informacje:</w:t>
      </w:r>
    </w:p>
    <w:p w:rsidR="0057315D" w:rsidRPr="0057315D" w:rsidRDefault="0057315D" w:rsidP="0057315D">
      <w:pPr>
        <w:spacing w:after="0"/>
        <w:rPr>
          <w:sz w:val="24"/>
          <w:szCs w:val="24"/>
        </w:rPr>
      </w:pPr>
      <w:r w:rsidRPr="0057315D">
        <w:rPr>
          <w:sz w:val="24"/>
          <w:szCs w:val="24"/>
        </w:rPr>
        <w:t xml:space="preserve">Informacji dotyczącej Analizy można uzyskać:  Urząd Miejski w Głogowie, Rynek 10, Wydział Ochrony Środowiska  Dział Gospodarki Odpadami Komunalnymi: </w:t>
      </w:r>
    </w:p>
    <w:p w:rsidR="0057315D" w:rsidRDefault="0057315D" w:rsidP="0057315D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 w:rsidRPr="0057315D">
        <w:rPr>
          <w:sz w:val="24"/>
          <w:szCs w:val="24"/>
        </w:rPr>
        <w:t>Robert Myśków – Naczelnik Wydziału Komunalnego (II piętro pok. Nr.229 ) tel</w:t>
      </w:r>
      <w:r>
        <w:rPr>
          <w:sz w:val="24"/>
          <w:szCs w:val="24"/>
        </w:rPr>
        <w:t>efon</w:t>
      </w:r>
      <w:r w:rsidRPr="0057315D">
        <w:rPr>
          <w:sz w:val="24"/>
          <w:szCs w:val="24"/>
        </w:rPr>
        <w:t xml:space="preserve">: 76 7265 480, </w:t>
      </w:r>
    </w:p>
    <w:p w:rsidR="0057315D" w:rsidRDefault="0057315D" w:rsidP="0057315D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 w:rsidRPr="0057315D">
        <w:rPr>
          <w:sz w:val="24"/>
          <w:szCs w:val="24"/>
        </w:rPr>
        <w:t>Bożena Stanicka - Kierownik Działu Gospodarki Odpadami Komunalnymi (pok. 231)  tel</w:t>
      </w:r>
      <w:r>
        <w:rPr>
          <w:sz w:val="24"/>
          <w:szCs w:val="24"/>
        </w:rPr>
        <w:t>efon</w:t>
      </w:r>
      <w:r w:rsidRPr="0057315D">
        <w:rPr>
          <w:sz w:val="24"/>
          <w:szCs w:val="24"/>
        </w:rPr>
        <w:t xml:space="preserve">: 76 7265549 , </w:t>
      </w:r>
    </w:p>
    <w:p w:rsidR="0036701F" w:rsidRPr="0057315D" w:rsidRDefault="0057315D" w:rsidP="0057315D">
      <w:pPr>
        <w:pStyle w:val="Akapitzlist"/>
        <w:numPr>
          <w:ilvl w:val="0"/>
          <w:numId w:val="10"/>
        </w:numPr>
        <w:spacing w:after="0"/>
        <w:rPr>
          <w:sz w:val="24"/>
          <w:szCs w:val="24"/>
        </w:rPr>
      </w:pPr>
      <w:r w:rsidRPr="0057315D">
        <w:rPr>
          <w:sz w:val="24"/>
          <w:szCs w:val="24"/>
        </w:rPr>
        <w:t>Izabela Bauć ( pok. 231)  tel</w:t>
      </w:r>
      <w:r>
        <w:rPr>
          <w:sz w:val="24"/>
          <w:szCs w:val="24"/>
        </w:rPr>
        <w:t>efon</w:t>
      </w:r>
      <w:r w:rsidRPr="0057315D">
        <w:rPr>
          <w:sz w:val="24"/>
          <w:szCs w:val="24"/>
        </w:rPr>
        <w:t>: 76 7265548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t>Załączniki:</w:t>
      </w:r>
    </w:p>
    <w:p w:rsidR="0036701F" w:rsidRPr="0057315D" w:rsidRDefault="0057315D" w:rsidP="0036701F">
      <w:pPr>
        <w:rPr>
          <w:sz w:val="24"/>
          <w:szCs w:val="24"/>
        </w:rPr>
      </w:pPr>
      <w:r w:rsidRPr="0057315D">
        <w:rPr>
          <w:sz w:val="24"/>
          <w:szCs w:val="24"/>
        </w:rPr>
        <w:t>brak</w:t>
      </w:r>
    </w:p>
    <w:p w:rsidR="0080704F" w:rsidRDefault="0080704F" w:rsidP="008750CD">
      <w:pPr>
        <w:pStyle w:val="Nagwek2"/>
        <w:rPr>
          <w:b/>
          <w:color w:val="auto"/>
        </w:rPr>
      </w:pPr>
      <w:r w:rsidRPr="008750CD">
        <w:rPr>
          <w:b/>
          <w:color w:val="auto"/>
        </w:rPr>
        <w:lastRenderedPageBreak/>
        <w:t>Data ostatniej modyfikacji:</w:t>
      </w:r>
    </w:p>
    <w:p w:rsidR="0036701F" w:rsidRPr="0057315D" w:rsidRDefault="0057315D" w:rsidP="0036701F">
      <w:pPr>
        <w:rPr>
          <w:sz w:val="24"/>
          <w:szCs w:val="24"/>
        </w:rPr>
      </w:pPr>
      <w:r w:rsidRPr="0057315D">
        <w:rPr>
          <w:sz w:val="24"/>
          <w:szCs w:val="24"/>
        </w:rPr>
        <w:t>26.07.2022 r.</w:t>
      </w:r>
    </w:p>
    <w:p w:rsidR="00D12278" w:rsidRDefault="0080704F" w:rsidP="00B638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B63869">
        <w:rPr>
          <w:rFonts w:ascii="Arial" w:hAnsi="Arial" w:cs="Arial"/>
          <w:sz w:val="24"/>
          <w:szCs w:val="24"/>
        </w:rPr>
        <w:t>Autor:</w:t>
      </w:r>
    </w:p>
    <w:p w:rsidR="0057315D" w:rsidRPr="00B63869" w:rsidRDefault="0057315D" w:rsidP="00B6386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Izabela Bauć</w:t>
      </w:r>
    </w:p>
    <w:sectPr w:rsidR="0057315D" w:rsidRPr="00B6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22E"/>
    <w:multiLevelType w:val="hybridMultilevel"/>
    <w:tmpl w:val="5D84E3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803D5"/>
    <w:multiLevelType w:val="hybridMultilevel"/>
    <w:tmpl w:val="401E1E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17A32"/>
    <w:multiLevelType w:val="hybridMultilevel"/>
    <w:tmpl w:val="F4202508"/>
    <w:lvl w:ilvl="0" w:tplc="9620D996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17005"/>
    <w:multiLevelType w:val="hybridMultilevel"/>
    <w:tmpl w:val="A0DC8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AB2B23"/>
    <w:multiLevelType w:val="hybridMultilevel"/>
    <w:tmpl w:val="44E6AB28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F696D"/>
    <w:multiLevelType w:val="hybridMultilevel"/>
    <w:tmpl w:val="7ED2C6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957F5"/>
    <w:multiLevelType w:val="hybridMultilevel"/>
    <w:tmpl w:val="503EDA78"/>
    <w:lvl w:ilvl="0" w:tplc="207C9D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FA4B17"/>
    <w:multiLevelType w:val="hybridMultilevel"/>
    <w:tmpl w:val="06A8A1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0A3CBC"/>
    <w:multiLevelType w:val="hybridMultilevel"/>
    <w:tmpl w:val="7EE22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C921D4"/>
    <w:multiLevelType w:val="hybridMultilevel"/>
    <w:tmpl w:val="DD22E3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3A"/>
    <w:rsid w:val="00042D34"/>
    <w:rsid w:val="00153920"/>
    <w:rsid w:val="00181C27"/>
    <w:rsid w:val="00201869"/>
    <w:rsid w:val="00212052"/>
    <w:rsid w:val="002B5592"/>
    <w:rsid w:val="002E239D"/>
    <w:rsid w:val="0036701F"/>
    <w:rsid w:val="003A0F0F"/>
    <w:rsid w:val="003F6EF4"/>
    <w:rsid w:val="0051329D"/>
    <w:rsid w:val="0057315D"/>
    <w:rsid w:val="00694C32"/>
    <w:rsid w:val="006A4E8D"/>
    <w:rsid w:val="00751BB1"/>
    <w:rsid w:val="00763F93"/>
    <w:rsid w:val="007B7740"/>
    <w:rsid w:val="007D7ED9"/>
    <w:rsid w:val="0080704F"/>
    <w:rsid w:val="0082440C"/>
    <w:rsid w:val="00825B1F"/>
    <w:rsid w:val="008750CD"/>
    <w:rsid w:val="0098622C"/>
    <w:rsid w:val="00B63869"/>
    <w:rsid w:val="00C466A4"/>
    <w:rsid w:val="00CF0CEE"/>
    <w:rsid w:val="00D12278"/>
    <w:rsid w:val="00E521F8"/>
    <w:rsid w:val="00E719FA"/>
    <w:rsid w:val="00EA103A"/>
    <w:rsid w:val="00F05779"/>
    <w:rsid w:val="00F82583"/>
    <w:rsid w:val="00FC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03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A103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A103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rsid w:val="00EA10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539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638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63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5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103A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386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638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EA103A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A103A"/>
    <w:rPr>
      <w:color w:val="0563C1"/>
      <w:u w:val="single"/>
    </w:rPr>
  </w:style>
  <w:style w:type="character" w:customStyle="1" w:styleId="BezodstpwZnak">
    <w:name w:val="Bez odstępów Znak"/>
    <w:link w:val="Bezodstpw"/>
    <w:uiPriority w:val="1"/>
    <w:rsid w:val="00EA103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5392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B638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B638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usługi</vt:lpstr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usługi</dc:title>
  <dc:creator>Jan JC. Chitro</dc:creator>
  <cp:lastModifiedBy>Izabela IB. Bauć</cp:lastModifiedBy>
  <cp:revision>4</cp:revision>
  <dcterms:created xsi:type="dcterms:W3CDTF">2022-07-26T07:52:00Z</dcterms:created>
  <dcterms:modified xsi:type="dcterms:W3CDTF">2022-07-26T08:37:00Z</dcterms:modified>
</cp:coreProperties>
</file>