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A5" w:rsidRPr="00546BC7" w:rsidRDefault="00107DA5">
      <w:pPr>
        <w:pStyle w:val="Tytu"/>
        <w:rPr>
          <w:rFonts w:ascii="Calibri" w:hAnsi="Calibri" w:cs="Times New Roman"/>
        </w:rPr>
      </w:pPr>
      <w:r w:rsidRPr="00546BC7">
        <w:rPr>
          <w:rFonts w:ascii="Calibri" w:hAnsi="Calibri" w:cs="Times New Roman"/>
        </w:rPr>
        <w:t>Gmina Miejska Głogów</w:t>
      </w:r>
    </w:p>
    <w:p w:rsidR="00107DA5" w:rsidRDefault="00107DA5">
      <w:pPr>
        <w:jc w:val="center"/>
        <w:rPr>
          <w:b/>
          <w:bCs/>
          <w:i/>
          <w:iCs/>
        </w:rPr>
      </w:pPr>
    </w:p>
    <w:p w:rsidR="00107DA5" w:rsidRDefault="00107DA5">
      <w:pPr>
        <w:jc w:val="center"/>
        <w:rPr>
          <w:rFonts w:ascii="Calibri" w:hAnsi="Calibri" w:cs="Calibri"/>
          <w:b/>
          <w:bCs/>
        </w:rPr>
      </w:pPr>
    </w:p>
    <w:p w:rsidR="00107DA5" w:rsidRDefault="00107DA5">
      <w:pPr>
        <w:rPr>
          <w:rFonts w:ascii="Calibri" w:hAnsi="Calibri" w:cs="Calibri"/>
          <w:b/>
          <w:bCs/>
        </w:rPr>
      </w:pPr>
    </w:p>
    <w:p w:rsidR="00107DA5" w:rsidRDefault="00107DA5">
      <w:pPr>
        <w:rPr>
          <w:rFonts w:ascii="Calibri" w:hAnsi="Calibri" w:cs="Calibri"/>
          <w:b/>
          <w:bCs/>
        </w:rPr>
      </w:pPr>
    </w:p>
    <w:p w:rsidR="00107DA5" w:rsidRDefault="00107DA5">
      <w:pPr>
        <w:pBdr>
          <w:top w:val="single" w:sz="4" w:space="1" w:color="auto"/>
          <w:left w:val="single" w:sz="4" w:space="4" w:color="auto"/>
          <w:bottom w:val="single" w:sz="4" w:space="1" w:color="auto"/>
          <w:right w:val="single" w:sz="4" w:space="4" w:color="auto"/>
        </w:pBdr>
        <w:jc w:val="center"/>
        <w:rPr>
          <w:rFonts w:ascii="Calibri" w:hAnsi="Calibri" w:cs="Calibri"/>
          <w:b/>
          <w:bCs/>
          <w:i/>
          <w:iCs/>
          <w:sz w:val="32"/>
          <w:szCs w:val="32"/>
        </w:rPr>
      </w:pPr>
      <w:r>
        <w:rPr>
          <w:rFonts w:ascii="Calibri" w:hAnsi="Calibri" w:cs="Calibri"/>
          <w:b/>
          <w:bCs/>
          <w:i/>
          <w:iCs/>
          <w:sz w:val="32"/>
          <w:szCs w:val="32"/>
        </w:rPr>
        <w:t>Specyfikacja Istotnych Warunków Zamówienia</w:t>
      </w:r>
    </w:p>
    <w:p w:rsidR="00107DA5" w:rsidRDefault="00107DA5">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i/>
          <w:iCs/>
        </w:rPr>
        <w:t>(SIWZ)</w:t>
      </w:r>
    </w:p>
    <w:p w:rsidR="00107DA5" w:rsidRDefault="00107DA5">
      <w:pPr>
        <w:jc w:val="center"/>
        <w:rPr>
          <w:rFonts w:ascii="Calibri" w:hAnsi="Calibri" w:cs="Calibri"/>
          <w:b/>
          <w:bCs/>
        </w:rPr>
      </w:pPr>
    </w:p>
    <w:p w:rsidR="00107DA5" w:rsidRDefault="00107DA5">
      <w:pPr>
        <w:jc w:val="center"/>
      </w:pPr>
    </w:p>
    <w:p w:rsidR="00107DA5" w:rsidRDefault="00107DA5">
      <w:pPr>
        <w:jc w:val="center"/>
      </w:pPr>
    </w:p>
    <w:p w:rsidR="00107DA5" w:rsidRDefault="00107DA5">
      <w:pPr>
        <w:jc w:val="center"/>
      </w:pPr>
    </w:p>
    <w:p w:rsidR="00107DA5" w:rsidRDefault="00107DA5"/>
    <w:p w:rsidR="007A29FC" w:rsidRDefault="007A29FC">
      <w:pPr>
        <w:jc w:val="center"/>
      </w:pPr>
    </w:p>
    <w:p w:rsidR="007A29FC" w:rsidRDefault="007A29FC">
      <w:pPr>
        <w:jc w:val="center"/>
      </w:pPr>
    </w:p>
    <w:p w:rsidR="007A29FC" w:rsidRDefault="007A29FC">
      <w:pPr>
        <w:jc w:val="center"/>
      </w:pPr>
    </w:p>
    <w:p w:rsidR="007A29FC" w:rsidRDefault="007A29FC">
      <w:pPr>
        <w:jc w:val="center"/>
      </w:pPr>
    </w:p>
    <w:p w:rsidR="00107DA5" w:rsidRDefault="00107DA5">
      <w:pPr>
        <w:jc w:val="center"/>
        <w:rPr>
          <w:rFonts w:ascii="Calibri" w:hAnsi="Calibri" w:cs="Calibri"/>
          <w:b/>
          <w:bCs/>
        </w:rPr>
      </w:pPr>
    </w:p>
    <w:p w:rsidR="00107DA5" w:rsidRDefault="00107DA5" w:rsidP="007A29FC">
      <w:pPr>
        <w:jc w:val="center"/>
        <w:rPr>
          <w:rFonts w:ascii="Calibri" w:hAnsi="Calibri" w:cs="Calibri"/>
          <w:b/>
          <w:bCs/>
          <w:u w:val="single"/>
        </w:rPr>
      </w:pPr>
      <w:r>
        <w:rPr>
          <w:rFonts w:ascii="Calibri" w:hAnsi="Calibri" w:cs="Calibri"/>
          <w:b/>
          <w:bCs/>
          <w:u w:val="single"/>
        </w:rPr>
        <w:t>PRZEDMIOT ZAMÓWIENIA :</w:t>
      </w:r>
    </w:p>
    <w:p w:rsidR="00107DA5" w:rsidRDefault="00107DA5">
      <w:pPr>
        <w:ind w:left="33" w:right="-108"/>
        <w:rPr>
          <w:rFonts w:ascii="Calibri" w:hAnsi="Calibri" w:cs="Calibri"/>
          <w:b/>
          <w:bCs/>
        </w:rPr>
      </w:pPr>
    </w:p>
    <w:p w:rsidR="00107DA5" w:rsidRDefault="00107DA5" w:rsidP="007A29FC">
      <w:pPr>
        <w:ind w:left="33" w:right="-108"/>
        <w:jc w:val="center"/>
        <w:rPr>
          <w:rFonts w:ascii="Calibri" w:hAnsi="Calibri" w:cs="Calibri"/>
          <w:b/>
          <w:bCs/>
          <w:sz w:val="28"/>
          <w:szCs w:val="28"/>
        </w:rPr>
      </w:pPr>
      <w:r>
        <w:rPr>
          <w:rFonts w:ascii="Calibri" w:hAnsi="Calibri" w:cs="Calibri"/>
          <w:b/>
          <w:bCs/>
          <w:sz w:val="28"/>
          <w:szCs w:val="28"/>
        </w:rPr>
        <w:t xml:space="preserve">Wykonanie zadania pn.: „Przebudowa ul. Morcinka I </w:t>
      </w:r>
      <w:proofErr w:type="spellStart"/>
      <w:r>
        <w:rPr>
          <w:rFonts w:ascii="Calibri" w:hAnsi="Calibri" w:cs="Calibri"/>
          <w:b/>
          <w:bCs/>
          <w:sz w:val="28"/>
          <w:szCs w:val="28"/>
        </w:rPr>
        <w:t>i</w:t>
      </w:r>
      <w:proofErr w:type="spellEnd"/>
      <w:r>
        <w:rPr>
          <w:rFonts w:ascii="Calibri" w:hAnsi="Calibri" w:cs="Calibri"/>
          <w:b/>
          <w:bCs/>
          <w:sz w:val="28"/>
          <w:szCs w:val="28"/>
        </w:rPr>
        <w:t xml:space="preserve"> II etap”</w:t>
      </w:r>
    </w:p>
    <w:p w:rsidR="00107DA5" w:rsidRDefault="00107DA5">
      <w:pPr>
        <w:ind w:left="33" w:right="-108"/>
        <w:rPr>
          <w:rFonts w:ascii="Calibri" w:hAnsi="Calibri" w:cs="Calibri"/>
          <w:b/>
          <w:bCs/>
          <w:sz w:val="28"/>
          <w:szCs w:val="28"/>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b/>
          <w:bCs/>
        </w:rPr>
      </w:pPr>
      <w:r>
        <w:rPr>
          <w:rFonts w:ascii="Calibri" w:hAnsi="Calibri" w:cs="Calibri"/>
          <w:b/>
          <w:bCs/>
          <w:sz w:val="28"/>
          <w:szCs w:val="28"/>
        </w:rPr>
        <w:t>data</w:t>
      </w:r>
      <w:r>
        <w:rPr>
          <w:rFonts w:ascii="Calibri" w:hAnsi="Calibri" w:cs="Calibri"/>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rFonts w:ascii="Calibri" w:hAnsi="Calibri" w:cs="Calibri"/>
          <w:b/>
          <w:bCs/>
          <w:sz w:val="28"/>
          <w:szCs w:val="28"/>
        </w:rPr>
        <w:t>Zatwierdzam</w:t>
      </w:r>
    </w:p>
    <w:p w:rsidR="00107DA5" w:rsidRPr="00546EAA" w:rsidRDefault="004760CF" w:rsidP="004760CF">
      <w:pPr>
        <w:ind w:left="33" w:right="-108"/>
        <w:rPr>
          <w:rFonts w:ascii="Calibri" w:hAnsi="Calibri"/>
          <w:b/>
          <w:bCs/>
        </w:rPr>
      </w:pPr>
      <w:r w:rsidRPr="004760CF">
        <w:rPr>
          <w:rFonts w:ascii="Calibri" w:hAnsi="Calibri"/>
          <w:b/>
          <w:bCs/>
        </w:rPr>
        <w:t xml:space="preserve">                  13.02.2018r.</w:t>
      </w:r>
      <w:r w:rsidR="00107DA5">
        <w:rPr>
          <w:b/>
          <w:bCs/>
        </w:rPr>
        <w:tab/>
      </w:r>
      <w:r>
        <w:rPr>
          <w:b/>
          <w:bCs/>
        </w:rPr>
        <w:t xml:space="preserve">                                                  </w:t>
      </w:r>
      <w:r w:rsidRPr="00546EAA">
        <w:rPr>
          <w:rFonts w:ascii="Calibri" w:hAnsi="Calibri"/>
          <w:b/>
          <w:bCs/>
        </w:rPr>
        <w:t>z up. Prezydenta Miasta</w:t>
      </w:r>
    </w:p>
    <w:p w:rsidR="004760CF" w:rsidRPr="00546EAA" w:rsidRDefault="004760CF" w:rsidP="004760CF">
      <w:pPr>
        <w:ind w:left="33" w:right="-108"/>
        <w:rPr>
          <w:rFonts w:ascii="Calibri" w:hAnsi="Calibri"/>
          <w:b/>
          <w:bCs/>
        </w:rPr>
      </w:pPr>
      <w:r w:rsidRPr="00546EAA">
        <w:rPr>
          <w:rFonts w:ascii="Calibri" w:hAnsi="Calibri"/>
          <w:b/>
          <w:bCs/>
        </w:rPr>
        <w:t xml:space="preserve">                                                                                                              Zastępca Prezydenta </w:t>
      </w:r>
    </w:p>
    <w:p w:rsidR="004760CF" w:rsidRPr="00546EAA" w:rsidRDefault="004760CF" w:rsidP="004760CF">
      <w:pPr>
        <w:ind w:left="33" w:right="-108"/>
        <w:rPr>
          <w:rFonts w:ascii="Calibri" w:hAnsi="Calibri"/>
          <w:b/>
          <w:bCs/>
        </w:rPr>
      </w:pPr>
      <w:r w:rsidRPr="00546EAA">
        <w:rPr>
          <w:rFonts w:ascii="Calibri" w:hAnsi="Calibri"/>
          <w:b/>
          <w:bCs/>
        </w:rPr>
        <w:t xml:space="preserve">                                                                                                                (-) Piotr Poznański</w:t>
      </w:r>
    </w:p>
    <w:p w:rsidR="00107DA5" w:rsidRDefault="00107DA5">
      <w:pPr>
        <w:ind w:left="33" w:right="-108"/>
        <w:rPr>
          <w:b/>
          <w:bCs/>
        </w:rPr>
      </w:pPr>
    </w:p>
    <w:p w:rsidR="00107DA5" w:rsidRDefault="00107DA5">
      <w:pPr>
        <w:ind w:left="33" w:right="-108"/>
        <w:rPr>
          <w:b/>
          <w:bCs/>
        </w:rPr>
      </w:pPr>
      <w:r>
        <w:rPr>
          <w:b/>
          <w:bCs/>
        </w:rPr>
        <w:tab/>
      </w:r>
      <w:r>
        <w:rPr>
          <w:b/>
          <w:bCs/>
        </w:rPr>
        <w:tab/>
      </w:r>
    </w:p>
    <w:p w:rsidR="00107DA5" w:rsidRDefault="00107DA5">
      <w:pPr>
        <w:ind w:left="33" w:right="-108"/>
        <w:rPr>
          <w:b/>
          <w:bCs/>
        </w:rPr>
      </w:pPr>
      <w:r>
        <w:rPr>
          <w:b/>
          <w:bCs/>
        </w:rPr>
        <w:tab/>
      </w:r>
      <w:r>
        <w:rPr>
          <w:b/>
          <w:bCs/>
        </w:rPr>
        <w:tab/>
      </w:r>
    </w:p>
    <w:p w:rsidR="00107DA5" w:rsidRDefault="00107DA5">
      <w:pPr>
        <w:jc w:val="both"/>
        <w:rPr>
          <w:rFonts w:ascii="Calibri" w:hAnsi="Calibri" w:cs="Calibri"/>
          <w:b/>
          <w:bCs/>
        </w:rPr>
      </w:pPr>
      <w:r>
        <w:rPr>
          <w:b/>
          <w:bCs/>
        </w:rPr>
        <w:tab/>
      </w:r>
      <w:r>
        <w:rPr>
          <w:b/>
          <w:bCs/>
        </w:rPr>
        <w:tab/>
      </w:r>
      <w:r>
        <w:rPr>
          <w:b/>
          <w:bCs/>
        </w:rPr>
        <w:tab/>
      </w:r>
      <w:r>
        <w:rPr>
          <w:b/>
          <w:bCs/>
        </w:rPr>
        <w:tab/>
      </w:r>
      <w:r>
        <w:rPr>
          <w:b/>
          <w:bCs/>
        </w:rPr>
        <w:tab/>
      </w:r>
      <w:r>
        <w:rPr>
          <w:b/>
          <w:bCs/>
        </w:rPr>
        <w:tab/>
      </w: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7A29FC" w:rsidRDefault="007A29FC">
      <w:pPr>
        <w:ind w:left="33" w:right="-108"/>
        <w:jc w:val="center"/>
        <w:rPr>
          <w:rFonts w:ascii="Calibri" w:hAnsi="Calibri" w:cs="Calibri"/>
          <w:b/>
          <w:bCs/>
        </w:rPr>
      </w:pPr>
    </w:p>
    <w:p w:rsidR="007A29FC" w:rsidRDefault="007A29FC">
      <w:pPr>
        <w:ind w:left="33" w:right="-108"/>
        <w:jc w:val="center"/>
        <w:rPr>
          <w:rFonts w:ascii="Calibri" w:hAnsi="Calibri" w:cs="Calibri"/>
          <w:b/>
          <w:bCs/>
        </w:rPr>
      </w:pPr>
    </w:p>
    <w:p w:rsidR="007A29FC" w:rsidRDefault="007A29FC">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705503" w:rsidRDefault="00705503">
      <w:pPr>
        <w:ind w:left="33" w:right="-108"/>
        <w:jc w:val="center"/>
        <w:rPr>
          <w:rFonts w:ascii="Calibri" w:hAnsi="Calibri" w:cs="Calibri"/>
          <w:b/>
          <w:bCs/>
        </w:rPr>
      </w:pPr>
    </w:p>
    <w:p w:rsidR="00705503" w:rsidRDefault="00705503">
      <w:pPr>
        <w:ind w:left="33" w:right="-108"/>
        <w:jc w:val="center"/>
        <w:rPr>
          <w:rFonts w:ascii="Calibri" w:hAnsi="Calibri" w:cs="Calibri"/>
          <w:b/>
          <w:bCs/>
        </w:rPr>
      </w:pPr>
    </w:p>
    <w:p w:rsidR="00107DA5" w:rsidRDefault="00107DA5">
      <w:pPr>
        <w:ind w:left="33" w:right="-108"/>
        <w:jc w:val="center"/>
        <w:rPr>
          <w:rFonts w:ascii="Calibri" w:hAnsi="Calibri" w:cs="Calibri"/>
          <w:b/>
          <w:bCs/>
        </w:rPr>
      </w:pPr>
    </w:p>
    <w:p w:rsidR="00107DA5" w:rsidRDefault="00821631" w:rsidP="00D47FAE">
      <w:pPr>
        <w:pStyle w:val="Nagwek7"/>
        <w:numPr>
          <w:ilvl w:val="0"/>
          <w:numId w:val="60"/>
        </w:numPr>
        <w:pBdr>
          <w:top w:val="single" w:sz="4" w:space="0" w:color="auto"/>
          <w:left w:val="single" w:sz="4" w:space="4" w:color="auto"/>
          <w:bottom w:val="single" w:sz="4" w:space="1" w:color="auto"/>
          <w:right w:val="single" w:sz="4" w:space="4" w:color="auto"/>
        </w:pBdr>
        <w:ind w:hanging="863"/>
        <w:jc w:val="center"/>
        <w:rPr>
          <w:rFonts w:ascii="Arial" w:hAnsi="Arial" w:cs="Arial"/>
          <w:i/>
          <w:iCs/>
        </w:rPr>
      </w:pPr>
      <w:r>
        <w:rPr>
          <w:rFonts w:ascii="Arial" w:hAnsi="Arial" w:cs="Arial"/>
        </w:rPr>
        <w:t xml:space="preserve"> </w:t>
      </w:r>
      <w:r w:rsidR="00107DA5">
        <w:rPr>
          <w:rFonts w:ascii="Arial" w:hAnsi="Arial" w:cs="Arial"/>
        </w:rPr>
        <w:t>Informacje o Zamawiającym</w:t>
      </w:r>
    </w:p>
    <w:p w:rsidR="00107DA5" w:rsidRDefault="00107DA5">
      <w:pPr>
        <w:jc w:val="center"/>
        <w:rPr>
          <w:rFonts w:ascii="Calibri" w:hAnsi="Calibri" w:cs="Calibri"/>
          <w:b/>
          <w:bCs/>
          <w:i/>
          <w:iCs/>
        </w:rPr>
      </w:pPr>
    </w:p>
    <w:p w:rsidR="00107DA5" w:rsidRPr="00821631" w:rsidRDefault="00107DA5">
      <w:pPr>
        <w:pStyle w:val="Nagwek3"/>
        <w:jc w:val="center"/>
        <w:rPr>
          <w:rFonts w:ascii="Calibri" w:hAnsi="Calibri" w:cs="Calibri"/>
          <w:sz w:val="28"/>
          <w:szCs w:val="28"/>
        </w:rPr>
      </w:pPr>
      <w:r w:rsidRPr="00821631">
        <w:rPr>
          <w:rFonts w:ascii="Calibri" w:hAnsi="Calibri" w:cs="Calibri"/>
          <w:sz w:val="28"/>
          <w:szCs w:val="28"/>
        </w:rPr>
        <w:t>Gmina Miejska Głogów</w:t>
      </w:r>
    </w:p>
    <w:p w:rsidR="00107DA5" w:rsidRDefault="00107DA5">
      <w:pPr>
        <w:jc w:val="center"/>
        <w:rPr>
          <w:rFonts w:ascii="Calibri" w:hAnsi="Calibri" w:cs="Calibri"/>
          <w:b/>
          <w:bCs/>
          <w:sz w:val="28"/>
          <w:szCs w:val="28"/>
        </w:rPr>
      </w:pPr>
      <w:r>
        <w:rPr>
          <w:rFonts w:ascii="Calibri" w:hAnsi="Calibri" w:cs="Calibri"/>
          <w:b/>
          <w:bCs/>
          <w:sz w:val="28"/>
          <w:szCs w:val="28"/>
        </w:rPr>
        <w:t>reprezentowana przez</w:t>
      </w:r>
    </w:p>
    <w:p w:rsidR="00107DA5" w:rsidRDefault="00107DA5">
      <w:pPr>
        <w:jc w:val="center"/>
        <w:rPr>
          <w:rFonts w:ascii="Calibri" w:hAnsi="Calibri" w:cs="Calibri"/>
          <w:b/>
          <w:bCs/>
          <w:sz w:val="28"/>
          <w:szCs w:val="28"/>
        </w:rPr>
      </w:pPr>
      <w:r>
        <w:rPr>
          <w:rFonts w:ascii="Calibri" w:hAnsi="Calibri" w:cs="Calibri"/>
          <w:b/>
          <w:bCs/>
          <w:sz w:val="28"/>
          <w:szCs w:val="28"/>
        </w:rPr>
        <w:t>Prezydenta Miasta Głogowa</w:t>
      </w:r>
    </w:p>
    <w:p w:rsidR="00107DA5" w:rsidRDefault="00107DA5">
      <w:pPr>
        <w:jc w:val="center"/>
        <w:rPr>
          <w:rFonts w:ascii="Calibri" w:hAnsi="Calibri" w:cs="Calibri"/>
          <w:b/>
          <w:bCs/>
          <w:sz w:val="28"/>
          <w:szCs w:val="28"/>
        </w:rPr>
      </w:pPr>
      <w:r>
        <w:rPr>
          <w:rFonts w:ascii="Calibri" w:hAnsi="Calibri" w:cs="Calibri"/>
          <w:b/>
          <w:bCs/>
          <w:sz w:val="28"/>
          <w:szCs w:val="28"/>
        </w:rPr>
        <w:t>siedziba Urzędu Miejskiego</w:t>
      </w:r>
    </w:p>
    <w:p w:rsidR="00107DA5" w:rsidRDefault="00107DA5">
      <w:pPr>
        <w:jc w:val="center"/>
        <w:rPr>
          <w:rFonts w:ascii="Calibri" w:hAnsi="Calibri" w:cs="Calibri"/>
          <w:b/>
          <w:bCs/>
          <w:sz w:val="28"/>
          <w:szCs w:val="28"/>
        </w:rPr>
      </w:pPr>
      <w:r>
        <w:rPr>
          <w:rFonts w:ascii="Calibri" w:hAnsi="Calibri" w:cs="Calibri"/>
          <w:b/>
          <w:bCs/>
          <w:sz w:val="28"/>
          <w:szCs w:val="28"/>
        </w:rPr>
        <w:t>Rynek 10</w:t>
      </w:r>
    </w:p>
    <w:p w:rsidR="00107DA5" w:rsidRDefault="00107DA5">
      <w:pPr>
        <w:jc w:val="center"/>
        <w:rPr>
          <w:rFonts w:ascii="Calibri" w:hAnsi="Calibri" w:cs="Calibri"/>
          <w:b/>
          <w:bCs/>
          <w:sz w:val="28"/>
          <w:szCs w:val="28"/>
        </w:rPr>
      </w:pPr>
      <w:r>
        <w:rPr>
          <w:rFonts w:ascii="Calibri" w:hAnsi="Calibri" w:cs="Calibri"/>
          <w:b/>
          <w:bCs/>
          <w:sz w:val="28"/>
          <w:szCs w:val="28"/>
        </w:rPr>
        <w:t>67-200 Głogów</w:t>
      </w:r>
    </w:p>
    <w:p w:rsidR="00107DA5" w:rsidRDefault="00107DA5">
      <w:pPr>
        <w:jc w:val="center"/>
        <w:rPr>
          <w:rFonts w:ascii="Calibri" w:hAnsi="Calibri" w:cs="Calibri"/>
          <w:b/>
          <w:bCs/>
          <w:sz w:val="28"/>
          <w:szCs w:val="28"/>
        </w:rPr>
      </w:pPr>
      <w:r>
        <w:rPr>
          <w:rFonts w:ascii="Calibri" w:hAnsi="Calibri" w:cs="Calibri"/>
          <w:b/>
          <w:bCs/>
          <w:sz w:val="28"/>
          <w:szCs w:val="28"/>
        </w:rPr>
        <w:t>tel./fax ( 76 ) 7265-437</w:t>
      </w:r>
    </w:p>
    <w:p w:rsidR="00107DA5" w:rsidRDefault="00107DA5">
      <w:pPr>
        <w:jc w:val="center"/>
        <w:rPr>
          <w:rFonts w:ascii="Calibri" w:hAnsi="Calibri" w:cs="Calibri"/>
          <w:b/>
          <w:bCs/>
          <w:sz w:val="28"/>
          <w:szCs w:val="28"/>
          <w:lang w:val="de-DE"/>
        </w:rPr>
      </w:pPr>
      <w:r>
        <w:rPr>
          <w:rFonts w:ascii="Calibri" w:hAnsi="Calibri" w:cs="Calibri"/>
          <w:b/>
          <w:bCs/>
          <w:sz w:val="28"/>
          <w:szCs w:val="28"/>
          <w:lang w:val="de-DE"/>
        </w:rPr>
        <w:t>e -mail: rzp@glogow.um.gov.pl</w:t>
      </w:r>
    </w:p>
    <w:p w:rsidR="00107DA5" w:rsidRDefault="00107DA5">
      <w:pPr>
        <w:jc w:val="center"/>
        <w:rPr>
          <w:rFonts w:ascii="Calibri" w:hAnsi="Calibri" w:cs="Calibri"/>
          <w:b/>
          <w:bCs/>
          <w:sz w:val="28"/>
          <w:szCs w:val="28"/>
          <w:lang w:val="de-DE"/>
        </w:rPr>
      </w:pPr>
      <w:r>
        <w:rPr>
          <w:rFonts w:ascii="Calibri" w:hAnsi="Calibri" w:cs="Calibri"/>
          <w:b/>
          <w:bCs/>
          <w:sz w:val="28"/>
          <w:szCs w:val="28"/>
          <w:lang w:val="de-DE"/>
        </w:rPr>
        <w:t>witryna:www.glogow.bip.info.pl</w:t>
      </w:r>
    </w:p>
    <w:p w:rsidR="00107DA5" w:rsidRDefault="00107DA5">
      <w:pPr>
        <w:jc w:val="center"/>
        <w:rPr>
          <w:rFonts w:ascii="Calibri" w:hAnsi="Calibri" w:cs="Calibri"/>
          <w:b/>
          <w:bCs/>
          <w:sz w:val="28"/>
          <w:szCs w:val="28"/>
        </w:rPr>
      </w:pPr>
      <w:r>
        <w:rPr>
          <w:rFonts w:ascii="Calibri" w:hAnsi="Calibri" w:cs="Calibri"/>
          <w:b/>
          <w:bCs/>
          <w:sz w:val="28"/>
          <w:szCs w:val="28"/>
        </w:rPr>
        <w:t>województwo dolnośląskie</w:t>
      </w:r>
    </w:p>
    <w:p w:rsidR="00107DA5" w:rsidRDefault="00107DA5">
      <w:pPr>
        <w:jc w:val="center"/>
        <w:rPr>
          <w:rFonts w:ascii="Calibri" w:hAnsi="Calibri" w:cs="Calibri"/>
          <w:b/>
          <w:bCs/>
          <w:i/>
          <w:iCs/>
        </w:rPr>
      </w:pPr>
    </w:p>
    <w:p w:rsidR="00107DA5" w:rsidRDefault="00107DA5">
      <w:pPr>
        <w:jc w:val="center"/>
        <w:rPr>
          <w:rFonts w:ascii="Calibri" w:hAnsi="Calibri" w:cs="Calibri"/>
          <w:b/>
          <w:bCs/>
          <w:i/>
          <w:iCs/>
        </w:rPr>
      </w:pPr>
    </w:p>
    <w:p w:rsidR="00107DA5" w:rsidRDefault="00107DA5">
      <w:pPr>
        <w:jc w:val="center"/>
        <w:rPr>
          <w:rFonts w:ascii="Calibri" w:hAnsi="Calibri" w:cs="Calibri"/>
          <w:b/>
          <w:bCs/>
          <w:i/>
          <w:iCs/>
        </w:rPr>
      </w:pPr>
    </w:p>
    <w:p w:rsidR="00107DA5" w:rsidRDefault="00107DA5">
      <w:pPr>
        <w:pStyle w:val="Nagwek7"/>
        <w:pBdr>
          <w:top w:val="single" w:sz="4" w:space="1" w:color="auto"/>
          <w:left w:val="single" w:sz="4" w:space="4" w:color="auto"/>
          <w:bottom w:val="single" w:sz="4" w:space="1" w:color="auto"/>
          <w:right w:val="single" w:sz="4" w:space="4" w:color="auto"/>
        </w:pBdr>
        <w:jc w:val="center"/>
        <w:rPr>
          <w:rFonts w:ascii="Arial" w:hAnsi="Arial" w:cs="Arial"/>
          <w:i/>
          <w:iCs/>
        </w:rPr>
      </w:pPr>
      <w:r>
        <w:rPr>
          <w:rFonts w:ascii="Arial" w:hAnsi="Arial" w:cs="Arial"/>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107DA5" w:rsidRDefault="00107DA5">
      <w:pPr>
        <w:pStyle w:val="Tekstpodstawowy3"/>
        <w:rPr>
          <w:rFonts w:ascii="Calibri" w:hAnsi="Calibri" w:cs="Calibri"/>
          <w:sz w:val="24"/>
          <w:szCs w:val="24"/>
        </w:rPr>
      </w:pPr>
    </w:p>
    <w:p w:rsidR="00107DA5" w:rsidRDefault="00107DA5">
      <w:pPr>
        <w:pStyle w:val="msonormal0"/>
        <w:numPr>
          <w:ilvl w:val="0"/>
          <w:numId w:val="1"/>
        </w:numPr>
        <w:spacing w:before="0" w:beforeAutospacing="0" w:after="0" w:afterAutospacing="0"/>
        <w:jc w:val="both"/>
        <w:rPr>
          <w:rFonts w:ascii="Calibri" w:hAnsi="Calibri" w:cs="Calibri"/>
        </w:rPr>
      </w:pPr>
      <w:r>
        <w:rPr>
          <w:rFonts w:ascii="Calibri" w:hAnsi="Calibri" w:cs="Calibri"/>
        </w:rPr>
        <w:t>Do kontaktów z Wykonawcami upoważnieni są :</w:t>
      </w:r>
    </w:p>
    <w:p w:rsidR="00107DA5" w:rsidRPr="00624272" w:rsidRDefault="00624272">
      <w:pPr>
        <w:ind w:left="426"/>
        <w:jc w:val="both"/>
        <w:rPr>
          <w:rFonts w:ascii="Calibri" w:hAnsi="Calibri" w:cs="Calibri"/>
          <w:b/>
        </w:rPr>
      </w:pPr>
      <w:r>
        <w:rPr>
          <w:rFonts w:ascii="Calibri" w:hAnsi="Calibri" w:cs="Calibri"/>
        </w:rPr>
        <w:t xml:space="preserve">   </w:t>
      </w:r>
      <w:r w:rsidR="00107DA5" w:rsidRPr="00624272">
        <w:rPr>
          <w:rFonts w:ascii="Calibri" w:hAnsi="Calibri" w:cs="Calibri"/>
          <w:b/>
        </w:rPr>
        <w:t>W sprawach technicznych – Naczelnik Wydziału Inwestycji i Dróg tel. 76 72 65 574</w:t>
      </w:r>
    </w:p>
    <w:p w:rsidR="00107DA5" w:rsidRPr="00624272" w:rsidRDefault="00107DA5">
      <w:pPr>
        <w:ind w:left="567"/>
        <w:jc w:val="both"/>
        <w:rPr>
          <w:rFonts w:ascii="Calibri" w:hAnsi="Calibri" w:cs="Calibri"/>
          <w:b/>
        </w:rPr>
      </w:pPr>
      <w:r w:rsidRPr="00624272">
        <w:rPr>
          <w:rFonts w:ascii="Calibri" w:hAnsi="Calibri" w:cs="Calibri"/>
          <w:b/>
        </w:rPr>
        <w:t xml:space="preserve">W pozostałych sprawach – Pracownik Referatu Zamówień Publicznych </w:t>
      </w:r>
    </w:p>
    <w:p w:rsidR="00107DA5" w:rsidRPr="00624272" w:rsidRDefault="00107DA5">
      <w:pPr>
        <w:ind w:left="567"/>
        <w:jc w:val="both"/>
        <w:rPr>
          <w:rFonts w:ascii="Calibri" w:hAnsi="Calibri" w:cs="Calibri"/>
          <w:b/>
        </w:rPr>
      </w:pPr>
      <w:r w:rsidRPr="00624272">
        <w:rPr>
          <w:rFonts w:ascii="Calibri" w:hAnsi="Calibri" w:cs="Calibri"/>
          <w:b/>
        </w:rPr>
        <w:t>tel. 76 72 65</w:t>
      </w:r>
      <w:r w:rsidR="00624272" w:rsidRPr="00624272">
        <w:rPr>
          <w:rFonts w:ascii="Calibri" w:hAnsi="Calibri" w:cs="Calibri"/>
          <w:b/>
        </w:rPr>
        <w:t xml:space="preserve"> 583</w:t>
      </w:r>
      <w:r w:rsidRPr="00624272">
        <w:rPr>
          <w:rFonts w:ascii="Calibri" w:hAnsi="Calibri" w:cs="Calibri"/>
          <w:b/>
        </w:rPr>
        <w:t xml:space="preserve">   tel.</w:t>
      </w:r>
      <w:r w:rsidR="00624272" w:rsidRPr="00624272">
        <w:rPr>
          <w:rFonts w:ascii="Calibri" w:hAnsi="Calibri" w:cs="Calibri"/>
          <w:b/>
        </w:rPr>
        <w:t>/fax</w:t>
      </w:r>
      <w:r w:rsidRPr="00624272">
        <w:rPr>
          <w:rFonts w:ascii="Calibri" w:hAnsi="Calibri" w:cs="Calibri"/>
          <w:b/>
        </w:rPr>
        <w:t xml:space="preserve"> 76 72 65 </w:t>
      </w:r>
      <w:r w:rsidR="00624272" w:rsidRPr="00624272">
        <w:rPr>
          <w:rFonts w:ascii="Calibri" w:hAnsi="Calibri" w:cs="Calibri"/>
          <w:b/>
        </w:rPr>
        <w:t>437</w:t>
      </w:r>
    </w:p>
    <w:p w:rsidR="00107DA5" w:rsidRDefault="00107DA5">
      <w:pPr>
        <w:ind w:left="567"/>
        <w:jc w:val="both"/>
        <w:rPr>
          <w:rFonts w:ascii="Calibri" w:hAnsi="Calibri" w:cs="Calibri"/>
        </w:rPr>
      </w:pPr>
      <w:r>
        <w:rPr>
          <w:rFonts w:ascii="Calibri" w:hAnsi="Calibri" w:cs="Calibri"/>
        </w:rPr>
        <w:t xml:space="preserve">Postępowanie prowadzone jest z zachowaniem formy pisemnej oraz poczty elektronicznej. </w:t>
      </w:r>
    </w:p>
    <w:p w:rsidR="00107DA5" w:rsidRDefault="00107DA5">
      <w:pPr>
        <w:pStyle w:val="Tekstpodstawowy3"/>
        <w:ind w:left="540"/>
        <w:jc w:val="both"/>
        <w:rPr>
          <w:rFonts w:ascii="Calibri" w:hAnsi="Calibri" w:cs="Calibri"/>
          <w:sz w:val="24"/>
          <w:szCs w:val="24"/>
        </w:rPr>
      </w:pPr>
      <w:r>
        <w:rPr>
          <w:rFonts w:ascii="Calibri" w:hAnsi="Calibri" w:cs="Calibri"/>
          <w:sz w:val="24"/>
          <w:szCs w:val="24"/>
        </w:rPr>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Pr>
          <w:rFonts w:ascii="Calibri" w:hAnsi="Calibri" w:cs="Calibri"/>
          <w:sz w:val="24"/>
          <w:szCs w:val="24"/>
        </w:rPr>
        <w:br/>
        <w:t>w tej samej chwili.</w:t>
      </w:r>
    </w:p>
    <w:p w:rsidR="00107DA5" w:rsidRDefault="00107DA5" w:rsidP="00624272">
      <w:pPr>
        <w:pStyle w:val="Tekstpodstawowy3"/>
        <w:numPr>
          <w:ilvl w:val="0"/>
          <w:numId w:val="1"/>
        </w:numPr>
        <w:ind w:left="540" w:hanging="180"/>
        <w:jc w:val="both"/>
        <w:rPr>
          <w:rFonts w:ascii="Calibri" w:hAnsi="Calibri" w:cs="Calibri"/>
          <w:sz w:val="24"/>
          <w:szCs w:val="24"/>
        </w:rPr>
      </w:pPr>
      <w:r>
        <w:rPr>
          <w:rFonts w:ascii="Calibri" w:hAnsi="Calibri" w:cs="Calibri"/>
          <w:sz w:val="24"/>
          <w:szCs w:val="24"/>
        </w:rPr>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107DA5" w:rsidRDefault="00107DA5" w:rsidP="00624272">
      <w:pPr>
        <w:pStyle w:val="Tekstpodstawowy3"/>
        <w:numPr>
          <w:ilvl w:val="0"/>
          <w:numId w:val="1"/>
        </w:numPr>
        <w:tabs>
          <w:tab w:val="clear" w:pos="720"/>
        </w:tabs>
        <w:ind w:left="567" w:hanging="283"/>
        <w:jc w:val="both"/>
        <w:rPr>
          <w:rFonts w:ascii="Calibri" w:hAnsi="Calibri" w:cs="Calibri"/>
          <w:sz w:val="24"/>
          <w:szCs w:val="24"/>
        </w:rPr>
      </w:pPr>
      <w:r>
        <w:rPr>
          <w:rFonts w:ascii="Calibri" w:hAnsi="Calibri" w:cs="Calibri"/>
          <w:sz w:val="24"/>
          <w:szCs w:val="24"/>
        </w:rPr>
        <w:lastRenderedPageBreak/>
        <w:t xml:space="preserve">Wykonawca może zwrócić się do Zamawiającego z wnioskiem o wyjaśnienia dotyczące </w:t>
      </w:r>
      <w:r w:rsidR="00624272">
        <w:rPr>
          <w:rFonts w:ascii="Calibri" w:hAnsi="Calibri" w:cs="Calibri"/>
          <w:sz w:val="24"/>
          <w:szCs w:val="24"/>
        </w:rPr>
        <w:t xml:space="preserve">  </w:t>
      </w:r>
      <w:r>
        <w:rPr>
          <w:rFonts w:ascii="Calibri" w:hAnsi="Calibri" w:cs="Calibri"/>
          <w:sz w:val="24"/>
          <w:szCs w:val="24"/>
        </w:rPr>
        <w:t>treści Specyfikacji Istotnych Warunków Zamówienia (dalej – SIWZ), kierując swoje zapytania w formie podanej w pkt. 2.</w:t>
      </w:r>
    </w:p>
    <w:p w:rsidR="00107DA5" w:rsidRDefault="00107DA5">
      <w:pPr>
        <w:pStyle w:val="Tekstpodstawowy3"/>
        <w:numPr>
          <w:ilvl w:val="0"/>
          <w:numId w:val="1"/>
        </w:numPr>
        <w:tabs>
          <w:tab w:val="clear" w:pos="720"/>
          <w:tab w:val="num" w:pos="567"/>
        </w:tabs>
        <w:ind w:left="567" w:hanging="283"/>
        <w:jc w:val="both"/>
        <w:rPr>
          <w:rFonts w:ascii="Calibri" w:hAnsi="Calibri" w:cs="Calibri"/>
          <w:sz w:val="24"/>
          <w:szCs w:val="24"/>
        </w:rPr>
      </w:pPr>
      <w:r>
        <w:rPr>
          <w:rFonts w:ascii="Calibri" w:hAnsi="Calibri" w:cs="Calibri"/>
          <w:sz w:val="24"/>
          <w:szCs w:val="24"/>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107DA5" w:rsidRDefault="00107DA5">
      <w:pPr>
        <w:pStyle w:val="Tekstpodstawowy3"/>
        <w:numPr>
          <w:ilvl w:val="0"/>
          <w:numId w:val="1"/>
        </w:numPr>
        <w:tabs>
          <w:tab w:val="clear" w:pos="720"/>
          <w:tab w:val="num" w:pos="360"/>
          <w:tab w:val="num" w:pos="567"/>
        </w:tabs>
        <w:ind w:left="567" w:hanging="283"/>
        <w:jc w:val="both"/>
        <w:rPr>
          <w:rFonts w:ascii="Calibri" w:hAnsi="Calibri" w:cs="Calibri"/>
          <w:sz w:val="24"/>
          <w:szCs w:val="24"/>
        </w:rPr>
      </w:pPr>
      <w:r>
        <w:rPr>
          <w:rFonts w:ascii="Calibri" w:hAnsi="Calibri" w:cs="Calibri"/>
          <w:sz w:val="24"/>
          <w:szCs w:val="24"/>
        </w:rPr>
        <w:t>Treść wyjaśnienia zostanie zamieszczona na stronie internetowej Zamawiającego www.glogow.bip.info.pl.</w:t>
      </w:r>
    </w:p>
    <w:p w:rsidR="00107DA5" w:rsidRDefault="00107DA5">
      <w:pPr>
        <w:pStyle w:val="Tekstpodstawowy3"/>
        <w:numPr>
          <w:ilvl w:val="0"/>
          <w:numId w:val="1"/>
        </w:numPr>
        <w:tabs>
          <w:tab w:val="clear" w:pos="720"/>
          <w:tab w:val="num" w:pos="360"/>
          <w:tab w:val="num" w:pos="567"/>
        </w:tabs>
        <w:ind w:left="567" w:hanging="283"/>
        <w:jc w:val="both"/>
        <w:rPr>
          <w:rFonts w:ascii="Calibri" w:hAnsi="Calibri" w:cs="Calibri"/>
          <w:sz w:val="24"/>
          <w:szCs w:val="24"/>
        </w:rPr>
      </w:pPr>
      <w:r>
        <w:rPr>
          <w:rFonts w:ascii="Calibri" w:hAnsi="Calibri" w:cs="Calibri"/>
          <w:sz w:val="24"/>
          <w:szCs w:val="24"/>
        </w:rPr>
        <w:t>Przedłużenie terminu składania ofert nie wpływa na bieg terminu składania wniosków,                  o których mowa w pkt. 5.</w:t>
      </w:r>
    </w:p>
    <w:p w:rsidR="00107DA5" w:rsidRDefault="00107DA5">
      <w:pPr>
        <w:pStyle w:val="Tekstpodstawowy3"/>
        <w:numPr>
          <w:ilvl w:val="0"/>
          <w:numId w:val="1"/>
        </w:numPr>
        <w:tabs>
          <w:tab w:val="clear" w:pos="720"/>
          <w:tab w:val="num" w:pos="360"/>
          <w:tab w:val="num" w:pos="567"/>
        </w:tabs>
        <w:ind w:left="567" w:hanging="283"/>
        <w:jc w:val="both"/>
        <w:rPr>
          <w:rFonts w:ascii="Calibri" w:hAnsi="Calibri" w:cs="Calibri"/>
          <w:sz w:val="24"/>
          <w:szCs w:val="24"/>
        </w:rPr>
      </w:pPr>
      <w:r>
        <w:rPr>
          <w:rFonts w:ascii="Calibri" w:hAnsi="Calibri" w:cs="Calibri"/>
          <w:sz w:val="24"/>
          <w:szCs w:val="24"/>
        </w:rPr>
        <w:t>W uzasadnionych przypadkach, przed upływem terminu składania ofert, Zamawiający może zmienić treść ogłoszenia opublikowanego w Biuletynie Zamówień Publicznych (dalej BZP) lub SIWZ. Dokonane zmiany Zamawiający zamieści na stronie internetowej.</w:t>
      </w:r>
    </w:p>
    <w:p w:rsidR="00107DA5" w:rsidRDefault="00107DA5">
      <w:pPr>
        <w:pStyle w:val="Tekstpodstawowy3"/>
        <w:numPr>
          <w:ilvl w:val="0"/>
          <w:numId w:val="1"/>
        </w:numPr>
        <w:tabs>
          <w:tab w:val="clear" w:pos="720"/>
          <w:tab w:val="left" w:pos="360"/>
          <w:tab w:val="num" w:pos="567"/>
        </w:tabs>
        <w:ind w:left="567" w:hanging="283"/>
        <w:jc w:val="both"/>
        <w:rPr>
          <w:rFonts w:ascii="Calibri" w:hAnsi="Calibri" w:cs="Calibri"/>
          <w:sz w:val="24"/>
          <w:szCs w:val="24"/>
        </w:rPr>
      </w:pPr>
      <w:r>
        <w:rPr>
          <w:rFonts w:ascii="Calibri" w:hAnsi="Calibri" w:cs="Calibri"/>
          <w:sz w:val="24"/>
          <w:szCs w:val="24"/>
        </w:rP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107DA5" w:rsidRDefault="00107DA5">
      <w:pPr>
        <w:numPr>
          <w:ilvl w:val="0"/>
          <w:numId w:val="1"/>
        </w:numPr>
        <w:tabs>
          <w:tab w:val="clear" w:pos="720"/>
          <w:tab w:val="num" w:pos="567"/>
        </w:tabs>
        <w:ind w:hanging="436"/>
        <w:jc w:val="both"/>
        <w:rPr>
          <w:rFonts w:ascii="Calibri" w:hAnsi="Calibri" w:cs="Calibri"/>
        </w:rPr>
      </w:pPr>
      <w:r>
        <w:rPr>
          <w:rFonts w:ascii="Calibri" w:hAnsi="Calibri" w:cs="Calibri"/>
        </w:rPr>
        <w:t>Zamawiający nie dopuszcza składania ofert wariantowych.</w:t>
      </w:r>
    </w:p>
    <w:p w:rsidR="00107DA5" w:rsidRDefault="00821631" w:rsidP="00821631">
      <w:pPr>
        <w:numPr>
          <w:ilvl w:val="0"/>
          <w:numId w:val="1"/>
        </w:numPr>
        <w:tabs>
          <w:tab w:val="clear" w:pos="720"/>
        </w:tabs>
        <w:ind w:left="426" w:hanging="283"/>
        <w:jc w:val="both"/>
        <w:rPr>
          <w:rFonts w:ascii="Calibri" w:hAnsi="Calibri" w:cs="Calibri"/>
        </w:rPr>
      </w:pPr>
      <w:r>
        <w:rPr>
          <w:rFonts w:ascii="Calibri" w:hAnsi="Calibri" w:cs="Calibri"/>
        </w:rPr>
        <w:t xml:space="preserve">  </w:t>
      </w:r>
      <w:r w:rsidR="00107DA5">
        <w:rPr>
          <w:rFonts w:ascii="Calibri" w:hAnsi="Calibri" w:cs="Calibri"/>
        </w:rPr>
        <w:t>Podział zamówienia na części.</w:t>
      </w:r>
    </w:p>
    <w:p w:rsidR="00107DA5" w:rsidRDefault="00107DA5" w:rsidP="00624272">
      <w:pPr>
        <w:ind w:firstLine="567"/>
        <w:jc w:val="both"/>
        <w:rPr>
          <w:rFonts w:ascii="Calibri" w:hAnsi="Calibri" w:cs="Calibri"/>
        </w:rPr>
      </w:pPr>
      <w:r>
        <w:rPr>
          <w:rFonts w:ascii="Calibri" w:hAnsi="Calibri" w:cs="Calibri"/>
        </w:rPr>
        <w:t>Zamawiający nie dokonuje podziału przedmiotu zamówienia na części.</w:t>
      </w:r>
    </w:p>
    <w:p w:rsidR="00107DA5" w:rsidRDefault="00107DA5" w:rsidP="00821631">
      <w:pPr>
        <w:numPr>
          <w:ilvl w:val="0"/>
          <w:numId w:val="1"/>
        </w:numPr>
        <w:tabs>
          <w:tab w:val="clear" w:pos="720"/>
        </w:tabs>
        <w:ind w:left="567" w:hanging="424"/>
        <w:jc w:val="both"/>
        <w:rPr>
          <w:rFonts w:ascii="Calibri" w:hAnsi="Calibri" w:cs="Calibri"/>
          <w:b/>
          <w:bCs/>
          <w:i/>
          <w:iCs/>
        </w:rPr>
      </w:pPr>
      <w:r>
        <w:rPr>
          <w:rFonts w:ascii="Calibri" w:hAnsi="Calibri" w:cs="Calibri"/>
          <w:b/>
          <w:bCs/>
          <w:i/>
          <w:iCs/>
        </w:rPr>
        <w:t xml:space="preserve">Zamawiający  przewiduje udzielenie zamówień o których mowa w  art. 67 ust.1 p.6 ustawy </w:t>
      </w:r>
      <w:proofErr w:type="spellStart"/>
      <w:r>
        <w:rPr>
          <w:rFonts w:ascii="Calibri" w:hAnsi="Calibri" w:cs="Calibri"/>
          <w:b/>
          <w:bCs/>
          <w:i/>
          <w:iCs/>
        </w:rPr>
        <w:t>Pzp</w:t>
      </w:r>
      <w:proofErr w:type="spellEnd"/>
      <w:r>
        <w:rPr>
          <w:rFonts w:ascii="Calibri" w:hAnsi="Calibri" w:cs="Calibri"/>
          <w:b/>
          <w:bCs/>
          <w:i/>
          <w:iCs/>
        </w:rPr>
        <w:t>. Wykonanie robót budowlanych polegający na powtórzeniu zakresu określonego przedmiotem zamówienia, np. przebudowa dłuższego odcinka drogi,  chodnika niż przewidziano w zamówieniu, wykonanie dodatkowego oświetlenia, odwodnienia, wykonanie dodatkowego oznakowania poza zakresem objętym zamówieniem. Przewidywana wartość - do 50 % wartości zamówienia podstawowego.</w:t>
      </w:r>
    </w:p>
    <w:p w:rsidR="00107DA5" w:rsidRDefault="00107DA5" w:rsidP="00546BC7">
      <w:pPr>
        <w:numPr>
          <w:ilvl w:val="0"/>
          <w:numId w:val="1"/>
        </w:numPr>
        <w:tabs>
          <w:tab w:val="clear" w:pos="720"/>
        </w:tabs>
        <w:ind w:left="567" w:hanging="436"/>
        <w:jc w:val="both"/>
        <w:rPr>
          <w:rFonts w:ascii="Calibri" w:hAnsi="Calibri" w:cs="Calibri"/>
        </w:rPr>
      </w:pPr>
      <w:r>
        <w:rPr>
          <w:rFonts w:ascii="Calibri" w:hAnsi="Calibri" w:cs="Calibri"/>
        </w:rPr>
        <w:t>Czas pracy Urzędu : pn. – pt. -7</w:t>
      </w:r>
      <w:r>
        <w:rPr>
          <w:rFonts w:ascii="Calibri" w:hAnsi="Calibri" w:cs="Calibri"/>
          <w:vertAlign w:val="superscript"/>
        </w:rPr>
        <w:t>30</w:t>
      </w:r>
      <w:r>
        <w:rPr>
          <w:rFonts w:ascii="Calibri" w:hAnsi="Calibri" w:cs="Calibri"/>
        </w:rPr>
        <w:t xml:space="preserve"> – 15</w:t>
      </w:r>
      <w:r>
        <w:rPr>
          <w:rFonts w:ascii="Calibri" w:hAnsi="Calibri" w:cs="Calibri"/>
          <w:vertAlign w:val="superscript"/>
        </w:rPr>
        <w:t>30</w:t>
      </w:r>
      <w:r>
        <w:rPr>
          <w:rFonts w:ascii="Calibri" w:hAnsi="Calibri" w:cs="Calibri"/>
        </w:rPr>
        <w:t>,</w:t>
      </w:r>
    </w:p>
    <w:p w:rsidR="00107DA5" w:rsidRDefault="00107DA5" w:rsidP="00546BC7">
      <w:pPr>
        <w:pStyle w:val="Tekstpodstawowy3"/>
        <w:numPr>
          <w:ilvl w:val="0"/>
          <w:numId w:val="1"/>
        </w:numPr>
        <w:tabs>
          <w:tab w:val="clear" w:pos="720"/>
        </w:tabs>
        <w:ind w:left="567" w:hanging="436"/>
        <w:jc w:val="both"/>
        <w:rPr>
          <w:rFonts w:ascii="Calibri" w:hAnsi="Calibri" w:cs="Calibri"/>
          <w:sz w:val="24"/>
          <w:szCs w:val="24"/>
        </w:rPr>
      </w:pPr>
      <w:r>
        <w:rPr>
          <w:rFonts w:ascii="Calibri" w:hAnsi="Calibri" w:cs="Calibri"/>
          <w:sz w:val="24"/>
          <w:szCs w:val="24"/>
        </w:rPr>
        <w:t xml:space="preserve"> Postępowanie jest oznaczone znakiem sprawy: </w:t>
      </w:r>
      <w:r w:rsidRPr="00546BC7">
        <w:rPr>
          <w:rFonts w:ascii="Calibri" w:hAnsi="Calibri" w:cs="Calibri"/>
          <w:b/>
          <w:sz w:val="24"/>
          <w:szCs w:val="24"/>
        </w:rPr>
        <w:t>RZP.271.</w:t>
      </w:r>
      <w:r w:rsidR="00624272" w:rsidRPr="00546BC7">
        <w:rPr>
          <w:rFonts w:ascii="Calibri" w:hAnsi="Calibri" w:cs="Calibri"/>
          <w:b/>
          <w:sz w:val="24"/>
          <w:szCs w:val="24"/>
        </w:rPr>
        <w:t>9.2018</w:t>
      </w:r>
    </w:p>
    <w:p w:rsidR="00107DA5" w:rsidRDefault="00107DA5" w:rsidP="00546BC7">
      <w:pPr>
        <w:numPr>
          <w:ilvl w:val="0"/>
          <w:numId w:val="1"/>
        </w:numPr>
        <w:tabs>
          <w:tab w:val="clear" w:pos="720"/>
        </w:tabs>
        <w:ind w:left="567" w:hanging="425"/>
        <w:jc w:val="both"/>
        <w:rPr>
          <w:rFonts w:ascii="Calibri" w:hAnsi="Calibri" w:cs="Calibri"/>
          <w:b/>
          <w:bCs/>
        </w:rPr>
      </w:pPr>
      <w:r>
        <w:rPr>
          <w:rFonts w:ascii="Calibri" w:hAnsi="Calibri" w:cs="Calibri"/>
          <w:b/>
          <w:bCs/>
        </w:rPr>
        <w:t xml:space="preserve">Zamawiający nie przewiduje dokonania wyboru najkorzystniejszej oferty                                      z zastosowaniem aukcji elektronicznej. </w:t>
      </w:r>
    </w:p>
    <w:p w:rsidR="00107DA5" w:rsidRDefault="00107DA5">
      <w:pPr>
        <w:ind w:left="426"/>
        <w:jc w:val="both"/>
        <w:rPr>
          <w:rFonts w:ascii="Calibri" w:hAnsi="Calibri" w:cs="Calibri"/>
          <w:b/>
          <w:bCs/>
        </w:rPr>
      </w:pPr>
    </w:p>
    <w:p w:rsidR="00107DA5" w:rsidRDefault="00107DA5">
      <w:pPr>
        <w:pStyle w:val="Nagwek8"/>
        <w:pBdr>
          <w:top w:val="single" w:sz="4" w:space="1" w:color="auto"/>
          <w:left w:val="single" w:sz="4" w:space="4" w:color="auto"/>
          <w:bottom w:val="single" w:sz="4" w:space="1" w:color="auto"/>
          <w:right w:val="single" w:sz="4" w:space="4" w:color="auto"/>
        </w:pBdr>
        <w:jc w:val="center"/>
        <w:rPr>
          <w:b/>
          <w:bCs/>
          <w:i w:val="0"/>
          <w:iCs w:val="0"/>
        </w:rPr>
      </w:pPr>
      <w:r>
        <w:rPr>
          <w:b/>
          <w:bCs/>
          <w:i w:val="0"/>
          <w:iCs w:val="0"/>
        </w:rPr>
        <w:t>III. Tryb udzielenia zamówienia</w:t>
      </w:r>
    </w:p>
    <w:p w:rsidR="00107DA5" w:rsidRDefault="00107DA5">
      <w:pPr>
        <w:pStyle w:val="Tekstpodstawowy3"/>
        <w:tabs>
          <w:tab w:val="left" w:pos="142"/>
        </w:tabs>
        <w:ind w:left="142"/>
        <w:rPr>
          <w:rFonts w:ascii="Calibri" w:hAnsi="Calibri" w:cs="Calibri"/>
          <w:sz w:val="24"/>
          <w:szCs w:val="24"/>
        </w:rPr>
      </w:pPr>
    </w:p>
    <w:p w:rsidR="00107DA5" w:rsidRDefault="00107DA5">
      <w:pPr>
        <w:numPr>
          <w:ilvl w:val="0"/>
          <w:numId w:val="2"/>
        </w:numPr>
        <w:tabs>
          <w:tab w:val="clear" w:pos="720"/>
          <w:tab w:val="num" w:pos="360"/>
          <w:tab w:val="num" w:pos="1068"/>
        </w:tabs>
        <w:ind w:left="426" w:hanging="426"/>
        <w:jc w:val="both"/>
        <w:rPr>
          <w:rFonts w:ascii="Calibri" w:hAnsi="Calibri" w:cs="Calibri"/>
        </w:rPr>
      </w:pPr>
      <w:r>
        <w:rPr>
          <w:rFonts w:ascii="Calibri" w:hAnsi="Calibri" w:cs="Calibri"/>
        </w:rPr>
        <w:t xml:space="preserve">Do udzielenia zamówienia stosuje się przepisy ustawy z dnia 29 stycznia 2004r. – Prawo zamówień publicznych (Dz. U. z 2017r. poz. 1579 ze zm.), zwanej dalej ustawą </w:t>
      </w:r>
      <w:proofErr w:type="spellStart"/>
      <w:r>
        <w:rPr>
          <w:rFonts w:ascii="Calibri" w:hAnsi="Calibri" w:cs="Calibri"/>
        </w:rPr>
        <w:t>Pzp</w:t>
      </w:r>
      <w:proofErr w:type="spellEnd"/>
      <w:r>
        <w:rPr>
          <w:rFonts w:ascii="Calibri" w:hAnsi="Calibri" w:cs="Calibri"/>
        </w:rPr>
        <w:t xml:space="preserve"> oraz w sprawach nieuregulowanych tą ustawą przepisy Kodeksu Cywilnego.</w:t>
      </w:r>
    </w:p>
    <w:p w:rsidR="00107DA5" w:rsidRPr="00624272" w:rsidRDefault="00107DA5">
      <w:pPr>
        <w:numPr>
          <w:ilvl w:val="0"/>
          <w:numId w:val="2"/>
        </w:numPr>
        <w:tabs>
          <w:tab w:val="clear" w:pos="720"/>
          <w:tab w:val="num" w:pos="360"/>
          <w:tab w:val="num" w:pos="1068"/>
        </w:tabs>
        <w:ind w:left="426" w:hanging="426"/>
        <w:jc w:val="both"/>
        <w:rPr>
          <w:rFonts w:ascii="Calibri" w:hAnsi="Calibri" w:cs="Calibri"/>
          <w:b/>
        </w:rPr>
      </w:pPr>
      <w:r w:rsidRPr="00624272">
        <w:rPr>
          <w:rFonts w:ascii="Calibri" w:hAnsi="Calibri" w:cs="Calibri"/>
          <w:b/>
        </w:rPr>
        <w:t xml:space="preserve">Postępowanie jest prowadzone w trybie przetargu nieograniczonego dla wartości zamówienia poniżej kwot określonych w przepisach wydanych na podstawie </w:t>
      </w:r>
      <w:r w:rsidR="00624272">
        <w:rPr>
          <w:rFonts w:ascii="Calibri" w:hAnsi="Calibri" w:cs="Calibri"/>
          <w:b/>
        </w:rPr>
        <w:t>art</w:t>
      </w:r>
      <w:r w:rsidRPr="00624272">
        <w:rPr>
          <w:rFonts w:ascii="Calibri" w:hAnsi="Calibri" w:cs="Calibri"/>
          <w:b/>
        </w:rPr>
        <w:t xml:space="preserve">. 11 ust. 8 ustawy </w:t>
      </w:r>
      <w:proofErr w:type="spellStart"/>
      <w:r w:rsidRPr="00624272">
        <w:rPr>
          <w:rFonts w:ascii="Calibri" w:hAnsi="Calibri" w:cs="Calibri"/>
          <w:b/>
        </w:rPr>
        <w:t>Pzp</w:t>
      </w:r>
      <w:proofErr w:type="spellEnd"/>
      <w:r w:rsidRPr="00624272">
        <w:rPr>
          <w:rFonts w:ascii="Calibri" w:hAnsi="Calibri" w:cs="Calibri"/>
          <w:b/>
        </w:rPr>
        <w:t>.</w:t>
      </w:r>
    </w:p>
    <w:p w:rsidR="00107DA5" w:rsidRDefault="00107DA5">
      <w:pPr>
        <w:tabs>
          <w:tab w:val="num" w:pos="1068"/>
        </w:tabs>
        <w:jc w:val="both"/>
        <w:rPr>
          <w:rFonts w:ascii="Calibri" w:hAnsi="Calibri" w:cs="Calibri"/>
        </w:rPr>
      </w:pPr>
    </w:p>
    <w:p w:rsidR="00107DA5" w:rsidRDefault="00107DA5">
      <w:pPr>
        <w:jc w:val="both"/>
        <w:rPr>
          <w:rFonts w:ascii="Calibri" w:hAnsi="Calibri" w:cs="Calibri"/>
        </w:rPr>
      </w:pPr>
    </w:p>
    <w:p w:rsidR="00107DA5" w:rsidRDefault="00107DA5">
      <w:pPr>
        <w:pStyle w:val="Nagwek8"/>
        <w:pBdr>
          <w:top w:val="single" w:sz="4" w:space="1" w:color="auto"/>
          <w:left w:val="single" w:sz="4" w:space="4" w:color="auto"/>
          <w:bottom w:val="single" w:sz="4" w:space="1" w:color="auto"/>
          <w:right w:val="single" w:sz="4" w:space="4" w:color="auto"/>
        </w:pBdr>
        <w:jc w:val="center"/>
        <w:rPr>
          <w:b/>
          <w:bCs/>
          <w:i w:val="0"/>
          <w:iCs w:val="0"/>
        </w:rPr>
      </w:pPr>
      <w:r>
        <w:rPr>
          <w:b/>
          <w:bCs/>
          <w:i w:val="0"/>
          <w:iCs w:val="0"/>
        </w:rPr>
        <w:t>IV. Opis przedmiotu zamówienia.</w:t>
      </w:r>
    </w:p>
    <w:p w:rsidR="00107DA5" w:rsidRDefault="00107DA5">
      <w:pPr>
        <w:tabs>
          <w:tab w:val="left" w:pos="142"/>
        </w:tabs>
        <w:rPr>
          <w:rFonts w:ascii="Calibri" w:hAnsi="Calibri" w:cs="Calibri"/>
          <w:b/>
          <w:bCs/>
        </w:rPr>
      </w:pPr>
    </w:p>
    <w:p w:rsidR="00107DA5" w:rsidRDefault="00107DA5">
      <w:pPr>
        <w:ind w:left="284" w:hanging="284"/>
        <w:rPr>
          <w:rFonts w:ascii="Calibri" w:hAnsi="Calibri" w:cs="Calibri"/>
          <w:b/>
          <w:bCs/>
        </w:rPr>
      </w:pPr>
      <w:r>
        <w:rPr>
          <w:rFonts w:ascii="Calibri" w:hAnsi="Calibri" w:cs="Calibri"/>
          <w:b/>
          <w:bCs/>
        </w:rPr>
        <w:lastRenderedPageBreak/>
        <w:t xml:space="preserve">Wspólny Słownik Zamówień (CPV):       </w:t>
      </w:r>
    </w:p>
    <w:p w:rsidR="00107DA5" w:rsidRDefault="00624272" w:rsidP="00624272">
      <w:pPr>
        <w:pStyle w:val="Akapitzlist1"/>
        <w:ind w:left="0"/>
        <w:rPr>
          <w:rFonts w:ascii="Calibri" w:hAnsi="Calibri" w:cs="Calibri"/>
          <w:b/>
          <w:bCs/>
          <w:sz w:val="24"/>
          <w:szCs w:val="24"/>
        </w:rPr>
      </w:pPr>
      <w:r>
        <w:rPr>
          <w:rFonts w:ascii="Calibri" w:hAnsi="Calibri" w:cs="Calibri"/>
          <w:b/>
          <w:bCs/>
          <w:sz w:val="24"/>
          <w:szCs w:val="24"/>
        </w:rPr>
        <w:t>45233120-6; 45110000-1; 45231400-9, 45231300-8, 45111000-8</w:t>
      </w:r>
    </w:p>
    <w:p w:rsidR="00107DA5" w:rsidRDefault="00107DA5">
      <w:pPr>
        <w:pStyle w:val="Akapitzlist1"/>
        <w:ind w:left="284"/>
        <w:rPr>
          <w:rFonts w:ascii="Calibri" w:hAnsi="Calibri" w:cs="Calibri"/>
          <w:b/>
          <w:bCs/>
          <w:sz w:val="24"/>
          <w:szCs w:val="24"/>
        </w:rPr>
      </w:pPr>
    </w:p>
    <w:p w:rsidR="007B2317" w:rsidRDefault="007B2317">
      <w:pPr>
        <w:pStyle w:val="Akapitzlist1"/>
        <w:ind w:left="284"/>
        <w:rPr>
          <w:rFonts w:ascii="Calibri" w:hAnsi="Calibri" w:cs="Calibri"/>
          <w:b/>
          <w:bCs/>
          <w:sz w:val="24"/>
          <w:szCs w:val="24"/>
        </w:rPr>
      </w:pPr>
    </w:p>
    <w:p w:rsidR="00107DA5" w:rsidRDefault="00107DA5">
      <w:pPr>
        <w:pStyle w:val="Akapitzlist1"/>
        <w:ind w:left="0"/>
        <w:rPr>
          <w:rFonts w:ascii="Calibri" w:hAnsi="Calibri" w:cs="Calibri"/>
          <w:b/>
          <w:bCs/>
          <w:sz w:val="24"/>
          <w:szCs w:val="24"/>
        </w:rPr>
      </w:pPr>
      <w:r>
        <w:rPr>
          <w:rFonts w:ascii="Calibri" w:hAnsi="Calibri" w:cs="Calibri"/>
          <w:b/>
          <w:bCs/>
          <w:sz w:val="24"/>
          <w:szCs w:val="24"/>
        </w:rPr>
        <w:t>1. Przedmiotem zamówienia jest:</w:t>
      </w:r>
    </w:p>
    <w:p w:rsidR="00107DA5" w:rsidRDefault="00107DA5">
      <w:pPr>
        <w:pStyle w:val="Tekstblokowy"/>
      </w:pPr>
      <w:r>
        <w:t xml:space="preserve">Wykonanie zadania pn.: „Przebudowa ul. Morcinka I </w:t>
      </w:r>
      <w:proofErr w:type="spellStart"/>
      <w:r>
        <w:t>i</w:t>
      </w:r>
      <w:proofErr w:type="spellEnd"/>
      <w:r>
        <w:t xml:space="preserve"> II etap” – zakres o długości                         ok. 720,00 </w:t>
      </w:r>
      <w:proofErr w:type="spellStart"/>
      <w:r>
        <w:t>mb</w:t>
      </w:r>
      <w:proofErr w:type="spellEnd"/>
    </w:p>
    <w:p w:rsidR="00107DA5" w:rsidRDefault="00107DA5">
      <w:pPr>
        <w:ind w:left="284" w:hanging="284"/>
        <w:rPr>
          <w:rFonts w:ascii="Calibri" w:hAnsi="Calibri" w:cs="Calibri"/>
        </w:rPr>
      </w:pPr>
    </w:p>
    <w:p w:rsidR="00107DA5" w:rsidRDefault="00107DA5">
      <w:pPr>
        <w:ind w:left="284" w:hanging="284"/>
        <w:rPr>
          <w:rFonts w:ascii="Calibri" w:hAnsi="Calibri" w:cs="Calibri"/>
        </w:rPr>
      </w:pPr>
      <w:r>
        <w:rPr>
          <w:rFonts w:ascii="Calibri" w:hAnsi="Calibri" w:cs="Calibri"/>
        </w:rPr>
        <w:t>Zakres robót:</w:t>
      </w:r>
    </w:p>
    <w:p w:rsidR="00107DA5" w:rsidRDefault="00107DA5">
      <w:pPr>
        <w:rPr>
          <w:rFonts w:ascii="Calibri" w:hAnsi="Calibri" w:cs="Calibri"/>
          <w:b/>
          <w:bCs/>
        </w:rPr>
      </w:pPr>
      <w:r>
        <w:rPr>
          <w:rFonts w:ascii="Calibri" w:hAnsi="Calibri" w:cs="Calibri"/>
          <w:b/>
          <w:bCs/>
        </w:rPr>
        <w:t>Branża drogowa</w:t>
      </w:r>
    </w:p>
    <w:p w:rsidR="00107DA5" w:rsidRDefault="00107DA5" w:rsidP="00D47FAE">
      <w:pPr>
        <w:pStyle w:val="Akapitzlist"/>
        <w:numPr>
          <w:ilvl w:val="0"/>
          <w:numId w:val="57"/>
        </w:numPr>
        <w:jc w:val="both"/>
        <w:rPr>
          <w:rFonts w:ascii="Calibri" w:hAnsi="Calibri" w:cs="Calibri"/>
          <w:b/>
          <w:bCs/>
          <w:sz w:val="24"/>
          <w:szCs w:val="24"/>
        </w:rPr>
      </w:pPr>
      <w:r>
        <w:rPr>
          <w:rFonts w:ascii="Calibri" w:hAnsi="Calibri" w:cs="Calibri"/>
          <w:sz w:val="24"/>
          <w:szCs w:val="24"/>
        </w:rPr>
        <w:t xml:space="preserve">Rozebranie krawężników betonowych 15x30 cm na podsypce cementowo-piaskowej   wraz z ławami betonowymi   </w:t>
      </w:r>
      <w:r>
        <w:rPr>
          <w:rFonts w:ascii="Calibri" w:hAnsi="Calibri" w:cs="Calibri"/>
          <w:b/>
          <w:bCs/>
          <w:sz w:val="24"/>
          <w:szCs w:val="24"/>
        </w:rPr>
        <w:tab/>
      </w:r>
    </w:p>
    <w:p w:rsidR="00107DA5" w:rsidRDefault="00107DA5" w:rsidP="00D47FAE">
      <w:pPr>
        <w:pStyle w:val="Akapitzlist"/>
        <w:numPr>
          <w:ilvl w:val="0"/>
          <w:numId w:val="57"/>
        </w:numPr>
        <w:jc w:val="both"/>
        <w:rPr>
          <w:rFonts w:ascii="Calibri" w:hAnsi="Calibri" w:cs="Calibri"/>
          <w:b/>
          <w:bCs/>
          <w:sz w:val="24"/>
          <w:szCs w:val="24"/>
        </w:rPr>
      </w:pPr>
      <w:r>
        <w:rPr>
          <w:rFonts w:ascii="Calibri" w:hAnsi="Calibri" w:cs="Calibri"/>
          <w:sz w:val="24"/>
          <w:szCs w:val="24"/>
        </w:rPr>
        <w:t xml:space="preserve">Rozebranie krawężników kamiennych 20x25 cm na podsypce cementowo-piaskowej wraz ze złożeniem w miejscu wskazanym przez Inwestora wraz z ławami  </w:t>
      </w:r>
      <w:r>
        <w:rPr>
          <w:rFonts w:ascii="Calibri" w:hAnsi="Calibri" w:cs="Calibri"/>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Rozebranie obrzeży 8x30 cm na podsypce piaskowej wraz z ławami      </w:t>
      </w:r>
    </w:p>
    <w:p w:rsidR="00107DA5" w:rsidRDefault="00107DA5" w:rsidP="00D47FAE">
      <w:pPr>
        <w:pStyle w:val="Akapitzlist"/>
        <w:numPr>
          <w:ilvl w:val="0"/>
          <w:numId w:val="57"/>
        </w:numPr>
        <w:jc w:val="both"/>
        <w:rPr>
          <w:rFonts w:ascii="Calibri" w:hAnsi="Calibri" w:cs="Calibri"/>
          <w:b/>
          <w:bCs/>
          <w:sz w:val="24"/>
          <w:szCs w:val="24"/>
        </w:rPr>
      </w:pPr>
      <w:r>
        <w:rPr>
          <w:rFonts w:ascii="Calibri" w:hAnsi="Calibri" w:cs="Calibri"/>
          <w:sz w:val="24"/>
          <w:szCs w:val="24"/>
        </w:rPr>
        <w:t>Rozebranie istniejących chodników z płyt betonowych 35x35x5 cm na podsypce piaskowej</w:t>
      </w:r>
      <w:r>
        <w:rPr>
          <w:rFonts w:ascii="Calibri" w:hAnsi="Calibri" w:cs="Calibri"/>
          <w:b/>
          <w:bCs/>
          <w:sz w:val="24"/>
          <w:szCs w:val="24"/>
        </w:rPr>
        <w:t xml:space="preserve">  </w:t>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Rozebranie nawierzchni chodników, zjazdów, </w:t>
      </w:r>
      <w:proofErr w:type="spellStart"/>
      <w:r>
        <w:rPr>
          <w:rFonts w:ascii="Calibri" w:hAnsi="Calibri" w:cs="Calibri"/>
          <w:sz w:val="24"/>
          <w:szCs w:val="24"/>
        </w:rPr>
        <w:t>placy</w:t>
      </w:r>
      <w:proofErr w:type="spellEnd"/>
      <w:r>
        <w:rPr>
          <w:rFonts w:ascii="Calibri" w:hAnsi="Calibri" w:cs="Calibri"/>
          <w:sz w:val="24"/>
          <w:szCs w:val="24"/>
        </w:rPr>
        <w:t xml:space="preserve"> itp. z kostki betonowej gr. 8 cm na podsypce piaskowej z wypełnieniem spoin piaskiem   </w:t>
      </w:r>
      <w:r>
        <w:rPr>
          <w:rFonts w:ascii="Calibri" w:hAnsi="Calibri" w:cs="Calibri"/>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Rozebranie nawierzchni chodników, zjazdów, </w:t>
      </w:r>
      <w:proofErr w:type="spellStart"/>
      <w:r>
        <w:rPr>
          <w:rFonts w:ascii="Calibri" w:hAnsi="Calibri" w:cs="Calibri"/>
          <w:sz w:val="24"/>
          <w:szCs w:val="24"/>
        </w:rPr>
        <w:t>placy</w:t>
      </w:r>
      <w:proofErr w:type="spellEnd"/>
      <w:r>
        <w:rPr>
          <w:rFonts w:ascii="Calibri" w:hAnsi="Calibri" w:cs="Calibri"/>
          <w:sz w:val="24"/>
          <w:szCs w:val="24"/>
        </w:rPr>
        <w:t xml:space="preserve"> itp. z kostki betonowej gr. 8 cm (kostka szara) na podsypce cementowo - piaskowej z wypełnieniem spoin piaskiem - regulacja istniejących nawierzchni chodników, </w:t>
      </w:r>
      <w:proofErr w:type="spellStart"/>
      <w:r>
        <w:rPr>
          <w:rFonts w:ascii="Calibri" w:hAnsi="Calibri" w:cs="Calibri"/>
          <w:sz w:val="24"/>
          <w:szCs w:val="24"/>
        </w:rPr>
        <w:t>placy</w:t>
      </w:r>
      <w:proofErr w:type="spellEnd"/>
      <w:r>
        <w:rPr>
          <w:rFonts w:ascii="Calibri" w:hAnsi="Calibri" w:cs="Calibri"/>
          <w:sz w:val="24"/>
          <w:szCs w:val="24"/>
        </w:rPr>
        <w:t>, dojść m.in. nowa nawierzchnia przed centrum handlowym "</w:t>
      </w:r>
      <w:proofErr w:type="spellStart"/>
      <w:r>
        <w:rPr>
          <w:rFonts w:ascii="Calibri" w:hAnsi="Calibri" w:cs="Calibri"/>
          <w:sz w:val="24"/>
          <w:szCs w:val="24"/>
        </w:rPr>
        <w:t>Mogador</w:t>
      </w:r>
      <w:proofErr w:type="spellEnd"/>
      <w:r>
        <w:rPr>
          <w:rFonts w:ascii="Calibri" w:hAnsi="Calibri" w:cs="Calibri"/>
          <w:sz w:val="24"/>
          <w:szCs w:val="24"/>
        </w:rPr>
        <w:t>" - 80% kostki do ponownego wykorzystania</w:t>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Ręczne rozebranie nawierzchni z kostki kamiennej 9/11 na podsypce cementowo-piaskowej - wraz ze złożeniem w miejscu wskazanym przez Inwestora  </w:t>
      </w:r>
      <w:r>
        <w:rPr>
          <w:rFonts w:ascii="Calibri" w:hAnsi="Calibri" w:cs="Calibri"/>
          <w:b/>
          <w:bCs/>
          <w:sz w:val="24"/>
          <w:szCs w:val="24"/>
        </w:rPr>
        <w:tab/>
      </w:r>
      <w:r>
        <w:rPr>
          <w:rFonts w:ascii="Calibri" w:hAnsi="Calibri" w:cs="Calibri"/>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Mechaniczne rozebranie nawierzchni z mieszanek mineralno-bitumicznych  </w:t>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Roboty remontowe - frezowanie nawierzchni bitumicznej o gr. do 4 cm - miejsca postojowe, jezdnia, zjazdy etc.     </w:t>
      </w:r>
      <w:r>
        <w:rPr>
          <w:rFonts w:ascii="Calibri" w:hAnsi="Calibri" w:cs="Calibri"/>
          <w:b/>
          <w:bCs/>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Wywiezienie gruzu spryzmowanego samochodami samowyładowczymi na odległość                5 km wraz z kosztami składowania  gruzu i ziemi    </w:t>
      </w:r>
      <w:r>
        <w:rPr>
          <w:rFonts w:ascii="Calibri" w:hAnsi="Calibri" w:cs="Calibri"/>
          <w:b/>
          <w:bCs/>
          <w:sz w:val="24"/>
          <w:szCs w:val="24"/>
        </w:rPr>
        <w:tab/>
      </w:r>
    </w:p>
    <w:p w:rsidR="00107DA5" w:rsidRDefault="00107DA5" w:rsidP="00D47FAE">
      <w:pPr>
        <w:pStyle w:val="Akapitzlist"/>
        <w:numPr>
          <w:ilvl w:val="0"/>
          <w:numId w:val="57"/>
        </w:numPr>
        <w:jc w:val="both"/>
        <w:rPr>
          <w:rFonts w:ascii="Calibri" w:hAnsi="Calibri" w:cs="Calibri"/>
          <w:b/>
          <w:bCs/>
          <w:sz w:val="24"/>
          <w:szCs w:val="24"/>
        </w:rPr>
      </w:pPr>
      <w:r>
        <w:rPr>
          <w:rFonts w:ascii="Calibri" w:hAnsi="Calibri" w:cs="Calibri"/>
          <w:sz w:val="24"/>
          <w:szCs w:val="24"/>
        </w:rPr>
        <w:t>Krawężniki betonowe o wymiarach 15x30 cm na podsypce cementowo-piaskowej</w:t>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Obrzeża betonowe o wymiarach 30x8 cm na podsypce cementowo-piaskowej                               z wypełnieniem spoin zaprawą cementową  </w:t>
      </w:r>
      <w:r>
        <w:rPr>
          <w:rFonts w:ascii="Calibri" w:hAnsi="Calibri" w:cs="Calibri"/>
          <w:sz w:val="24"/>
          <w:szCs w:val="24"/>
        </w:rPr>
        <w:tab/>
      </w:r>
    </w:p>
    <w:p w:rsidR="00107DA5" w:rsidRDefault="00107DA5" w:rsidP="00D47FAE">
      <w:pPr>
        <w:pStyle w:val="Akapitzlist"/>
        <w:numPr>
          <w:ilvl w:val="0"/>
          <w:numId w:val="57"/>
        </w:numPr>
        <w:jc w:val="both"/>
        <w:rPr>
          <w:rFonts w:ascii="Calibri" w:hAnsi="Calibri" w:cs="Calibri"/>
          <w:b/>
          <w:bCs/>
          <w:sz w:val="24"/>
          <w:szCs w:val="24"/>
        </w:rPr>
      </w:pPr>
      <w:r>
        <w:rPr>
          <w:rFonts w:ascii="Calibri" w:hAnsi="Calibri" w:cs="Calibri"/>
          <w:sz w:val="24"/>
          <w:szCs w:val="24"/>
        </w:rPr>
        <w:t xml:space="preserve">Ścieki uliczne z kostki brukowej betonowej w dwóch rzędach wraz z ławą betonową Wypełnienie lokalnych braków w istniejącej nawierzchni po frezowaniu mieszanką </w:t>
      </w:r>
      <w:r>
        <w:rPr>
          <w:rFonts w:ascii="Calibri" w:hAnsi="Calibri" w:cs="Calibri"/>
          <w:sz w:val="24"/>
          <w:szCs w:val="24"/>
        </w:rPr>
        <w:br/>
        <w:t xml:space="preserve">mineralno-asfaltową   </w:t>
      </w:r>
    </w:p>
    <w:p w:rsidR="00107DA5" w:rsidRDefault="00107DA5" w:rsidP="00D47FAE">
      <w:pPr>
        <w:pStyle w:val="Akapitzlist"/>
        <w:numPr>
          <w:ilvl w:val="0"/>
          <w:numId w:val="57"/>
        </w:numPr>
        <w:jc w:val="both"/>
        <w:rPr>
          <w:rFonts w:ascii="Calibri" w:hAnsi="Calibri" w:cs="Calibri"/>
          <w:b/>
          <w:bCs/>
          <w:sz w:val="24"/>
          <w:szCs w:val="24"/>
        </w:rPr>
      </w:pPr>
      <w:r>
        <w:rPr>
          <w:rFonts w:ascii="Calibri" w:hAnsi="Calibri" w:cs="Calibri"/>
          <w:sz w:val="24"/>
          <w:szCs w:val="24"/>
        </w:rPr>
        <w:t>Warstwa wiążąca/wyrównawcza z betonu asfaltowego AC 16W 50/70 gr. 5 cm</w:t>
      </w:r>
    </w:p>
    <w:p w:rsidR="00107DA5" w:rsidRDefault="00107DA5" w:rsidP="00D47FAE">
      <w:pPr>
        <w:pStyle w:val="Akapitzlist"/>
        <w:numPr>
          <w:ilvl w:val="0"/>
          <w:numId w:val="57"/>
        </w:numPr>
        <w:jc w:val="both"/>
        <w:rPr>
          <w:rFonts w:ascii="Calibri" w:hAnsi="Calibri" w:cs="Calibri"/>
          <w:sz w:val="24"/>
          <w:szCs w:val="24"/>
        </w:rPr>
      </w:pPr>
      <w:proofErr w:type="spellStart"/>
      <w:r>
        <w:rPr>
          <w:rFonts w:ascii="Calibri" w:hAnsi="Calibri" w:cs="Calibri"/>
          <w:sz w:val="24"/>
          <w:szCs w:val="24"/>
        </w:rPr>
        <w:t>Geowłóknina</w:t>
      </w:r>
      <w:proofErr w:type="spellEnd"/>
      <w:r>
        <w:rPr>
          <w:rFonts w:ascii="Calibri" w:hAnsi="Calibri" w:cs="Calibri"/>
          <w:sz w:val="24"/>
          <w:szCs w:val="24"/>
        </w:rPr>
        <w:t xml:space="preserve"> do warstw asfaltowych, wykonana  z polipropylenowych włókien ciągłych wzmacnianych mechanicznie i stabilizowanych przeciw promieniowaniu UV typ PGM14 lub równoważny o właściwościach zgodnych z tabelą zamieszczoną w niniejszej dokumentacji </w:t>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Mechaniczne oczyszczenie i skropienie emulsją asfaltową na zimno podbudowy lub nawierzchni betonowej/bitumicznej/tłuczniowej; zużycie emulsji 0,5 kg/    </w:t>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Mechaniczne  zagęszczenie warstwy odsączającej w korycie lub na całej szerokości drogi       - pospółka grubość warstwy po zag. 10 cm</w:t>
      </w:r>
      <w:r>
        <w:rPr>
          <w:rFonts w:ascii="Calibri" w:hAnsi="Calibri" w:cs="Calibri"/>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Podbudowa pomocnicza - stabilizacja betonowa z wytwórni </w:t>
      </w:r>
      <w:proofErr w:type="spellStart"/>
      <w:r>
        <w:rPr>
          <w:rFonts w:ascii="Calibri" w:hAnsi="Calibri" w:cs="Calibri"/>
          <w:sz w:val="24"/>
          <w:szCs w:val="24"/>
        </w:rPr>
        <w:t>Rm</w:t>
      </w:r>
      <w:proofErr w:type="spellEnd"/>
      <w:r>
        <w:rPr>
          <w:rFonts w:ascii="Calibri" w:hAnsi="Calibri" w:cs="Calibri"/>
          <w:sz w:val="24"/>
          <w:szCs w:val="24"/>
        </w:rPr>
        <w:t xml:space="preserve">=2.5 </w:t>
      </w:r>
      <w:proofErr w:type="spellStart"/>
      <w:r>
        <w:rPr>
          <w:rFonts w:ascii="Calibri" w:hAnsi="Calibri" w:cs="Calibri"/>
          <w:sz w:val="24"/>
          <w:szCs w:val="24"/>
        </w:rPr>
        <w:t>MPa</w:t>
      </w:r>
      <w:proofErr w:type="spellEnd"/>
      <w:r>
        <w:rPr>
          <w:rFonts w:ascii="Calibri" w:hAnsi="Calibri" w:cs="Calibri"/>
          <w:sz w:val="24"/>
          <w:szCs w:val="24"/>
        </w:rPr>
        <w:t xml:space="preserve"> - grubość warstwy po zagęszczeniu 15 cm</w:t>
      </w:r>
      <w:r>
        <w:rPr>
          <w:rFonts w:ascii="Calibri" w:hAnsi="Calibri" w:cs="Calibri"/>
          <w:sz w:val="24"/>
          <w:szCs w:val="24"/>
        </w:rPr>
        <w:tab/>
      </w:r>
      <w:r>
        <w:rPr>
          <w:rFonts w:ascii="Calibri" w:hAnsi="Calibri" w:cs="Calibri"/>
          <w:b/>
          <w:bCs/>
          <w:sz w:val="24"/>
          <w:szCs w:val="24"/>
        </w:rPr>
        <w:tab/>
      </w:r>
      <w:r>
        <w:rPr>
          <w:rFonts w:ascii="Calibri" w:hAnsi="Calibri" w:cs="Calibri"/>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lastRenderedPageBreak/>
        <w:t xml:space="preserve">Podbudowa z kruszywa łamanego 0/31,5 o grubości po zagęszczeniu 20 cm </w:t>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Warstwa ścieralna z mieszanki mastyksowo-grysowej SMA 11S PMB 45/80-55 - grubość po zagęszczeniu 5 cm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Nawierzchnie z kostki brukowej betonowej grubość 8 cm na podsypce z miału kamiennego - kostka czerwona z wydzieleniem miejsc postojowych 1 rzędem betonowej kostki koloru czarnego  </w:t>
      </w:r>
      <w:r>
        <w:rPr>
          <w:rFonts w:ascii="Calibri" w:hAnsi="Calibri" w:cs="Calibri"/>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Mechaniczne zagęszczenie warstwy odsączającej w korycie lub na całej szerokości drogi - pospółka grubość warstwy po zag. 15 cm</w:t>
      </w:r>
      <w:r>
        <w:rPr>
          <w:rFonts w:ascii="Calibri" w:hAnsi="Calibri" w:cs="Calibri"/>
          <w:sz w:val="24"/>
          <w:szCs w:val="24"/>
        </w:rPr>
        <w:tab/>
      </w:r>
      <w:r>
        <w:rPr>
          <w:rFonts w:ascii="Calibri" w:hAnsi="Calibri" w:cs="Calibri"/>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Podbudowa z kruszywa łamanego 0/31,5 o grubości po zagęszczeniu 25 cm  </w:t>
      </w:r>
      <w:r>
        <w:rPr>
          <w:rFonts w:ascii="Calibri" w:hAnsi="Calibri" w:cs="Calibri"/>
          <w:sz w:val="24"/>
          <w:szCs w:val="24"/>
        </w:rPr>
        <w:tab/>
        <w:t xml:space="preserve"> Nawierzchnie z kostki brukowej betonowej grubość 8 cm na podsypce z miału kamiennego - kostka czerwona z wydzieleniem miejsc postojowych 1 rzędem betonowej kostki koloru czarnego</w:t>
      </w:r>
      <w:r>
        <w:rPr>
          <w:rFonts w:ascii="Calibri" w:hAnsi="Calibri" w:cs="Calibri"/>
          <w:b/>
          <w:bCs/>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Nawierzchnie z kostki brukowej betonowej grubość 8 cm na podsypce z miału kamiennego - kostka betonowa ażurowa czerwona typu "</w:t>
      </w:r>
      <w:proofErr w:type="spellStart"/>
      <w:r>
        <w:rPr>
          <w:rFonts w:ascii="Calibri" w:hAnsi="Calibri" w:cs="Calibri"/>
          <w:sz w:val="24"/>
          <w:szCs w:val="24"/>
        </w:rPr>
        <w:t>eko</w:t>
      </w:r>
      <w:proofErr w:type="spellEnd"/>
      <w:r>
        <w:rPr>
          <w:rFonts w:ascii="Calibri" w:hAnsi="Calibri" w:cs="Calibri"/>
          <w:sz w:val="24"/>
          <w:szCs w:val="24"/>
        </w:rPr>
        <w:t xml:space="preserve">-kwadrat" lub równoważna z wypełnieniem szczelin żwirem 4-8 mm z wydzieleniem miejsc postojowych 1 rzędem betonowej kostki koloru czarnego   </w:t>
      </w:r>
    </w:p>
    <w:p w:rsidR="00107DA5" w:rsidRDefault="00107DA5" w:rsidP="00D47FAE">
      <w:pPr>
        <w:pStyle w:val="Akapitzlist"/>
        <w:numPr>
          <w:ilvl w:val="0"/>
          <w:numId w:val="57"/>
        </w:numPr>
        <w:jc w:val="both"/>
        <w:rPr>
          <w:rFonts w:ascii="Calibri" w:hAnsi="Calibri" w:cs="Calibri"/>
          <w:b/>
          <w:bCs/>
          <w:sz w:val="24"/>
          <w:szCs w:val="24"/>
        </w:rPr>
      </w:pPr>
      <w:r>
        <w:rPr>
          <w:rFonts w:ascii="Calibri" w:hAnsi="Calibri" w:cs="Calibri"/>
          <w:sz w:val="24"/>
          <w:szCs w:val="24"/>
        </w:rPr>
        <w:t>Mechaniczne zagęszczenie warstwy odsączającej w korycie lub na całej szerokości drogi - pospółka grubość warstwy po zag. 15 cm</w:t>
      </w:r>
      <w:r>
        <w:rPr>
          <w:rFonts w:ascii="Calibri" w:hAnsi="Calibri" w:cs="Calibri"/>
          <w:sz w:val="24"/>
          <w:szCs w:val="24"/>
        </w:rPr>
        <w:tab/>
        <w:t xml:space="preserve">Nawierzchnie z kostki brukowej betonowej grubość 8 cm na podsypce z miału kamiennego - kostka czerwona    </w:t>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Nawierzchnie z kostki brukowej betonowej grubość 8 cm na podsypce z miału kamiennego - kostka szara</w:t>
      </w:r>
      <w:r>
        <w:rPr>
          <w:rFonts w:ascii="Calibri" w:hAnsi="Calibri" w:cs="Calibri"/>
          <w:sz w:val="24"/>
          <w:szCs w:val="24"/>
        </w:rPr>
        <w:tab/>
      </w:r>
      <w:r>
        <w:rPr>
          <w:rFonts w:ascii="Calibri" w:hAnsi="Calibri" w:cs="Calibri"/>
          <w:b/>
          <w:bCs/>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Urządzenia bezpieczeństwa ruchu - punktowe elementy odblaskowe (PEO) </w:t>
      </w:r>
      <w:proofErr w:type="spellStart"/>
      <w:r>
        <w:rPr>
          <w:rFonts w:ascii="Calibri" w:hAnsi="Calibri" w:cs="Calibri"/>
          <w:sz w:val="24"/>
          <w:szCs w:val="24"/>
        </w:rPr>
        <w:t>najezdniowe</w:t>
      </w:r>
      <w:proofErr w:type="spellEnd"/>
      <w:r>
        <w:rPr>
          <w:rFonts w:ascii="Calibri" w:hAnsi="Calibri" w:cs="Calibri"/>
          <w:sz w:val="24"/>
          <w:szCs w:val="24"/>
        </w:rPr>
        <w:t xml:space="preserve"> osadzane w gniazdach z trzpieniem, klejone</w:t>
      </w:r>
      <w:r>
        <w:rPr>
          <w:rFonts w:ascii="Calibri" w:hAnsi="Calibri" w:cs="Calibri"/>
          <w:sz w:val="24"/>
          <w:szCs w:val="24"/>
        </w:rPr>
        <w:tab/>
      </w:r>
      <w:r>
        <w:rPr>
          <w:rFonts w:ascii="Calibri" w:hAnsi="Calibri" w:cs="Calibri"/>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Regulacja pionowa studzienek dla włazów kanałowych, wodociągowych, gazowych,                   i telefonicznych </w:t>
      </w:r>
      <w:r>
        <w:rPr>
          <w:rFonts w:ascii="Calibri" w:hAnsi="Calibri" w:cs="Calibri"/>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Ułożenie rur osłonowych dwudzielnych na istniejących kablach elektroenergetycznych i teletechnicznych</w:t>
      </w:r>
      <w:r>
        <w:rPr>
          <w:rFonts w:ascii="Calibri" w:hAnsi="Calibri" w:cs="Calibri"/>
          <w:sz w:val="24"/>
          <w:szCs w:val="24"/>
        </w:rPr>
        <w:tab/>
      </w:r>
      <w:r>
        <w:rPr>
          <w:rFonts w:ascii="Calibri" w:hAnsi="Calibri" w:cs="Calibri"/>
          <w:b/>
          <w:bCs/>
          <w:sz w:val="24"/>
          <w:szCs w:val="24"/>
        </w:rPr>
        <w:tab/>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Ułożenie rur osłonowych dwudzielnych grubościennych o średnicy 110 mm na istniejących przyłączach wodnych wraz z rozbiórką istniejącej nawierzchni jezdni i jej odtworzeniem</w:t>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 xml:space="preserve">Oznakowanie poziome nawierzchni bitumicznych - na zimno, za pomocą mas chemoutwardzalnych grubowarstwowe wykonywane mechanicznie - oznakowanie gładkie     </w:t>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Słupki do znaków drogowych z rur stalowych o śr. 50 mm</w:t>
      </w:r>
    </w:p>
    <w:p w:rsidR="00107DA5" w:rsidRDefault="00107DA5" w:rsidP="00D47FAE">
      <w:pPr>
        <w:pStyle w:val="Akapitzlist"/>
        <w:numPr>
          <w:ilvl w:val="0"/>
          <w:numId w:val="57"/>
        </w:numPr>
        <w:jc w:val="both"/>
        <w:rPr>
          <w:rFonts w:ascii="Calibri" w:hAnsi="Calibri" w:cs="Calibri"/>
          <w:sz w:val="24"/>
          <w:szCs w:val="24"/>
        </w:rPr>
      </w:pPr>
      <w:r>
        <w:rPr>
          <w:rFonts w:ascii="Calibri" w:hAnsi="Calibri" w:cs="Calibri"/>
          <w:sz w:val="24"/>
          <w:szCs w:val="24"/>
        </w:rPr>
        <w:t>Przymocowanie tablic znaków drogowych zakazu, nakazu, ostrzegawczych, informacyjnych o powierzchni do 0.3 m2 - zgodnie z zestawieniem do projektu</w:t>
      </w:r>
      <w:r>
        <w:rPr>
          <w:rFonts w:ascii="Calibri" w:hAnsi="Calibri" w:cs="Calibri"/>
          <w:sz w:val="24"/>
          <w:szCs w:val="24"/>
        </w:rPr>
        <w:tab/>
      </w:r>
      <w:r>
        <w:rPr>
          <w:rFonts w:ascii="Calibri" w:hAnsi="Calibri" w:cs="Calibri"/>
          <w:b/>
          <w:bCs/>
          <w:sz w:val="24"/>
          <w:szCs w:val="24"/>
        </w:rPr>
        <w:tab/>
      </w:r>
    </w:p>
    <w:p w:rsidR="00107DA5" w:rsidRDefault="00107DA5">
      <w:pPr>
        <w:jc w:val="both"/>
        <w:rPr>
          <w:rFonts w:ascii="Calibri" w:hAnsi="Calibri" w:cs="Calibri"/>
          <w:b/>
          <w:bCs/>
        </w:rPr>
      </w:pPr>
      <w:r>
        <w:rPr>
          <w:rFonts w:ascii="Calibri" w:hAnsi="Calibri" w:cs="Calibri"/>
          <w:b/>
          <w:bCs/>
        </w:rPr>
        <w:t>Branża elektryczna</w:t>
      </w:r>
    </w:p>
    <w:p w:rsidR="00107DA5" w:rsidRDefault="00107DA5" w:rsidP="00D47FAE">
      <w:pPr>
        <w:pStyle w:val="Akapitzlist"/>
        <w:numPr>
          <w:ilvl w:val="0"/>
          <w:numId w:val="58"/>
        </w:numPr>
        <w:jc w:val="both"/>
        <w:rPr>
          <w:rFonts w:ascii="Calibri" w:hAnsi="Calibri" w:cs="Calibri"/>
          <w:sz w:val="24"/>
          <w:szCs w:val="24"/>
        </w:rPr>
      </w:pPr>
      <w:r>
        <w:rPr>
          <w:rFonts w:ascii="Calibri" w:hAnsi="Calibri" w:cs="Calibri"/>
          <w:sz w:val="24"/>
          <w:szCs w:val="24"/>
        </w:rPr>
        <w:t xml:space="preserve">Demontaż opraw oświetlenia zewnętrznego wraz z wysięgnikami rurowymi oraz  słupami   </w:t>
      </w:r>
      <w:r>
        <w:rPr>
          <w:rFonts w:ascii="Calibri" w:hAnsi="Calibri" w:cs="Calibri"/>
          <w:b/>
          <w:bCs/>
          <w:sz w:val="24"/>
          <w:szCs w:val="24"/>
        </w:rPr>
        <w:t xml:space="preserve">- </w:t>
      </w:r>
      <w:r>
        <w:rPr>
          <w:rFonts w:ascii="Calibri" w:hAnsi="Calibri" w:cs="Calibri"/>
          <w:sz w:val="24"/>
          <w:szCs w:val="24"/>
        </w:rPr>
        <w:t xml:space="preserve"> Ręczne kopanie rowów dla kabli w gruncie kat. I-II</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107DA5" w:rsidRDefault="00107DA5" w:rsidP="00D47FAE">
      <w:pPr>
        <w:pStyle w:val="Akapitzlist"/>
        <w:numPr>
          <w:ilvl w:val="0"/>
          <w:numId w:val="58"/>
        </w:numPr>
        <w:jc w:val="both"/>
        <w:rPr>
          <w:rFonts w:ascii="Calibri" w:hAnsi="Calibri" w:cs="Calibri"/>
          <w:sz w:val="24"/>
          <w:szCs w:val="24"/>
        </w:rPr>
      </w:pPr>
      <w:r>
        <w:rPr>
          <w:rFonts w:ascii="Calibri" w:hAnsi="Calibri" w:cs="Calibri"/>
          <w:sz w:val="24"/>
          <w:szCs w:val="24"/>
        </w:rPr>
        <w:t xml:space="preserve">Montaż uziomów poziomych w wykopie o głębokości do 0.6 m - taśma </w:t>
      </w:r>
      <w:proofErr w:type="spellStart"/>
      <w:r>
        <w:rPr>
          <w:rFonts w:ascii="Calibri" w:hAnsi="Calibri" w:cs="Calibri"/>
          <w:sz w:val="24"/>
          <w:szCs w:val="24"/>
        </w:rPr>
        <w:t>FeZn</w:t>
      </w:r>
      <w:proofErr w:type="spellEnd"/>
      <w:r>
        <w:rPr>
          <w:rFonts w:ascii="Calibri" w:hAnsi="Calibri" w:cs="Calibri"/>
          <w:sz w:val="24"/>
          <w:szCs w:val="24"/>
        </w:rPr>
        <w:t xml:space="preserve"> 25*4  </w:t>
      </w:r>
    </w:p>
    <w:p w:rsidR="00107DA5" w:rsidRDefault="00107DA5" w:rsidP="00D47FAE">
      <w:pPr>
        <w:pStyle w:val="Akapitzlist"/>
        <w:numPr>
          <w:ilvl w:val="0"/>
          <w:numId w:val="58"/>
        </w:numPr>
        <w:jc w:val="both"/>
        <w:rPr>
          <w:rFonts w:ascii="Calibri" w:hAnsi="Calibri" w:cs="Calibri"/>
          <w:sz w:val="24"/>
          <w:szCs w:val="24"/>
        </w:rPr>
      </w:pPr>
      <w:r>
        <w:rPr>
          <w:rFonts w:ascii="Calibri" w:hAnsi="Calibri" w:cs="Calibri"/>
          <w:sz w:val="24"/>
          <w:szCs w:val="24"/>
        </w:rPr>
        <w:t>Przewierty mechaniczne dla rury o śr.</w:t>
      </w:r>
      <w:r w:rsidR="00624272">
        <w:rPr>
          <w:rFonts w:ascii="Calibri" w:hAnsi="Calibri" w:cs="Calibri"/>
          <w:sz w:val="24"/>
          <w:szCs w:val="24"/>
        </w:rPr>
        <w:t xml:space="preserve"> </w:t>
      </w:r>
      <w:r>
        <w:rPr>
          <w:rFonts w:ascii="Calibri" w:hAnsi="Calibri" w:cs="Calibri"/>
          <w:sz w:val="24"/>
          <w:szCs w:val="24"/>
        </w:rPr>
        <w:t>do 100 mm pod obiektami - roboty obok czynnego pasa jezdni (26-75 poj</w:t>
      </w:r>
      <w:r w:rsidR="00624272">
        <w:rPr>
          <w:rFonts w:ascii="Calibri" w:hAnsi="Calibri" w:cs="Calibri"/>
          <w:sz w:val="24"/>
          <w:szCs w:val="24"/>
        </w:rPr>
        <w:t>.</w:t>
      </w:r>
      <w:r>
        <w:rPr>
          <w:rFonts w:ascii="Calibri" w:hAnsi="Calibri" w:cs="Calibri"/>
          <w:sz w:val="24"/>
          <w:szCs w:val="24"/>
        </w:rPr>
        <w:t>/h)  - rura SRS110</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p>
    <w:p w:rsidR="00107DA5" w:rsidRDefault="00107DA5" w:rsidP="00D47FAE">
      <w:pPr>
        <w:pStyle w:val="Akapitzlist"/>
        <w:numPr>
          <w:ilvl w:val="0"/>
          <w:numId w:val="58"/>
        </w:numPr>
        <w:jc w:val="both"/>
        <w:rPr>
          <w:rFonts w:ascii="Calibri" w:hAnsi="Calibri" w:cs="Calibri"/>
          <w:sz w:val="24"/>
          <w:szCs w:val="24"/>
        </w:rPr>
      </w:pPr>
      <w:r>
        <w:rPr>
          <w:rFonts w:ascii="Calibri" w:hAnsi="Calibri" w:cs="Calibri"/>
          <w:sz w:val="24"/>
          <w:szCs w:val="24"/>
        </w:rPr>
        <w:t xml:space="preserve">Nasypanie warstwy piasku na dnie rowu kablowego o szerokości do 0.4 m  </w:t>
      </w:r>
    </w:p>
    <w:p w:rsidR="00107DA5" w:rsidRDefault="00107DA5" w:rsidP="00D47FAE">
      <w:pPr>
        <w:pStyle w:val="Akapitzlist"/>
        <w:numPr>
          <w:ilvl w:val="0"/>
          <w:numId w:val="58"/>
        </w:numPr>
        <w:jc w:val="both"/>
        <w:rPr>
          <w:rFonts w:ascii="Calibri" w:hAnsi="Calibri" w:cs="Calibri"/>
          <w:b/>
          <w:bCs/>
          <w:sz w:val="24"/>
          <w:szCs w:val="24"/>
        </w:rPr>
      </w:pPr>
      <w:r>
        <w:rPr>
          <w:rFonts w:ascii="Calibri" w:hAnsi="Calibri" w:cs="Calibri"/>
          <w:sz w:val="24"/>
          <w:szCs w:val="24"/>
        </w:rPr>
        <w:t>Ułożenie rur osłonowych z PCW o śr.</w:t>
      </w:r>
      <w:r w:rsidR="00624272">
        <w:rPr>
          <w:rFonts w:ascii="Calibri" w:hAnsi="Calibri" w:cs="Calibri"/>
          <w:sz w:val="24"/>
          <w:szCs w:val="24"/>
        </w:rPr>
        <w:t xml:space="preserve"> </w:t>
      </w:r>
      <w:r>
        <w:rPr>
          <w:rFonts w:ascii="Calibri" w:hAnsi="Calibri" w:cs="Calibri"/>
          <w:sz w:val="24"/>
          <w:szCs w:val="24"/>
        </w:rPr>
        <w:t>do 140 mm - rura DVK110</w:t>
      </w:r>
      <w:r>
        <w:rPr>
          <w:rFonts w:ascii="Calibri" w:hAnsi="Calibri" w:cs="Calibri"/>
          <w:sz w:val="24"/>
          <w:szCs w:val="24"/>
        </w:rPr>
        <w:tab/>
      </w:r>
    </w:p>
    <w:p w:rsidR="00107DA5" w:rsidRDefault="00107DA5" w:rsidP="00D47FAE">
      <w:pPr>
        <w:pStyle w:val="Akapitzlist"/>
        <w:numPr>
          <w:ilvl w:val="0"/>
          <w:numId w:val="58"/>
        </w:numPr>
        <w:jc w:val="both"/>
        <w:rPr>
          <w:rFonts w:ascii="Calibri" w:hAnsi="Calibri" w:cs="Calibri"/>
          <w:sz w:val="24"/>
          <w:szCs w:val="24"/>
        </w:rPr>
      </w:pPr>
      <w:r>
        <w:rPr>
          <w:rFonts w:ascii="Calibri" w:hAnsi="Calibri" w:cs="Calibri"/>
          <w:sz w:val="24"/>
          <w:szCs w:val="24"/>
        </w:rPr>
        <w:t xml:space="preserve">Ręczne układanie kabli wielożyłowych o masie do 1.0 kg/m na napięcie znamionowe poniżej 110 </w:t>
      </w:r>
      <w:proofErr w:type="spellStart"/>
      <w:r>
        <w:rPr>
          <w:rFonts w:ascii="Calibri" w:hAnsi="Calibri" w:cs="Calibri"/>
          <w:sz w:val="24"/>
          <w:szCs w:val="24"/>
        </w:rPr>
        <w:t>kV</w:t>
      </w:r>
      <w:proofErr w:type="spellEnd"/>
      <w:r>
        <w:rPr>
          <w:rFonts w:ascii="Calibri" w:hAnsi="Calibri" w:cs="Calibri"/>
          <w:sz w:val="24"/>
          <w:szCs w:val="24"/>
        </w:rPr>
        <w:t xml:space="preserve"> w rowach kablowych - kabel YAKXS 4*35     </w:t>
      </w:r>
    </w:p>
    <w:p w:rsidR="00107DA5" w:rsidRDefault="00107DA5" w:rsidP="00D47FAE">
      <w:pPr>
        <w:pStyle w:val="Akapitzlist"/>
        <w:numPr>
          <w:ilvl w:val="0"/>
          <w:numId w:val="58"/>
        </w:numPr>
        <w:jc w:val="both"/>
        <w:rPr>
          <w:rFonts w:ascii="Calibri" w:hAnsi="Calibri" w:cs="Calibri"/>
          <w:sz w:val="24"/>
          <w:szCs w:val="24"/>
        </w:rPr>
      </w:pPr>
      <w:r>
        <w:rPr>
          <w:rFonts w:ascii="Calibri" w:hAnsi="Calibri" w:cs="Calibri"/>
          <w:sz w:val="24"/>
          <w:szCs w:val="24"/>
        </w:rPr>
        <w:lastRenderedPageBreak/>
        <w:t>Układanie kabli o masie do 1.0 kg/m w rurach, pustakach lub kanałach zamkniętych - YAKXS 4x35 (w rurach i w słupach)</w:t>
      </w:r>
      <w:r>
        <w:rPr>
          <w:rFonts w:ascii="Calibri" w:hAnsi="Calibri" w:cs="Calibri"/>
          <w:sz w:val="24"/>
          <w:szCs w:val="24"/>
        </w:rPr>
        <w:tab/>
      </w:r>
      <w:r>
        <w:rPr>
          <w:rFonts w:ascii="Calibri" w:hAnsi="Calibri" w:cs="Calibri"/>
          <w:sz w:val="24"/>
          <w:szCs w:val="24"/>
        </w:rPr>
        <w:tab/>
      </w:r>
    </w:p>
    <w:p w:rsidR="00107DA5" w:rsidRDefault="00107DA5" w:rsidP="00D47FAE">
      <w:pPr>
        <w:pStyle w:val="Akapitzlist"/>
        <w:numPr>
          <w:ilvl w:val="0"/>
          <w:numId w:val="58"/>
        </w:numPr>
        <w:jc w:val="both"/>
        <w:rPr>
          <w:rFonts w:ascii="Calibri" w:hAnsi="Calibri" w:cs="Calibri"/>
          <w:sz w:val="24"/>
          <w:szCs w:val="24"/>
        </w:rPr>
      </w:pPr>
      <w:r>
        <w:rPr>
          <w:rFonts w:ascii="Calibri" w:hAnsi="Calibri" w:cs="Calibri"/>
          <w:sz w:val="24"/>
          <w:szCs w:val="24"/>
        </w:rPr>
        <w:t xml:space="preserve">Fundamenty prefabrykowane betonowe pod rozdzielnice o obj. w wykopie do 0,40 m3; grunt kat I-II  - fundamenty  do słupów oświetleniowych     </w:t>
      </w:r>
      <w:r>
        <w:rPr>
          <w:rFonts w:ascii="Calibri" w:hAnsi="Calibri" w:cs="Calibri"/>
          <w:b/>
          <w:bCs/>
          <w:sz w:val="24"/>
          <w:szCs w:val="24"/>
        </w:rPr>
        <w:tab/>
      </w:r>
      <w:r>
        <w:rPr>
          <w:rFonts w:ascii="Calibri" w:hAnsi="Calibri" w:cs="Calibri"/>
          <w:sz w:val="24"/>
          <w:szCs w:val="24"/>
        </w:rPr>
        <w:tab/>
      </w:r>
    </w:p>
    <w:p w:rsidR="00107DA5" w:rsidRDefault="00107DA5" w:rsidP="00D47FAE">
      <w:pPr>
        <w:pStyle w:val="Akapitzlist"/>
        <w:numPr>
          <w:ilvl w:val="0"/>
          <w:numId w:val="58"/>
        </w:numPr>
        <w:jc w:val="both"/>
        <w:rPr>
          <w:rFonts w:ascii="Calibri" w:hAnsi="Calibri" w:cs="Calibri"/>
          <w:sz w:val="24"/>
          <w:szCs w:val="24"/>
        </w:rPr>
      </w:pPr>
      <w:r>
        <w:rPr>
          <w:rFonts w:ascii="Calibri" w:hAnsi="Calibri" w:cs="Calibri"/>
          <w:sz w:val="24"/>
          <w:szCs w:val="24"/>
        </w:rPr>
        <w:t xml:space="preserve">Montaż i stawianie słupów oświetleniowych o masie do 100 kg - słup stalowy okrągły  ocynkowany malowany proszkowy z warstwą  </w:t>
      </w:r>
      <w:proofErr w:type="spellStart"/>
      <w:r>
        <w:rPr>
          <w:rFonts w:ascii="Calibri" w:hAnsi="Calibri" w:cs="Calibri"/>
          <w:sz w:val="24"/>
          <w:szCs w:val="24"/>
        </w:rPr>
        <w:t>antyplakat</w:t>
      </w:r>
      <w:proofErr w:type="spellEnd"/>
      <w:r>
        <w:rPr>
          <w:rFonts w:ascii="Calibri" w:hAnsi="Calibri" w:cs="Calibri"/>
          <w:sz w:val="24"/>
          <w:szCs w:val="24"/>
        </w:rPr>
        <w:t xml:space="preserve">  2,5m typ CC 8m 62/188/4 wraz z wysięgnikami rurowymi ( typ  WGS1/1,5m/10, typ WGS1/2m/10, typ  WGS1/3m/10 Montaż opraw oświetlenia zewnętrznego na słupie – oprawa                          </w:t>
      </w:r>
      <w:r w:rsidR="00FA0073">
        <w:rPr>
          <w:rFonts w:ascii="Calibri" w:hAnsi="Calibri" w:cs="Calibri"/>
          <w:sz w:val="24"/>
          <w:szCs w:val="24"/>
        </w:rPr>
        <w:t xml:space="preserve">drogowa </w:t>
      </w:r>
      <w:proofErr w:type="spellStart"/>
      <w:r w:rsidR="00FA0073">
        <w:rPr>
          <w:rFonts w:ascii="Calibri" w:hAnsi="Calibri" w:cs="Calibri"/>
          <w:sz w:val="24"/>
          <w:szCs w:val="24"/>
        </w:rPr>
        <w:t>led</w:t>
      </w:r>
      <w:proofErr w:type="spellEnd"/>
      <w:r>
        <w:rPr>
          <w:rFonts w:ascii="Calibri" w:hAnsi="Calibri" w:cs="Calibri"/>
          <w:sz w:val="24"/>
          <w:szCs w:val="24"/>
        </w:rPr>
        <w:t xml:space="preserve"> 110W, np.</w:t>
      </w:r>
      <w:r w:rsidR="00FA0073">
        <w:rPr>
          <w:rFonts w:ascii="Calibri" w:hAnsi="Calibri" w:cs="Calibri"/>
          <w:sz w:val="24"/>
          <w:szCs w:val="24"/>
        </w:rPr>
        <w:t xml:space="preserve"> oprawa drogowa </w:t>
      </w:r>
      <w:proofErr w:type="spellStart"/>
      <w:r w:rsidR="00FA0073">
        <w:rPr>
          <w:rFonts w:ascii="Calibri" w:hAnsi="Calibri" w:cs="Calibri"/>
          <w:sz w:val="24"/>
          <w:szCs w:val="24"/>
        </w:rPr>
        <w:t>led</w:t>
      </w:r>
      <w:proofErr w:type="spellEnd"/>
      <w:r>
        <w:rPr>
          <w:rFonts w:ascii="Calibri" w:hAnsi="Calibri" w:cs="Calibri"/>
          <w:sz w:val="24"/>
          <w:szCs w:val="24"/>
        </w:rPr>
        <w:t xml:space="preserve"> 75W </w:t>
      </w:r>
    </w:p>
    <w:p w:rsidR="00107DA5" w:rsidRDefault="00107DA5" w:rsidP="00D47FAE">
      <w:pPr>
        <w:pStyle w:val="Akapitzlist"/>
        <w:numPr>
          <w:ilvl w:val="0"/>
          <w:numId w:val="58"/>
        </w:numPr>
        <w:jc w:val="both"/>
        <w:rPr>
          <w:rFonts w:ascii="Calibri" w:hAnsi="Calibri" w:cs="Calibri"/>
          <w:sz w:val="24"/>
          <w:szCs w:val="24"/>
        </w:rPr>
      </w:pPr>
      <w:r>
        <w:rPr>
          <w:rFonts w:ascii="Calibri" w:hAnsi="Calibri" w:cs="Calibri"/>
          <w:sz w:val="24"/>
          <w:szCs w:val="24"/>
        </w:rPr>
        <w:t xml:space="preserve">Badanie linii kablowej N.N.- kabel 4-żyłowy    </w:t>
      </w:r>
      <w:r>
        <w:rPr>
          <w:rFonts w:ascii="Calibri" w:hAnsi="Calibri" w:cs="Calibri"/>
          <w:sz w:val="24"/>
          <w:szCs w:val="24"/>
        </w:rPr>
        <w:tab/>
      </w:r>
      <w:r>
        <w:rPr>
          <w:rFonts w:ascii="Calibri" w:hAnsi="Calibri" w:cs="Calibri"/>
          <w:sz w:val="24"/>
          <w:szCs w:val="24"/>
        </w:rPr>
        <w:tab/>
      </w:r>
    </w:p>
    <w:p w:rsidR="00107DA5" w:rsidRDefault="00107DA5" w:rsidP="00D47FAE">
      <w:pPr>
        <w:pStyle w:val="Akapitzlist"/>
        <w:numPr>
          <w:ilvl w:val="0"/>
          <w:numId w:val="58"/>
        </w:numPr>
        <w:jc w:val="both"/>
        <w:rPr>
          <w:rFonts w:ascii="Calibri" w:hAnsi="Calibri" w:cs="Calibri"/>
          <w:sz w:val="24"/>
          <w:szCs w:val="24"/>
        </w:rPr>
      </w:pPr>
      <w:r>
        <w:rPr>
          <w:rFonts w:ascii="Calibri" w:hAnsi="Calibri" w:cs="Calibri"/>
          <w:sz w:val="24"/>
          <w:szCs w:val="24"/>
        </w:rPr>
        <w:t xml:space="preserve">Sprawdzenie i pomiar 1-fazowego obwodu elektrycznego niskiego napięcia     </w:t>
      </w:r>
    </w:p>
    <w:p w:rsidR="00107DA5" w:rsidRDefault="00107DA5" w:rsidP="00D47FAE">
      <w:pPr>
        <w:pStyle w:val="Akapitzlist"/>
        <w:numPr>
          <w:ilvl w:val="0"/>
          <w:numId w:val="58"/>
        </w:numPr>
        <w:jc w:val="both"/>
        <w:rPr>
          <w:rFonts w:ascii="Calibri" w:hAnsi="Calibri" w:cs="Calibri"/>
          <w:sz w:val="24"/>
          <w:szCs w:val="24"/>
        </w:rPr>
      </w:pPr>
      <w:r>
        <w:rPr>
          <w:rFonts w:ascii="Calibri" w:hAnsi="Calibri" w:cs="Calibri"/>
          <w:sz w:val="24"/>
          <w:szCs w:val="24"/>
        </w:rPr>
        <w:t xml:space="preserve">Badania i pomiary instalacji uziemiającej (pierwszy pomiar)   </w:t>
      </w:r>
    </w:p>
    <w:p w:rsidR="00107DA5" w:rsidRDefault="00107DA5" w:rsidP="00D47FAE">
      <w:pPr>
        <w:pStyle w:val="Akapitzlist"/>
        <w:numPr>
          <w:ilvl w:val="0"/>
          <w:numId w:val="58"/>
        </w:numPr>
        <w:jc w:val="both"/>
        <w:rPr>
          <w:rFonts w:ascii="Calibri" w:hAnsi="Calibri" w:cs="Calibri"/>
          <w:b/>
          <w:bCs/>
          <w:sz w:val="24"/>
          <w:szCs w:val="24"/>
        </w:rPr>
      </w:pPr>
      <w:r>
        <w:rPr>
          <w:rFonts w:ascii="Calibri" w:hAnsi="Calibri" w:cs="Calibri"/>
          <w:sz w:val="24"/>
          <w:szCs w:val="24"/>
        </w:rPr>
        <w:t xml:space="preserve">Sprawdzenie samoczynnego wyłączania zasilania (pierwsza próba)   </w:t>
      </w:r>
    </w:p>
    <w:p w:rsidR="00107DA5" w:rsidRDefault="00107DA5">
      <w:pPr>
        <w:jc w:val="both"/>
        <w:rPr>
          <w:rFonts w:ascii="Calibri" w:hAnsi="Calibri" w:cs="Calibri"/>
          <w:b/>
          <w:bCs/>
        </w:rPr>
      </w:pPr>
    </w:p>
    <w:p w:rsidR="00107DA5" w:rsidRDefault="00107DA5">
      <w:pPr>
        <w:tabs>
          <w:tab w:val="left" w:pos="2295"/>
        </w:tabs>
        <w:jc w:val="both"/>
        <w:rPr>
          <w:rFonts w:ascii="Calibri" w:hAnsi="Calibri" w:cs="Calibri"/>
          <w:b/>
          <w:bCs/>
        </w:rPr>
      </w:pPr>
      <w:r>
        <w:rPr>
          <w:rFonts w:ascii="Calibri" w:hAnsi="Calibri" w:cs="Calibri"/>
          <w:b/>
          <w:bCs/>
        </w:rPr>
        <w:t>Branża sanitarna</w:t>
      </w:r>
    </w:p>
    <w:p w:rsidR="00107DA5" w:rsidRDefault="00107DA5" w:rsidP="00D47FAE">
      <w:pPr>
        <w:pStyle w:val="Akapitzlist"/>
        <w:numPr>
          <w:ilvl w:val="0"/>
          <w:numId w:val="59"/>
        </w:numPr>
        <w:jc w:val="both"/>
        <w:rPr>
          <w:rFonts w:ascii="Calibri" w:hAnsi="Calibri" w:cs="Calibri"/>
          <w:sz w:val="24"/>
          <w:szCs w:val="24"/>
        </w:rPr>
      </w:pPr>
      <w:r>
        <w:rPr>
          <w:rFonts w:ascii="Calibri" w:hAnsi="Calibri" w:cs="Calibri"/>
          <w:sz w:val="24"/>
          <w:szCs w:val="24"/>
        </w:rPr>
        <w:t xml:space="preserve">Roboty remontowe - cięcie piłą nawierzchni bitumicznych na gł. 6-10 cm.    </w:t>
      </w:r>
    </w:p>
    <w:p w:rsidR="00107DA5" w:rsidRDefault="00107DA5" w:rsidP="00D47FAE">
      <w:pPr>
        <w:pStyle w:val="Akapitzlist"/>
        <w:numPr>
          <w:ilvl w:val="0"/>
          <w:numId w:val="59"/>
        </w:numPr>
        <w:jc w:val="both"/>
        <w:rPr>
          <w:rFonts w:ascii="Calibri" w:hAnsi="Calibri" w:cs="Calibri"/>
          <w:b/>
          <w:bCs/>
          <w:sz w:val="24"/>
          <w:szCs w:val="24"/>
          <w:vertAlign w:val="superscript"/>
        </w:rPr>
      </w:pPr>
      <w:r>
        <w:rPr>
          <w:rFonts w:ascii="Calibri" w:hAnsi="Calibri" w:cs="Calibri"/>
          <w:sz w:val="24"/>
          <w:szCs w:val="24"/>
        </w:rPr>
        <w:t>Mechaniczne rozebranie podbudowy z kruszywa kamiennego o grubości 20 cm</w:t>
      </w:r>
      <w:r>
        <w:rPr>
          <w:rFonts w:ascii="Calibri" w:hAnsi="Calibri" w:cs="Calibri"/>
          <w:sz w:val="24"/>
          <w:szCs w:val="24"/>
        </w:rPr>
        <w:tab/>
      </w:r>
    </w:p>
    <w:p w:rsidR="00107DA5" w:rsidRDefault="00107DA5" w:rsidP="00D47FAE">
      <w:pPr>
        <w:pStyle w:val="Akapitzlist"/>
        <w:numPr>
          <w:ilvl w:val="0"/>
          <w:numId w:val="59"/>
        </w:numPr>
        <w:jc w:val="both"/>
        <w:rPr>
          <w:rFonts w:ascii="Calibri" w:hAnsi="Calibri" w:cs="Calibri"/>
          <w:sz w:val="24"/>
          <w:szCs w:val="24"/>
        </w:rPr>
      </w:pPr>
      <w:r>
        <w:rPr>
          <w:rFonts w:ascii="Calibri" w:hAnsi="Calibri" w:cs="Calibri"/>
          <w:sz w:val="24"/>
          <w:szCs w:val="24"/>
        </w:rPr>
        <w:t xml:space="preserve">Demontaż studzienek ściekowych ulicznych betonowych o średnicy 500 mm                              z osadnikiem bez syfonu </w:t>
      </w:r>
      <w:r>
        <w:rPr>
          <w:rFonts w:ascii="Calibri" w:hAnsi="Calibri" w:cs="Calibri"/>
          <w:b/>
          <w:bCs/>
          <w:sz w:val="24"/>
          <w:szCs w:val="24"/>
        </w:rPr>
        <w:t>.</w:t>
      </w:r>
      <w:r>
        <w:rPr>
          <w:rFonts w:ascii="Calibri" w:hAnsi="Calibri" w:cs="Calibri"/>
          <w:b/>
          <w:bCs/>
          <w:sz w:val="24"/>
          <w:szCs w:val="24"/>
        </w:rPr>
        <w:tab/>
      </w:r>
    </w:p>
    <w:p w:rsidR="00107DA5" w:rsidRDefault="00107DA5" w:rsidP="00D47FAE">
      <w:pPr>
        <w:pStyle w:val="Akapitzlist"/>
        <w:numPr>
          <w:ilvl w:val="0"/>
          <w:numId w:val="59"/>
        </w:numPr>
        <w:tabs>
          <w:tab w:val="left" w:pos="720"/>
        </w:tabs>
        <w:jc w:val="both"/>
        <w:rPr>
          <w:rFonts w:ascii="Calibri" w:hAnsi="Calibri" w:cs="Calibri"/>
          <w:sz w:val="24"/>
          <w:szCs w:val="24"/>
        </w:rPr>
      </w:pPr>
      <w:r>
        <w:rPr>
          <w:rFonts w:ascii="Calibri" w:hAnsi="Calibri" w:cs="Calibri"/>
          <w:sz w:val="24"/>
          <w:szCs w:val="24"/>
        </w:rPr>
        <w:t xml:space="preserve">Wywiezienie gruzu spryzmowanego samochodami samowyładowczymi na odległość                   5 km wraz z kosztami składowania  </w:t>
      </w:r>
      <w:r>
        <w:rPr>
          <w:rFonts w:ascii="Calibri" w:hAnsi="Calibri" w:cs="Calibri"/>
          <w:b/>
          <w:bCs/>
          <w:sz w:val="24"/>
          <w:szCs w:val="24"/>
        </w:rPr>
        <w:tab/>
      </w:r>
    </w:p>
    <w:p w:rsidR="00107DA5" w:rsidRDefault="00107DA5" w:rsidP="00D47FAE">
      <w:pPr>
        <w:pStyle w:val="Akapitzlist"/>
        <w:numPr>
          <w:ilvl w:val="0"/>
          <w:numId w:val="59"/>
        </w:numPr>
        <w:jc w:val="both"/>
        <w:rPr>
          <w:rFonts w:ascii="Calibri" w:hAnsi="Calibri" w:cs="Calibri"/>
          <w:sz w:val="24"/>
          <w:szCs w:val="24"/>
        </w:rPr>
      </w:pPr>
      <w:r>
        <w:rPr>
          <w:rFonts w:ascii="Calibri" w:hAnsi="Calibri" w:cs="Calibri"/>
          <w:sz w:val="24"/>
          <w:szCs w:val="24"/>
        </w:rPr>
        <w:t xml:space="preserve">Wykopy oraz przekopy o głęb. do 3.0 m wyk. na odkład koparkami podsiębiernymi                  o poj. łyżki 0.25 - 0.60 m3 w gr. kat. III-IV   </w:t>
      </w:r>
      <w:r>
        <w:rPr>
          <w:rFonts w:ascii="Calibri" w:hAnsi="Calibri" w:cs="Calibri"/>
          <w:sz w:val="24"/>
          <w:szCs w:val="24"/>
        </w:rPr>
        <w:tab/>
      </w:r>
    </w:p>
    <w:p w:rsidR="00107DA5" w:rsidRDefault="00107DA5" w:rsidP="00D47FAE">
      <w:pPr>
        <w:pStyle w:val="Akapitzlist"/>
        <w:numPr>
          <w:ilvl w:val="0"/>
          <w:numId w:val="59"/>
        </w:numPr>
        <w:jc w:val="both"/>
        <w:rPr>
          <w:rFonts w:ascii="Calibri" w:hAnsi="Calibri" w:cs="Calibri"/>
          <w:sz w:val="24"/>
          <w:szCs w:val="24"/>
        </w:rPr>
      </w:pPr>
      <w:r>
        <w:rPr>
          <w:rFonts w:ascii="Calibri" w:hAnsi="Calibri" w:cs="Calibri"/>
          <w:sz w:val="24"/>
          <w:szCs w:val="24"/>
        </w:rPr>
        <w:t>Podłoża pod kanały i obiekty z materiałów sypkich grub. 15 cm</w:t>
      </w:r>
      <w:r>
        <w:rPr>
          <w:rFonts w:ascii="Calibri" w:hAnsi="Calibri" w:cs="Calibri"/>
          <w:sz w:val="24"/>
          <w:szCs w:val="24"/>
        </w:rPr>
        <w:tab/>
      </w:r>
      <w:r>
        <w:rPr>
          <w:rFonts w:ascii="Calibri" w:hAnsi="Calibri" w:cs="Calibri"/>
          <w:sz w:val="24"/>
          <w:szCs w:val="24"/>
        </w:rPr>
        <w:tab/>
      </w:r>
    </w:p>
    <w:p w:rsidR="00107DA5" w:rsidRDefault="00107DA5" w:rsidP="00D47FAE">
      <w:pPr>
        <w:pStyle w:val="Akapitzlist"/>
        <w:numPr>
          <w:ilvl w:val="0"/>
          <w:numId w:val="59"/>
        </w:numPr>
        <w:tabs>
          <w:tab w:val="left" w:pos="720"/>
        </w:tabs>
        <w:jc w:val="both"/>
        <w:rPr>
          <w:rFonts w:ascii="Calibri" w:hAnsi="Calibri" w:cs="Calibri"/>
          <w:sz w:val="24"/>
          <w:szCs w:val="24"/>
        </w:rPr>
      </w:pPr>
      <w:r>
        <w:rPr>
          <w:rFonts w:ascii="Calibri" w:hAnsi="Calibri" w:cs="Calibri"/>
          <w:sz w:val="24"/>
          <w:szCs w:val="24"/>
        </w:rPr>
        <w:t xml:space="preserve">Wymiana gruntów wysadzi nowych na grunt sypki pospółka zagęszczana mechanicznie warstwami co max 30 cm do </w:t>
      </w:r>
      <w:proofErr w:type="spellStart"/>
      <w:r>
        <w:rPr>
          <w:rFonts w:ascii="Calibri" w:hAnsi="Calibri" w:cs="Calibri"/>
          <w:sz w:val="24"/>
          <w:szCs w:val="24"/>
        </w:rPr>
        <w:t>Is</w:t>
      </w:r>
      <w:proofErr w:type="spellEnd"/>
      <w:r>
        <w:rPr>
          <w:rFonts w:ascii="Calibri" w:hAnsi="Calibri" w:cs="Calibri"/>
          <w:sz w:val="24"/>
          <w:szCs w:val="24"/>
        </w:rPr>
        <w:t xml:space="preserve">=1,0. Wymiana gruntu 50% gruntu uzyskanego z wykopu.   </w:t>
      </w:r>
    </w:p>
    <w:p w:rsidR="00107DA5" w:rsidRDefault="00107DA5" w:rsidP="00D47FAE">
      <w:pPr>
        <w:pStyle w:val="Akapitzlist"/>
        <w:numPr>
          <w:ilvl w:val="0"/>
          <w:numId w:val="59"/>
        </w:numPr>
        <w:jc w:val="both"/>
        <w:rPr>
          <w:rFonts w:ascii="Calibri" w:hAnsi="Calibri" w:cs="Calibri"/>
          <w:sz w:val="24"/>
          <w:szCs w:val="24"/>
        </w:rPr>
      </w:pPr>
      <w:r>
        <w:rPr>
          <w:rFonts w:ascii="Calibri" w:hAnsi="Calibri" w:cs="Calibri"/>
          <w:sz w:val="24"/>
          <w:szCs w:val="24"/>
        </w:rPr>
        <w:t>Kanały z rur PVC łączonych na wcisk o śr. zewn. 160, 200, 315  - wykopy umocnione, rury lite</w:t>
      </w:r>
    </w:p>
    <w:p w:rsidR="00107DA5" w:rsidRDefault="00107DA5" w:rsidP="00D47FAE">
      <w:pPr>
        <w:pStyle w:val="Akapitzlist"/>
        <w:numPr>
          <w:ilvl w:val="0"/>
          <w:numId w:val="59"/>
        </w:numPr>
        <w:jc w:val="both"/>
        <w:rPr>
          <w:rFonts w:ascii="Calibri" w:hAnsi="Calibri" w:cs="Calibri"/>
          <w:sz w:val="24"/>
          <w:szCs w:val="24"/>
        </w:rPr>
      </w:pPr>
      <w:r>
        <w:rPr>
          <w:rFonts w:ascii="Calibri" w:hAnsi="Calibri" w:cs="Calibri"/>
          <w:sz w:val="24"/>
          <w:szCs w:val="24"/>
        </w:rPr>
        <w:t xml:space="preserve">Studnie rewizyjne z kręgów betonowych o śr. 1000 mm w gotowym wykopie                               o głębokości 3 m wyposażone we włazy żeliwne typu ciężkiego klasy D400                                   z wypełnieniem betonowym oraz wkładką amortyzującą. Studnie wyposażone                            w systemowe przejścia szczelne dla rurociągów.   </w:t>
      </w:r>
    </w:p>
    <w:p w:rsidR="00107DA5" w:rsidRDefault="00107DA5" w:rsidP="00D47FAE">
      <w:pPr>
        <w:pStyle w:val="Akapitzlist"/>
        <w:numPr>
          <w:ilvl w:val="0"/>
          <w:numId w:val="59"/>
        </w:numPr>
        <w:tabs>
          <w:tab w:val="left" w:pos="720"/>
        </w:tabs>
        <w:jc w:val="both"/>
        <w:rPr>
          <w:rFonts w:ascii="Calibri" w:hAnsi="Calibri" w:cs="Calibri"/>
          <w:sz w:val="24"/>
          <w:szCs w:val="24"/>
        </w:rPr>
      </w:pPr>
      <w:r>
        <w:rPr>
          <w:rFonts w:ascii="Calibri" w:hAnsi="Calibri" w:cs="Calibri"/>
          <w:sz w:val="24"/>
          <w:szCs w:val="24"/>
        </w:rPr>
        <w:t xml:space="preserve">Studnie rewizyjne z kręgów betonowych o śr. 1200 mm w gotowym wykopie                                o głębokości 3 m wyposażone we włazy żeliwne typu ciężkiego klasy D400                             z wypełnieniem betonowym oraz wkładką amortyzującą. Studnie wyposażone                               w systemowe przejścia szczelne dla rurociągów.   </w:t>
      </w:r>
      <w:r>
        <w:rPr>
          <w:rFonts w:ascii="Calibri" w:hAnsi="Calibri" w:cs="Calibri"/>
          <w:b/>
          <w:bCs/>
          <w:sz w:val="24"/>
          <w:szCs w:val="24"/>
        </w:rPr>
        <w:tab/>
      </w:r>
    </w:p>
    <w:p w:rsidR="00107DA5" w:rsidRDefault="00107DA5">
      <w:pPr>
        <w:jc w:val="both"/>
        <w:rPr>
          <w:rFonts w:ascii="Calibri" w:hAnsi="Calibri" w:cs="Calibri"/>
          <w:b/>
          <w:bCs/>
        </w:rPr>
      </w:pPr>
    </w:p>
    <w:p w:rsidR="00107DA5" w:rsidRDefault="00107DA5">
      <w:pPr>
        <w:jc w:val="both"/>
        <w:rPr>
          <w:rFonts w:ascii="Calibri" w:hAnsi="Calibri" w:cs="Calibri"/>
          <w:b/>
          <w:bCs/>
          <w:i/>
          <w:iCs/>
        </w:rPr>
      </w:pPr>
      <w:r>
        <w:rPr>
          <w:rFonts w:ascii="Calibri" w:hAnsi="Calibri" w:cs="Calibri"/>
          <w:b/>
          <w:bCs/>
        </w:rPr>
        <w:t xml:space="preserve">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Pr>
          <w:rFonts w:ascii="Calibri" w:hAnsi="Calibri" w:cs="Calibri"/>
          <w:b/>
          <w:bCs/>
        </w:rPr>
        <w:t>STWiORB</w:t>
      </w:r>
      <w:proofErr w:type="spellEnd"/>
      <w:r>
        <w:rPr>
          <w:rFonts w:ascii="Calibri" w:hAnsi="Calibri" w:cs="Calibri"/>
          <w:b/>
          <w:bCs/>
        </w:rPr>
        <w:t>), które są załącznikami do niniejszej SIWZ</w:t>
      </w:r>
    </w:p>
    <w:p w:rsidR="00107DA5" w:rsidRDefault="00107DA5">
      <w:pPr>
        <w:tabs>
          <w:tab w:val="left" w:pos="-4962"/>
        </w:tabs>
        <w:autoSpaceDE w:val="0"/>
        <w:ind w:left="426"/>
        <w:jc w:val="both"/>
        <w:rPr>
          <w:rFonts w:ascii="Calibri" w:hAnsi="Calibri" w:cs="Calibri"/>
        </w:rPr>
      </w:pPr>
    </w:p>
    <w:p w:rsidR="00107DA5" w:rsidRDefault="00107DA5">
      <w:pPr>
        <w:tabs>
          <w:tab w:val="left" w:pos="-4962"/>
        </w:tabs>
        <w:autoSpaceDE w:val="0"/>
        <w:jc w:val="both"/>
        <w:rPr>
          <w:rFonts w:ascii="Calibri" w:hAnsi="Calibri" w:cs="Calibri"/>
        </w:rPr>
      </w:pPr>
      <w:r>
        <w:rPr>
          <w:rFonts w:ascii="Calibri" w:hAnsi="Calibri" w:cs="Calibri"/>
        </w:rPr>
        <w:t xml:space="preserve">Wykonawca składając ofertę zobowiązuje się wykonać zamówienie opisane w dokumentacji projektowej i </w:t>
      </w:r>
      <w:proofErr w:type="spellStart"/>
      <w:r>
        <w:rPr>
          <w:rFonts w:ascii="Calibri" w:hAnsi="Calibri" w:cs="Calibri"/>
        </w:rPr>
        <w:t>STWiORB</w:t>
      </w:r>
      <w:proofErr w:type="spellEnd"/>
      <w:r>
        <w:rPr>
          <w:rFonts w:ascii="Calibri" w:hAnsi="Calibri" w:cs="Calibri"/>
        </w:rPr>
        <w:t xml:space="preserve">. Wszystkie dokumenty opisujące przedmiot zamówienia (projekt budowlany,  projekt wykonawczy, przedmiary robót oraz </w:t>
      </w:r>
      <w:proofErr w:type="spellStart"/>
      <w:r>
        <w:rPr>
          <w:rFonts w:ascii="Calibri" w:hAnsi="Calibri" w:cs="Calibri"/>
        </w:rPr>
        <w:t>STWiORB</w:t>
      </w:r>
      <w:proofErr w:type="spellEnd"/>
      <w:r>
        <w:rPr>
          <w:rFonts w:ascii="Calibri" w:hAnsi="Calibri" w:cs="Calibri"/>
        </w:rPr>
        <w:t xml:space="preserve">) należy traktować jako wzajemnie uzupełniające się i wyjaśniające w tym znaczeniu, że w przypadku stwierdzenia </w:t>
      </w:r>
      <w:r>
        <w:rPr>
          <w:rFonts w:ascii="Calibri" w:hAnsi="Calibri" w:cs="Calibri"/>
        </w:rPr>
        <w:lastRenderedPageBreak/>
        <w:t xml:space="preserve">jakichkolwiek wieloznaczności lub niejednoznaczności Wykonawca nie może ograniczyć ani zakresu swojego zobowiązania, ani zakresu należytej staranności przy wykonaniu swoich zobowiązań wynikających z umowy w sprawie zamówienia publicznego. </w:t>
      </w:r>
    </w:p>
    <w:p w:rsidR="00107DA5" w:rsidRDefault="00107DA5">
      <w:pPr>
        <w:tabs>
          <w:tab w:val="left" w:pos="-4962"/>
        </w:tabs>
        <w:autoSpaceDE w:val="0"/>
        <w:jc w:val="both"/>
        <w:rPr>
          <w:rFonts w:ascii="Calibri" w:hAnsi="Calibri" w:cs="Calibri"/>
        </w:rPr>
      </w:pPr>
      <w:r>
        <w:rPr>
          <w:rFonts w:ascii="Calibri" w:hAnsi="Calibri" w:cs="Calibri"/>
        </w:rPr>
        <w:t xml:space="preserve">W niniejszym postępowaniu pod pojęciem </w:t>
      </w:r>
      <w:r>
        <w:rPr>
          <w:rFonts w:ascii="Calibri" w:hAnsi="Calibri" w:cs="Calibri"/>
          <w:b/>
          <w:bCs/>
        </w:rPr>
        <w:t xml:space="preserve">OBIEKT </w:t>
      </w:r>
      <w:r>
        <w:rPr>
          <w:rFonts w:ascii="Calibri" w:hAnsi="Calibri" w:cs="Calibri"/>
        </w:rPr>
        <w:t>należy rozumieć całość prac przewidzianych do wykonania w przedmiotowym postępowaniu.</w:t>
      </w:r>
    </w:p>
    <w:p w:rsidR="00107DA5" w:rsidRDefault="00107DA5">
      <w:pPr>
        <w:jc w:val="both"/>
        <w:rPr>
          <w:rFonts w:ascii="Calibri" w:hAnsi="Calibri" w:cs="Calibri"/>
          <w:b/>
          <w:bCs/>
        </w:rPr>
      </w:pPr>
    </w:p>
    <w:p w:rsidR="00107DA5" w:rsidRDefault="00107DA5">
      <w:pPr>
        <w:jc w:val="both"/>
        <w:rPr>
          <w:rFonts w:ascii="Calibri" w:hAnsi="Calibri" w:cs="Calibri"/>
          <w:b/>
          <w:bCs/>
        </w:rPr>
      </w:pPr>
      <w:r>
        <w:rPr>
          <w:rFonts w:ascii="Calibri" w:hAnsi="Calibri" w:cs="Calibri"/>
          <w:b/>
          <w:bCs/>
        </w:rPr>
        <w:t>2. Rozwiązania równoważne.</w:t>
      </w:r>
    </w:p>
    <w:p w:rsidR="00107DA5" w:rsidRDefault="00107DA5" w:rsidP="00D47FAE">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107DA5" w:rsidRDefault="00107DA5">
      <w:pPr>
        <w:tabs>
          <w:tab w:val="left" w:pos="-2835"/>
          <w:tab w:val="left" w:pos="567"/>
        </w:tabs>
        <w:suppressAutoHyphens/>
        <w:ind w:left="284"/>
        <w:jc w:val="both"/>
        <w:rPr>
          <w:rFonts w:ascii="Calibri" w:hAnsi="Calibri" w:cs="Calibri"/>
        </w:rPr>
      </w:pPr>
      <w:r>
        <w:rPr>
          <w:rFonts w:ascii="Calibri" w:hAnsi="Calibri" w:cs="Calibri"/>
        </w:rPr>
        <w:t xml:space="preserve">     Nie są one wiążące dla przyszłego Wykonawcy do ich stosowania. </w:t>
      </w:r>
    </w:p>
    <w:p w:rsidR="00107DA5" w:rsidRDefault="00107DA5" w:rsidP="00D47FAE">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Wykonawca może zastosować materiały, wyposażenie czy urządzenia równoważne                                o parametrach </w:t>
      </w:r>
      <w:proofErr w:type="spellStart"/>
      <w:r>
        <w:rPr>
          <w:rFonts w:ascii="Calibri" w:hAnsi="Calibri" w:cs="Calibri"/>
        </w:rPr>
        <w:t>techniczno</w:t>
      </w:r>
      <w:proofErr w:type="spellEnd"/>
      <w:r>
        <w:rPr>
          <w:rFonts w:ascii="Calibri" w:hAnsi="Calibri" w:cs="Calibri"/>
        </w:rPr>
        <w:t xml:space="preserve">–użytkowych odpowiadających co najmniej parametrom materiałów i urządzeń zaproponowanych w dokumentacji projektowej i </w:t>
      </w:r>
      <w:proofErr w:type="spellStart"/>
      <w:r>
        <w:rPr>
          <w:rFonts w:ascii="Calibri" w:hAnsi="Calibri" w:cs="Calibri"/>
        </w:rPr>
        <w:t>STWiORB</w:t>
      </w:r>
      <w:proofErr w:type="spellEnd"/>
      <w:r>
        <w:rPr>
          <w:rFonts w:ascii="Calibri" w:hAnsi="Calibri" w:cs="Calibri"/>
        </w:rPr>
        <w:t xml:space="preserve">. </w:t>
      </w:r>
    </w:p>
    <w:p w:rsidR="00107DA5" w:rsidRDefault="00107DA5" w:rsidP="00D47FAE">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Pr>
          <w:rFonts w:ascii="Calibri" w:hAnsi="Calibri" w:cs="Calibri"/>
        </w:rPr>
        <w:t>techniczno</w:t>
      </w:r>
      <w:proofErr w:type="spellEnd"/>
      <w:r>
        <w:rPr>
          <w:rFonts w:ascii="Calibri" w:hAnsi="Calibri" w:cs="Calibri"/>
        </w:rPr>
        <w:t>–ruchową (DTR).</w:t>
      </w:r>
    </w:p>
    <w:p w:rsidR="00107DA5" w:rsidRDefault="00107DA5" w:rsidP="00D47FAE">
      <w:pPr>
        <w:numPr>
          <w:ilvl w:val="2"/>
          <w:numId w:val="3"/>
        </w:numPr>
        <w:tabs>
          <w:tab w:val="left" w:pos="-2835"/>
          <w:tab w:val="left" w:pos="567"/>
          <w:tab w:val="num" w:pos="2160"/>
        </w:tabs>
        <w:suppressAutoHyphens/>
        <w:ind w:left="567" w:hanging="283"/>
        <w:jc w:val="both"/>
        <w:rPr>
          <w:rFonts w:ascii="Calibri" w:hAnsi="Calibri" w:cs="Calibri"/>
        </w:rPr>
      </w:pPr>
      <w:r>
        <w:rPr>
          <w:rFonts w:ascii="Calibri" w:hAnsi="Calibri" w:cs="Calibri"/>
        </w:rPr>
        <w:t>Dopuszcza się równoważne urządzenia, materiały pod warunkiem, że:</w:t>
      </w:r>
    </w:p>
    <w:p w:rsidR="00107DA5" w:rsidRDefault="00107DA5" w:rsidP="00D47FAE">
      <w:pPr>
        <w:numPr>
          <w:ilvl w:val="0"/>
          <w:numId w:val="4"/>
        </w:numPr>
        <w:tabs>
          <w:tab w:val="left" w:pos="851"/>
        </w:tabs>
        <w:ind w:left="851" w:hanging="284"/>
        <w:jc w:val="both"/>
        <w:rPr>
          <w:rFonts w:ascii="Calibri" w:hAnsi="Calibri" w:cs="Calibri"/>
        </w:rPr>
      </w:pPr>
      <w:r>
        <w:rPr>
          <w:rFonts w:ascii="Calibri" w:hAnsi="Calibri" w:cs="Calibri"/>
        </w:rPr>
        <w:t xml:space="preserve">zagwarantują one realizację zamówienia zgodnie z założeniami jakościowymi, technologicznymi i eksploatacyjnymi zawartymi w dokumentacji projektowej                             i </w:t>
      </w:r>
      <w:proofErr w:type="spellStart"/>
      <w:r>
        <w:rPr>
          <w:rFonts w:ascii="Calibri" w:hAnsi="Calibri" w:cs="Calibri"/>
        </w:rPr>
        <w:t>STWiORB</w:t>
      </w:r>
      <w:proofErr w:type="spellEnd"/>
      <w:r>
        <w:rPr>
          <w:rFonts w:ascii="Calibri" w:hAnsi="Calibri" w:cs="Calibri"/>
        </w:rPr>
        <w:t>,</w:t>
      </w:r>
    </w:p>
    <w:p w:rsidR="00107DA5" w:rsidRDefault="00107DA5" w:rsidP="00D47FAE">
      <w:pPr>
        <w:numPr>
          <w:ilvl w:val="0"/>
          <w:numId w:val="4"/>
        </w:numPr>
        <w:tabs>
          <w:tab w:val="left" w:pos="709"/>
          <w:tab w:val="left" w:pos="851"/>
        </w:tabs>
        <w:ind w:left="851" w:hanging="284"/>
        <w:jc w:val="both"/>
        <w:rPr>
          <w:rFonts w:ascii="Calibri" w:hAnsi="Calibri" w:cs="Calibri"/>
        </w:rPr>
      </w:pPr>
      <w:r>
        <w:rPr>
          <w:rFonts w:ascii="Calibri" w:hAnsi="Calibri" w:cs="Calibri"/>
        </w:rPr>
        <w:t xml:space="preserve">zapewnią uzyskanie parametrów  technicznych, technologicznych i jakościowych co najmniej równych parametrom założonym w dokumentacji projektowej i </w:t>
      </w:r>
      <w:proofErr w:type="spellStart"/>
      <w:r>
        <w:rPr>
          <w:rFonts w:ascii="Calibri" w:hAnsi="Calibri" w:cs="Calibri"/>
        </w:rPr>
        <w:t>STWiORB</w:t>
      </w:r>
      <w:proofErr w:type="spellEnd"/>
      <w:r>
        <w:rPr>
          <w:rFonts w:ascii="Calibri" w:hAnsi="Calibri" w:cs="Calibri"/>
        </w:rPr>
        <w:t>.</w:t>
      </w:r>
    </w:p>
    <w:p w:rsidR="00107DA5" w:rsidRDefault="00107DA5" w:rsidP="00D47FAE">
      <w:pPr>
        <w:numPr>
          <w:ilvl w:val="2"/>
          <w:numId w:val="3"/>
        </w:numPr>
        <w:tabs>
          <w:tab w:val="clear" w:pos="2793"/>
          <w:tab w:val="left" w:pos="-2835"/>
        </w:tabs>
        <w:suppressAutoHyphens/>
        <w:ind w:left="567" w:hanging="283"/>
        <w:jc w:val="both"/>
        <w:rPr>
          <w:rFonts w:ascii="Calibri" w:hAnsi="Calibri" w:cs="Calibri"/>
          <w:b/>
          <w:bCs/>
        </w:rPr>
      </w:pPr>
      <w:r>
        <w:rPr>
          <w:rFonts w:ascii="Calibri" w:hAnsi="Calibri" w:cs="Calibri"/>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107DA5" w:rsidRDefault="00107DA5" w:rsidP="00D47FAE">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Użycie urządzenia bez stwierdzenia pochodzenia jest niedopuszczalne.</w:t>
      </w:r>
    </w:p>
    <w:p w:rsidR="00107DA5" w:rsidRDefault="00107DA5">
      <w:pPr>
        <w:pStyle w:val="Tekstpodstawowywcity1"/>
      </w:pPr>
      <w:r>
        <w:t xml:space="preserve">W przypadku zamontowania wyposażenia czy urządzenia, które nie będzie spełniać ww. wymagań skutkować będzie bezwzględnym demontażem na koszt wykonawcy </w:t>
      </w:r>
      <w:r>
        <w:br/>
        <w:t>i ze skutkami z tego wynikającymi.</w:t>
      </w:r>
    </w:p>
    <w:p w:rsidR="00107DA5" w:rsidRDefault="00107DA5">
      <w:pPr>
        <w:tabs>
          <w:tab w:val="left" w:pos="-2835"/>
          <w:tab w:val="left" w:pos="0"/>
        </w:tabs>
        <w:suppressAutoHyphens/>
        <w:jc w:val="both"/>
        <w:rPr>
          <w:rFonts w:ascii="Calibri" w:hAnsi="Calibri" w:cs="Calibri"/>
        </w:rPr>
      </w:pPr>
    </w:p>
    <w:p w:rsidR="00107DA5" w:rsidRDefault="00107DA5">
      <w:pPr>
        <w:tabs>
          <w:tab w:val="center" w:pos="5180"/>
          <w:tab w:val="right" w:pos="9716"/>
        </w:tabs>
        <w:rPr>
          <w:rFonts w:ascii="Calibri" w:hAnsi="Calibri" w:cs="Calibri"/>
          <w:b/>
          <w:bCs/>
        </w:rPr>
      </w:pPr>
      <w:r>
        <w:rPr>
          <w:rFonts w:ascii="Calibri" w:hAnsi="Calibri" w:cs="Calibri"/>
          <w:b/>
          <w:bCs/>
        </w:rPr>
        <w:t>3. Warunki gwarancji i rękojmi.</w:t>
      </w:r>
    </w:p>
    <w:p w:rsidR="00107DA5" w:rsidRDefault="00107DA5" w:rsidP="00D47FAE">
      <w:pPr>
        <w:numPr>
          <w:ilvl w:val="0"/>
          <w:numId w:val="5"/>
        </w:numPr>
        <w:jc w:val="both"/>
        <w:rPr>
          <w:rFonts w:ascii="Calibri" w:hAnsi="Calibri" w:cs="Calibri"/>
        </w:rPr>
      </w:pPr>
      <w:r>
        <w:rPr>
          <w:rFonts w:ascii="Calibri" w:hAnsi="Calibri" w:cs="Calibri"/>
        </w:rPr>
        <w:t>Zamawiający wymaga od wykonawcy, że odpowiedzialność za wady przedmiotu zamówienia zostanie rozszerzona poprzez udzielenie pisemnej gwarancji i rękojmi.</w:t>
      </w:r>
    </w:p>
    <w:p w:rsidR="00107DA5" w:rsidRDefault="00107DA5" w:rsidP="00D47FAE">
      <w:pPr>
        <w:numPr>
          <w:ilvl w:val="0"/>
          <w:numId w:val="5"/>
        </w:numPr>
        <w:jc w:val="both"/>
        <w:rPr>
          <w:rFonts w:ascii="Calibri" w:hAnsi="Calibri" w:cs="Calibri"/>
        </w:rPr>
      </w:pPr>
      <w:r>
        <w:rPr>
          <w:rFonts w:ascii="Calibri" w:hAnsi="Calibri" w:cs="Calibri"/>
        </w:rPr>
        <w:t xml:space="preserve">Wykonawca udzieli Zamawiającemu gwarancji i rękojmi na wykonany przedmiot zamówienia i wbudowane materiały oraz zamontowane urządzenia przez okres co najmniej </w:t>
      </w:r>
      <w:r>
        <w:rPr>
          <w:rFonts w:ascii="Calibri" w:hAnsi="Calibri" w:cs="Calibri"/>
          <w:b/>
          <w:bCs/>
        </w:rPr>
        <w:t>36 miesięcy</w:t>
      </w:r>
      <w:r>
        <w:rPr>
          <w:rFonts w:ascii="Calibri" w:hAnsi="Calibri" w:cs="Calibri"/>
        </w:rPr>
        <w:t xml:space="preserve"> licząc od podpisania protokołu końcowego odbioru robót.</w:t>
      </w:r>
    </w:p>
    <w:p w:rsidR="00107DA5" w:rsidRDefault="00107DA5" w:rsidP="00D47FAE">
      <w:pPr>
        <w:numPr>
          <w:ilvl w:val="0"/>
          <w:numId w:val="5"/>
        </w:numPr>
        <w:jc w:val="both"/>
        <w:rPr>
          <w:rFonts w:ascii="Calibri" w:hAnsi="Calibri" w:cs="Calibri"/>
        </w:rPr>
      </w:pPr>
      <w:r>
        <w:rPr>
          <w:rFonts w:ascii="Calibri" w:hAnsi="Calibri" w:cs="Calibri"/>
        </w:rPr>
        <w:t>Szczegółowe zasady wykonywania warunków gwarancji i rękojmi zawarto we wzorze umowy oraz wzorze karty gwarancyjnej stanowiącej załącznik do wzoru umowy.</w:t>
      </w:r>
    </w:p>
    <w:p w:rsidR="00107DA5" w:rsidRDefault="00107DA5">
      <w:pPr>
        <w:tabs>
          <w:tab w:val="left" w:pos="426"/>
        </w:tabs>
        <w:ind w:left="720"/>
        <w:jc w:val="both"/>
        <w:rPr>
          <w:rFonts w:ascii="Calibri" w:hAnsi="Calibri" w:cs="Calibri"/>
        </w:rPr>
      </w:pPr>
    </w:p>
    <w:p w:rsidR="006D008C" w:rsidRDefault="006D008C">
      <w:pPr>
        <w:tabs>
          <w:tab w:val="left" w:pos="426"/>
        </w:tabs>
        <w:ind w:left="720"/>
        <w:jc w:val="both"/>
        <w:rPr>
          <w:rFonts w:ascii="Calibri" w:hAnsi="Calibri" w:cs="Calibri"/>
        </w:rPr>
      </w:pPr>
    </w:p>
    <w:p w:rsidR="00107DA5" w:rsidRDefault="00107DA5">
      <w:pPr>
        <w:tabs>
          <w:tab w:val="center" w:pos="5180"/>
          <w:tab w:val="right" w:pos="9716"/>
        </w:tabs>
        <w:rPr>
          <w:rFonts w:ascii="Calibri" w:hAnsi="Calibri" w:cs="Calibri"/>
          <w:b/>
          <w:bCs/>
        </w:rPr>
      </w:pPr>
      <w:r>
        <w:rPr>
          <w:rFonts w:ascii="Calibri" w:hAnsi="Calibri" w:cs="Calibri"/>
          <w:b/>
          <w:bCs/>
        </w:rPr>
        <w:t>4. Wykonanie przedmiotu zamówienia.</w:t>
      </w:r>
    </w:p>
    <w:p w:rsidR="00107DA5" w:rsidRDefault="00107DA5" w:rsidP="00D47FAE">
      <w:pPr>
        <w:numPr>
          <w:ilvl w:val="0"/>
          <w:numId w:val="6"/>
        </w:numPr>
        <w:tabs>
          <w:tab w:val="clear" w:pos="928"/>
        </w:tabs>
        <w:ind w:left="709"/>
        <w:jc w:val="both"/>
        <w:rPr>
          <w:rFonts w:ascii="Calibri" w:hAnsi="Calibri" w:cs="Calibri"/>
        </w:rPr>
      </w:pPr>
      <w:r>
        <w:rPr>
          <w:rFonts w:ascii="Calibri" w:hAnsi="Calibri" w:cs="Calibri"/>
        </w:rPr>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Pr>
          <w:rFonts w:ascii="Calibri" w:hAnsi="Calibri" w:cs="Calibri"/>
        </w:rPr>
        <w:t>STWiORB</w:t>
      </w:r>
      <w:proofErr w:type="spellEnd"/>
      <w:r>
        <w:rPr>
          <w:rFonts w:ascii="Calibri" w:hAnsi="Calibri" w:cs="Calibri"/>
        </w:rPr>
        <w:t>, wytycznymi określonymi w niniejszej SIWZ.</w:t>
      </w:r>
    </w:p>
    <w:p w:rsidR="00107DA5" w:rsidRDefault="00107DA5" w:rsidP="00D47FAE">
      <w:pPr>
        <w:numPr>
          <w:ilvl w:val="0"/>
          <w:numId w:val="6"/>
        </w:numPr>
        <w:tabs>
          <w:tab w:val="clear" w:pos="928"/>
        </w:tabs>
        <w:ind w:left="709"/>
        <w:jc w:val="both"/>
        <w:rPr>
          <w:rFonts w:ascii="Calibri" w:hAnsi="Calibri" w:cs="Calibri"/>
        </w:rPr>
      </w:pPr>
      <w:r>
        <w:rPr>
          <w:rFonts w:ascii="Calibri" w:hAnsi="Calibri" w:cs="Calibri"/>
        </w:rPr>
        <w:t>Wykonawca przygotuje wszelkie niezbędne dokumenty do zgłoszenia rozpoczęcia                              i zakończenia robót do Powiatowego Inspektora Nadzoru Budowlanego.</w:t>
      </w:r>
    </w:p>
    <w:p w:rsidR="00107DA5" w:rsidRDefault="00107DA5" w:rsidP="00D47FAE">
      <w:pPr>
        <w:numPr>
          <w:ilvl w:val="0"/>
          <w:numId w:val="6"/>
        </w:numPr>
        <w:tabs>
          <w:tab w:val="clear" w:pos="928"/>
        </w:tabs>
        <w:ind w:left="709"/>
        <w:jc w:val="both"/>
        <w:rPr>
          <w:rFonts w:ascii="Calibri" w:hAnsi="Calibri" w:cs="Calibri"/>
        </w:rPr>
      </w:pPr>
      <w:r>
        <w:rPr>
          <w:rFonts w:ascii="Calibri" w:hAnsi="Calibri" w:cs="Calibri"/>
        </w:rPr>
        <w:t>Wykonanie robót będzie się uważać za zakończone – odbiór końcowy, jeżeli odbiór nastąpi bez wad istotnych, obiekt będzie spełniał wymagania projektowe.</w:t>
      </w:r>
    </w:p>
    <w:p w:rsidR="00107DA5" w:rsidRDefault="00107DA5" w:rsidP="00D47FAE">
      <w:pPr>
        <w:numPr>
          <w:ilvl w:val="0"/>
          <w:numId w:val="6"/>
        </w:numPr>
        <w:tabs>
          <w:tab w:val="clear" w:pos="928"/>
        </w:tabs>
        <w:ind w:left="709"/>
        <w:jc w:val="both"/>
        <w:rPr>
          <w:rFonts w:ascii="Calibri" w:hAnsi="Calibri" w:cs="Calibri"/>
        </w:rPr>
      </w:pPr>
      <w:r>
        <w:rPr>
          <w:rFonts w:ascii="Calibri" w:hAnsi="Calibri" w:cs="Calibri"/>
        </w:rPr>
        <w:t xml:space="preserve">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w:t>
      </w:r>
      <w:r>
        <w:rPr>
          <w:rFonts w:ascii="Calibri" w:hAnsi="Calibri" w:cs="Calibri"/>
        </w:rPr>
        <w:br/>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107DA5" w:rsidRDefault="00107DA5" w:rsidP="00D47FAE">
      <w:pPr>
        <w:numPr>
          <w:ilvl w:val="0"/>
          <w:numId w:val="6"/>
        </w:numPr>
        <w:tabs>
          <w:tab w:val="clear" w:pos="928"/>
        </w:tabs>
        <w:ind w:left="709"/>
        <w:jc w:val="both"/>
        <w:rPr>
          <w:rFonts w:ascii="Calibri" w:hAnsi="Calibri" w:cs="Calibri"/>
        </w:rPr>
      </w:pPr>
      <w:r>
        <w:rPr>
          <w:rFonts w:ascii="Calibri" w:hAnsi="Calibri" w:cs="Calibri"/>
        </w:rPr>
        <w:t>Zabrania się stosowania materiałów nieodpowiadających wymaganiom obowiązujących Norm oraz o innych parametrach niż zaproponowane w projekcie, a także stosowania materiałów niewiadomego pochodzenia.</w:t>
      </w:r>
    </w:p>
    <w:p w:rsidR="00107DA5" w:rsidRDefault="00107DA5" w:rsidP="00D47FAE">
      <w:pPr>
        <w:numPr>
          <w:ilvl w:val="0"/>
          <w:numId w:val="6"/>
        </w:numPr>
        <w:tabs>
          <w:tab w:val="clear" w:pos="928"/>
        </w:tabs>
        <w:ind w:left="709"/>
        <w:jc w:val="both"/>
        <w:rPr>
          <w:rFonts w:ascii="Calibri" w:hAnsi="Calibri" w:cs="Calibri"/>
        </w:rPr>
      </w:pPr>
      <w:r>
        <w:rPr>
          <w:rFonts w:ascii="Calibri" w:hAnsi="Calibri" w:cs="Calibri"/>
        </w:rPr>
        <w:t xml:space="preserve">Wykonawca zabezpieczy składowane tymczasowo na placu budowy materiały </w:t>
      </w:r>
      <w:r>
        <w:rPr>
          <w:rFonts w:ascii="Calibri" w:hAnsi="Calibri" w:cs="Calibri"/>
        </w:rPr>
        <w:br/>
        <w:t>i urządzenia – do czasu ich wbudowania, przed zniszczeniem, uszkodzeniem, kradzieżą albo utratą jakości, właściwości lub parametrów oraz udostępni do kontroli przez Nadzór Inwestorski.</w:t>
      </w:r>
    </w:p>
    <w:p w:rsidR="00107DA5" w:rsidRDefault="00107DA5" w:rsidP="00D47FAE">
      <w:pPr>
        <w:numPr>
          <w:ilvl w:val="0"/>
          <w:numId w:val="6"/>
        </w:numPr>
        <w:tabs>
          <w:tab w:val="clear" w:pos="928"/>
        </w:tabs>
        <w:ind w:left="709"/>
        <w:jc w:val="both"/>
        <w:rPr>
          <w:rFonts w:ascii="Calibri" w:hAnsi="Calibri" w:cs="Calibri"/>
        </w:rPr>
      </w:pPr>
      <w:r>
        <w:rPr>
          <w:rFonts w:ascii="Calibri" w:hAnsi="Calibri" w:cs="Calibri"/>
        </w:rPr>
        <w:t>Wykonawca po zakończeniu robót zwróci Zamawiającemu otrzymaną oryginalną dokumentację projektową oraz przygotuje i złoży w formie papierowej trwale spiętej oraz na nośniku cyfrowym operat kolaudacyjny, w skład którego wchodzić będą:</w:t>
      </w:r>
    </w:p>
    <w:p w:rsidR="00107DA5" w:rsidRDefault="00107DA5" w:rsidP="00D47FAE">
      <w:pPr>
        <w:pStyle w:val="tekstost"/>
        <w:numPr>
          <w:ilvl w:val="0"/>
          <w:numId w:val="7"/>
        </w:numPr>
        <w:ind w:left="1134" w:hanging="425"/>
        <w:rPr>
          <w:rFonts w:ascii="Calibri" w:hAnsi="Calibri" w:cs="Calibri"/>
          <w:sz w:val="24"/>
          <w:szCs w:val="24"/>
        </w:rPr>
      </w:pPr>
      <w:r>
        <w:rPr>
          <w:rFonts w:ascii="Calibri" w:hAnsi="Calibri" w:cs="Calibri"/>
          <w:sz w:val="24"/>
          <w:szCs w:val="24"/>
        </w:rPr>
        <w:t>protokoły przekazania terenu budowy,</w:t>
      </w:r>
    </w:p>
    <w:p w:rsidR="00107DA5" w:rsidRDefault="00107DA5" w:rsidP="00D47FAE">
      <w:pPr>
        <w:numPr>
          <w:ilvl w:val="0"/>
          <w:numId w:val="7"/>
        </w:numPr>
        <w:tabs>
          <w:tab w:val="left" w:pos="-3828"/>
        </w:tabs>
        <w:ind w:left="1134" w:hanging="425"/>
        <w:jc w:val="both"/>
        <w:rPr>
          <w:rFonts w:ascii="Calibri" w:hAnsi="Calibri" w:cs="Calibri"/>
        </w:rPr>
      </w:pPr>
      <w:r>
        <w:rPr>
          <w:rFonts w:ascii="Calibri" w:hAnsi="Calibri" w:cs="Calibri"/>
        </w:rPr>
        <w:t>dziennik budowy,</w:t>
      </w:r>
    </w:p>
    <w:p w:rsidR="00107DA5" w:rsidRDefault="00107DA5" w:rsidP="00D47FAE">
      <w:pPr>
        <w:numPr>
          <w:ilvl w:val="0"/>
          <w:numId w:val="7"/>
        </w:numPr>
        <w:tabs>
          <w:tab w:val="left" w:pos="-3828"/>
        </w:tabs>
        <w:ind w:left="1134" w:hanging="425"/>
        <w:jc w:val="both"/>
        <w:rPr>
          <w:rFonts w:ascii="Calibri" w:hAnsi="Calibri" w:cs="Calibri"/>
        </w:rPr>
      </w:pPr>
      <w:r>
        <w:rPr>
          <w:rFonts w:ascii="Calibri" w:hAnsi="Calibri" w:cs="Calibri"/>
        </w:rPr>
        <w:t>oświadczenie kierownika budowy o rozpoczęciu i o zakończeniu robót oraz gotowości do odbioru,</w:t>
      </w:r>
    </w:p>
    <w:p w:rsidR="00107DA5" w:rsidRDefault="00107DA5" w:rsidP="00D47FAE">
      <w:pPr>
        <w:numPr>
          <w:ilvl w:val="0"/>
          <w:numId w:val="7"/>
        </w:numPr>
        <w:tabs>
          <w:tab w:val="left" w:pos="-3828"/>
        </w:tabs>
        <w:ind w:left="1134" w:hanging="425"/>
        <w:jc w:val="both"/>
        <w:rPr>
          <w:rFonts w:ascii="Calibri" w:hAnsi="Calibri" w:cs="Calibri"/>
        </w:rPr>
      </w:pPr>
      <w:r>
        <w:rPr>
          <w:rFonts w:ascii="Calibri" w:hAnsi="Calibri" w:cs="Calibri"/>
        </w:rPr>
        <w:t xml:space="preserve">certyfikaty B albo deklaracje zgodności CE lub aprobaty techniczne lub deklaracje właściwości użytkowych na wbudowane materiały i zamontowane urządzenia, </w:t>
      </w:r>
    </w:p>
    <w:p w:rsidR="00107DA5" w:rsidRDefault="00107DA5" w:rsidP="00D47FAE">
      <w:pPr>
        <w:pStyle w:val="tekstost"/>
        <w:numPr>
          <w:ilvl w:val="0"/>
          <w:numId w:val="7"/>
        </w:numPr>
        <w:ind w:left="1134" w:hanging="425"/>
        <w:rPr>
          <w:rFonts w:ascii="Calibri" w:hAnsi="Calibri" w:cs="Calibri"/>
          <w:sz w:val="24"/>
          <w:szCs w:val="24"/>
        </w:rPr>
      </w:pPr>
      <w:r>
        <w:rPr>
          <w:rFonts w:ascii="Calibri" w:hAnsi="Calibri" w:cs="Calibri"/>
          <w:sz w:val="24"/>
          <w:szCs w:val="24"/>
        </w:rPr>
        <w:t>dokumentacja powykonawcza, rysunki i opisy (inne niż dokumentacja projektowa), służące realizacji robót,</w:t>
      </w:r>
    </w:p>
    <w:p w:rsidR="00107DA5" w:rsidRDefault="00107DA5" w:rsidP="00D47FAE">
      <w:pPr>
        <w:pStyle w:val="tekstost"/>
        <w:numPr>
          <w:ilvl w:val="0"/>
          <w:numId w:val="7"/>
        </w:numPr>
        <w:ind w:left="1134" w:hanging="425"/>
        <w:rPr>
          <w:rFonts w:ascii="Calibri" w:hAnsi="Calibri" w:cs="Calibri"/>
          <w:sz w:val="24"/>
          <w:szCs w:val="24"/>
        </w:rPr>
      </w:pPr>
      <w:r>
        <w:rPr>
          <w:rFonts w:ascii="Calibri" w:hAnsi="Calibri" w:cs="Calibri"/>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107DA5" w:rsidRDefault="00107DA5" w:rsidP="00D47FAE">
      <w:pPr>
        <w:numPr>
          <w:ilvl w:val="0"/>
          <w:numId w:val="7"/>
        </w:numPr>
        <w:tabs>
          <w:tab w:val="left" w:pos="-3828"/>
        </w:tabs>
        <w:ind w:left="1134" w:hanging="425"/>
        <w:jc w:val="both"/>
        <w:rPr>
          <w:rFonts w:ascii="Calibri" w:hAnsi="Calibri" w:cs="Calibri"/>
        </w:rPr>
      </w:pPr>
      <w:r>
        <w:rPr>
          <w:rFonts w:ascii="Calibri" w:hAnsi="Calibri" w:cs="Calibri"/>
        </w:rPr>
        <w:t>dokumenty gwarancyjne wraz z warunkami gwarancji wszystkich zamontowanych urządzeń i materiałów,</w:t>
      </w:r>
    </w:p>
    <w:p w:rsidR="00107DA5" w:rsidRDefault="00107DA5" w:rsidP="00D47FAE">
      <w:pPr>
        <w:numPr>
          <w:ilvl w:val="0"/>
          <w:numId w:val="7"/>
        </w:numPr>
        <w:tabs>
          <w:tab w:val="left" w:pos="-3828"/>
        </w:tabs>
        <w:ind w:left="1134" w:hanging="425"/>
        <w:jc w:val="both"/>
        <w:rPr>
          <w:rFonts w:ascii="Calibri" w:hAnsi="Calibri" w:cs="Calibri"/>
        </w:rPr>
      </w:pPr>
      <w:r>
        <w:rPr>
          <w:rFonts w:ascii="Calibri" w:hAnsi="Calibri" w:cs="Calibri"/>
        </w:rPr>
        <w:t>karta gwarancyjna obejmująca odpowiedzialność gwarancyjną za wykonane roboty   i zamontowane urządzenia,</w:t>
      </w:r>
    </w:p>
    <w:p w:rsidR="00107DA5" w:rsidRDefault="00107DA5" w:rsidP="00D47FAE">
      <w:pPr>
        <w:pStyle w:val="tekstost"/>
        <w:numPr>
          <w:ilvl w:val="0"/>
          <w:numId w:val="7"/>
        </w:numPr>
        <w:ind w:left="1134" w:hanging="425"/>
        <w:rPr>
          <w:rFonts w:ascii="Calibri" w:hAnsi="Calibri" w:cs="Calibri"/>
          <w:sz w:val="24"/>
          <w:szCs w:val="24"/>
        </w:rPr>
      </w:pPr>
      <w:r>
        <w:rPr>
          <w:rFonts w:ascii="Calibri" w:hAnsi="Calibri" w:cs="Calibri"/>
          <w:sz w:val="24"/>
          <w:szCs w:val="24"/>
        </w:rPr>
        <w:t>protokoły z badań, prób i inspekcji,</w:t>
      </w:r>
    </w:p>
    <w:p w:rsidR="00107DA5" w:rsidRDefault="00107DA5" w:rsidP="00D47FAE">
      <w:pPr>
        <w:pStyle w:val="tekstost"/>
        <w:numPr>
          <w:ilvl w:val="0"/>
          <w:numId w:val="7"/>
        </w:numPr>
        <w:ind w:left="1134" w:hanging="425"/>
        <w:rPr>
          <w:rFonts w:ascii="Calibri" w:hAnsi="Calibri" w:cs="Calibri"/>
          <w:sz w:val="24"/>
          <w:szCs w:val="24"/>
        </w:rPr>
      </w:pPr>
      <w:r>
        <w:rPr>
          <w:rFonts w:ascii="Calibri" w:hAnsi="Calibri" w:cs="Calibri"/>
          <w:sz w:val="24"/>
          <w:szCs w:val="24"/>
        </w:rPr>
        <w:t>protokoły odbioru robót,</w:t>
      </w:r>
    </w:p>
    <w:p w:rsidR="00107DA5" w:rsidRDefault="00107DA5" w:rsidP="00D47FAE">
      <w:pPr>
        <w:pStyle w:val="tekstost"/>
        <w:numPr>
          <w:ilvl w:val="0"/>
          <w:numId w:val="7"/>
        </w:numPr>
        <w:ind w:left="1134" w:hanging="425"/>
        <w:rPr>
          <w:rFonts w:ascii="Calibri" w:hAnsi="Calibri" w:cs="Calibri"/>
          <w:sz w:val="24"/>
          <w:szCs w:val="24"/>
        </w:rPr>
      </w:pPr>
      <w:r>
        <w:rPr>
          <w:rFonts w:ascii="Calibri" w:hAnsi="Calibri" w:cs="Calibri"/>
          <w:sz w:val="24"/>
          <w:szCs w:val="24"/>
        </w:rPr>
        <w:lastRenderedPageBreak/>
        <w:t>protokoły z narad i ustaleń,</w:t>
      </w:r>
    </w:p>
    <w:p w:rsidR="00107DA5" w:rsidRDefault="00107DA5" w:rsidP="00D47FAE">
      <w:pPr>
        <w:pStyle w:val="tekstost"/>
        <w:numPr>
          <w:ilvl w:val="0"/>
          <w:numId w:val="7"/>
        </w:numPr>
        <w:ind w:left="1134" w:hanging="425"/>
        <w:rPr>
          <w:rFonts w:ascii="Calibri" w:hAnsi="Calibri" w:cs="Calibri"/>
          <w:sz w:val="24"/>
          <w:szCs w:val="24"/>
        </w:rPr>
      </w:pPr>
      <w:r>
        <w:rPr>
          <w:rFonts w:ascii="Calibri" w:hAnsi="Calibri" w:cs="Calibri"/>
          <w:sz w:val="24"/>
          <w:szCs w:val="24"/>
        </w:rPr>
        <w:t>operaty geodezyjne (szkice z wytyczeń i pomiarów powykonawczych) – potwierdzone przez uprawnionego geodetę;</w:t>
      </w:r>
    </w:p>
    <w:p w:rsidR="00107DA5" w:rsidRDefault="00107DA5" w:rsidP="00D47FAE">
      <w:pPr>
        <w:numPr>
          <w:ilvl w:val="0"/>
          <w:numId w:val="7"/>
        </w:numPr>
        <w:tabs>
          <w:tab w:val="left" w:pos="-3828"/>
        </w:tabs>
        <w:ind w:left="1134" w:hanging="425"/>
        <w:jc w:val="both"/>
        <w:rPr>
          <w:rFonts w:ascii="Calibri" w:hAnsi="Calibri" w:cs="Calibri"/>
        </w:rPr>
      </w:pPr>
      <w:r>
        <w:rPr>
          <w:rFonts w:ascii="Calibri" w:hAnsi="Calibri" w:cs="Calibri"/>
        </w:rPr>
        <w:t xml:space="preserve">inne dokumenty zgromadzone w trakcie wykonywania przedmiotu zamówienia, </w:t>
      </w:r>
      <w:r>
        <w:rPr>
          <w:rFonts w:ascii="Calibri" w:hAnsi="Calibri" w:cs="Calibri"/>
        </w:rPr>
        <w:br/>
        <w:t>a odnoszące się do jego realizacji,</w:t>
      </w:r>
    </w:p>
    <w:p w:rsidR="00107DA5" w:rsidRDefault="00107DA5" w:rsidP="00D47FAE">
      <w:pPr>
        <w:numPr>
          <w:ilvl w:val="0"/>
          <w:numId w:val="7"/>
        </w:numPr>
        <w:tabs>
          <w:tab w:val="left" w:pos="-3828"/>
        </w:tabs>
        <w:ind w:left="1134" w:hanging="425"/>
        <w:jc w:val="both"/>
        <w:rPr>
          <w:rFonts w:ascii="Calibri" w:hAnsi="Calibri" w:cs="Calibri"/>
        </w:rPr>
      </w:pPr>
      <w:r>
        <w:rPr>
          <w:rFonts w:ascii="Calibri" w:hAnsi="Calibri" w:cs="Calibri"/>
        </w:rPr>
        <w:t>wszelkie inne dokumenty potrzebne do zgłoszenia zakończenia robót lub do uzyskania pozwolenia na użytkowanie.</w:t>
      </w:r>
    </w:p>
    <w:p w:rsidR="00107DA5" w:rsidRDefault="00107DA5" w:rsidP="00FA0073">
      <w:pPr>
        <w:tabs>
          <w:tab w:val="left" w:pos="-1701"/>
        </w:tabs>
        <w:ind w:left="1134"/>
        <w:jc w:val="both"/>
        <w:rPr>
          <w:rFonts w:ascii="Calibri" w:hAnsi="Calibri" w:cs="Calibri"/>
        </w:rPr>
      </w:pPr>
      <w:r>
        <w:rPr>
          <w:rFonts w:ascii="Calibri" w:hAnsi="Calibri" w:cs="Calibri"/>
        </w:rPr>
        <w:t>Wykonawca wykona trzy komplety (2 x kopia i oryginał) wymienionego operatu. Dokumentacja powykonawcza podlega akceptacji przez Zamawiającego.</w:t>
      </w:r>
    </w:p>
    <w:p w:rsidR="00107DA5" w:rsidRDefault="00107DA5" w:rsidP="00D47FAE">
      <w:pPr>
        <w:numPr>
          <w:ilvl w:val="0"/>
          <w:numId w:val="6"/>
        </w:numPr>
        <w:suppressAutoHyphens/>
        <w:jc w:val="both"/>
        <w:rPr>
          <w:rFonts w:ascii="Calibri" w:hAnsi="Calibri" w:cs="Calibri"/>
        </w:rPr>
      </w:pPr>
      <w:r>
        <w:rPr>
          <w:rFonts w:ascii="Calibri" w:hAnsi="Calibri" w:cs="Calibri"/>
        </w:rPr>
        <w:t>Wyroby budowlane użyte do wykonania robót muszą odpowiadać wymaganiom określonym w obowiązujących przepisach, tj. w szczególności:</w:t>
      </w:r>
    </w:p>
    <w:p w:rsidR="00107DA5" w:rsidRDefault="00107DA5" w:rsidP="00D47FAE">
      <w:pPr>
        <w:numPr>
          <w:ilvl w:val="1"/>
          <w:numId w:val="8"/>
        </w:numPr>
        <w:tabs>
          <w:tab w:val="center" w:pos="-567"/>
        </w:tabs>
        <w:suppressAutoHyphens/>
        <w:ind w:left="1134" w:hanging="425"/>
        <w:jc w:val="both"/>
        <w:rPr>
          <w:rFonts w:ascii="Calibri" w:hAnsi="Calibri" w:cs="Calibri"/>
        </w:rPr>
      </w:pPr>
      <w:r>
        <w:rPr>
          <w:rFonts w:ascii="Calibri" w:hAnsi="Calibri" w:cs="Calibri"/>
        </w:rPr>
        <w:t>Ustawie z dnia 16 kwietnia 2004 r. o wyrobach budowlanych (Dz. U. z 2016r.  poz. 1570 ze. zm.) cyt.:</w:t>
      </w:r>
    </w:p>
    <w:p w:rsidR="00107DA5" w:rsidRDefault="00107DA5">
      <w:pPr>
        <w:pStyle w:val="Tekstpodstawowy2"/>
        <w:rPr>
          <w:color w:val="auto"/>
        </w:rPr>
      </w:pPr>
      <w:r>
        <w:rPr>
          <w:color w:val="auto"/>
        </w:rPr>
        <w:t xml:space="preserve">Art. 4. Wyrób budowlany może być wprowadzony do obrotu lub udostępniany na rynku krajowym, jeżeli nadaje się do stosowania przy wykonywaniu robót budowlanych, w zakresie odpowiadającym jego właściwościom użytkowym </w:t>
      </w:r>
      <w:r>
        <w:rPr>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 r Prawo budowlane</w:t>
      </w:r>
    </w:p>
    <w:p w:rsidR="00107DA5" w:rsidRDefault="00107DA5" w:rsidP="00D47FAE">
      <w:pPr>
        <w:numPr>
          <w:ilvl w:val="1"/>
          <w:numId w:val="8"/>
        </w:numPr>
        <w:tabs>
          <w:tab w:val="center" w:pos="-567"/>
        </w:tabs>
        <w:suppressAutoHyphens/>
        <w:ind w:left="1134" w:hanging="425"/>
        <w:jc w:val="both"/>
        <w:rPr>
          <w:rFonts w:ascii="Calibri" w:hAnsi="Calibri" w:cs="Calibri"/>
        </w:rPr>
      </w:pPr>
      <w:r>
        <w:rPr>
          <w:rFonts w:ascii="Calibri" w:hAnsi="Calibri" w:cs="Calibri"/>
        </w:rPr>
        <w:t xml:space="preserve">Ustawie z dnia 7 lipca 1994 r. Prawo budowlane (tj. Dz. U. z 2017r. poz. 1332) cyt.: </w:t>
      </w:r>
    </w:p>
    <w:p w:rsidR="00107DA5" w:rsidRDefault="00107DA5">
      <w:pPr>
        <w:pStyle w:val="Tekstpodstawowy2"/>
        <w:tabs>
          <w:tab w:val="clear" w:pos="-567"/>
        </w:tabs>
        <w:suppressAutoHyphens w:val="0"/>
        <w:autoSpaceDE w:val="0"/>
        <w:autoSpaceDN w:val="0"/>
        <w:adjustRightInd w:val="0"/>
        <w:rPr>
          <w:color w:val="auto"/>
        </w:rPr>
      </w:pPr>
      <w:r>
        <w:rPr>
          <w:color w:val="auto"/>
        </w:rPr>
        <w:t>Art.10.</w:t>
      </w:r>
      <w:r w:rsidR="00FA0073">
        <w:rPr>
          <w:color w:val="auto"/>
        </w:rPr>
        <w:t xml:space="preserve"> </w:t>
      </w:r>
      <w:r>
        <w:rPr>
          <w:color w:val="auto"/>
        </w:rPr>
        <w:t xml:space="preserve">Wyroby wytworzone w celu zastosowania w obiekcie budowlanym </w:t>
      </w:r>
      <w:r>
        <w:rPr>
          <w:color w:val="auto"/>
        </w:rPr>
        <w:br/>
        <w:t xml:space="preserve">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w:t>
      </w:r>
      <w:r>
        <w:rPr>
          <w:color w:val="auto"/>
        </w:rPr>
        <w:br/>
        <w:t>a w przypadku wyrobów budowlanych – również zgodnie z zamierzonym zastosowaniem.</w:t>
      </w:r>
    </w:p>
    <w:p w:rsidR="00107DA5" w:rsidRDefault="00107DA5" w:rsidP="00D47FAE">
      <w:pPr>
        <w:numPr>
          <w:ilvl w:val="0"/>
          <w:numId w:val="6"/>
        </w:numPr>
        <w:autoSpaceDE w:val="0"/>
        <w:autoSpaceDN w:val="0"/>
        <w:adjustRightInd w:val="0"/>
        <w:jc w:val="both"/>
        <w:rPr>
          <w:rFonts w:ascii="Calibri" w:hAnsi="Calibri" w:cs="Calibri"/>
        </w:rPr>
      </w:pPr>
      <w:r>
        <w:rPr>
          <w:rFonts w:ascii="Calibri" w:hAnsi="Calibri" w:cs="Calibri"/>
        </w:rPr>
        <w:t xml:space="preserve">W obszarze objętym projektem mogą występować istniejące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107DA5" w:rsidRDefault="00107DA5" w:rsidP="00D47FAE">
      <w:pPr>
        <w:numPr>
          <w:ilvl w:val="0"/>
          <w:numId w:val="6"/>
        </w:numPr>
        <w:tabs>
          <w:tab w:val="left" w:pos="-1134"/>
        </w:tabs>
        <w:suppressAutoHyphens/>
        <w:jc w:val="both"/>
        <w:rPr>
          <w:rFonts w:ascii="Calibri" w:hAnsi="Calibri" w:cs="Calibri"/>
        </w:rPr>
      </w:pPr>
      <w:r>
        <w:rPr>
          <w:rFonts w:ascii="Calibri" w:hAnsi="Calibri" w:cs="Calibr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107DA5" w:rsidRDefault="00107DA5" w:rsidP="00D47FAE">
      <w:pPr>
        <w:numPr>
          <w:ilvl w:val="0"/>
          <w:numId w:val="6"/>
        </w:numPr>
        <w:tabs>
          <w:tab w:val="left" w:pos="-1134"/>
        </w:tabs>
        <w:suppressAutoHyphens/>
        <w:jc w:val="both"/>
        <w:rPr>
          <w:rFonts w:ascii="Calibri" w:hAnsi="Calibri" w:cs="Calibri"/>
        </w:rPr>
      </w:pPr>
      <w:r>
        <w:rPr>
          <w:rFonts w:ascii="Calibri" w:hAnsi="Calibri" w:cs="Calibri"/>
        </w:rPr>
        <w:t>Przed rozpoczęciem wykonywania robót wykonawca uzyska zezwolenie od zarządcy drogi w drodze decyzji administracyjnej na zajęcie pasa drogowego lub umowy użyczenia na czas przebudowy drogi.</w:t>
      </w:r>
    </w:p>
    <w:p w:rsidR="00107DA5" w:rsidRDefault="00107DA5" w:rsidP="00D47FAE">
      <w:pPr>
        <w:numPr>
          <w:ilvl w:val="0"/>
          <w:numId w:val="6"/>
        </w:numPr>
        <w:autoSpaceDE w:val="0"/>
        <w:autoSpaceDN w:val="0"/>
        <w:adjustRightInd w:val="0"/>
        <w:rPr>
          <w:rFonts w:ascii="Calibri" w:hAnsi="Calibri" w:cs="Calibri"/>
        </w:rPr>
      </w:pPr>
      <w:r>
        <w:rPr>
          <w:rFonts w:ascii="Calibri" w:hAnsi="Calibri" w:cs="Calibri"/>
        </w:rPr>
        <w:t>W kosztach ogólnych należy uwzględnić między innymi :</w:t>
      </w:r>
    </w:p>
    <w:p w:rsidR="00107DA5" w:rsidRDefault="00107DA5" w:rsidP="00D47FAE">
      <w:pPr>
        <w:numPr>
          <w:ilvl w:val="0"/>
          <w:numId w:val="9"/>
        </w:numPr>
        <w:tabs>
          <w:tab w:val="left" w:pos="-1134"/>
        </w:tabs>
        <w:suppressAutoHyphens/>
        <w:ind w:left="1134" w:hanging="284"/>
        <w:jc w:val="both"/>
        <w:rPr>
          <w:rFonts w:ascii="Calibri" w:hAnsi="Calibri" w:cs="Calibri"/>
        </w:rPr>
      </w:pPr>
      <w:r>
        <w:rPr>
          <w:rFonts w:ascii="Calibri" w:hAnsi="Calibri" w:cs="Calibri"/>
        </w:rPr>
        <w:t>wszelkie  koszty wypełnienia warunków zawartych w uzgodnieniach będących                         w składzie projektów budowlanych i wykonawczych,</w:t>
      </w:r>
    </w:p>
    <w:p w:rsidR="00107DA5" w:rsidRDefault="00107DA5" w:rsidP="00D47FAE">
      <w:pPr>
        <w:numPr>
          <w:ilvl w:val="0"/>
          <w:numId w:val="9"/>
        </w:numPr>
        <w:tabs>
          <w:tab w:val="left" w:pos="-1134"/>
        </w:tabs>
        <w:suppressAutoHyphens/>
        <w:ind w:left="1134" w:hanging="284"/>
        <w:jc w:val="both"/>
        <w:rPr>
          <w:rFonts w:ascii="Calibri" w:hAnsi="Calibri" w:cs="Calibri"/>
        </w:rPr>
      </w:pPr>
      <w:r>
        <w:rPr>
          <w:rFonts w:ascii="Calibri" w:hAnsi="Calibri" w:cs="Calibri"/>
        </w:rPr>
        <w:t>zajęcia pasa drogowego na czas prowadzenia robót budowlanych,</w:t>
      </w:r>
    </w:p>
    <w:p w:rsidR="00107DA5" w:rsidRDefault="00107DA5" w:rsidP="00D47FAE">
      <w:pPr>
        <w:numPr>
          <w:ilvl w:val="0"/>
          <w:numId w:val="9"/>
        </w:numPr>
        <w:tabs>
          <w:tab w:val="left" w:pos="-1134"/>
        </w:tabs>
        <w:suppressAutoHyphens/>
        <w:ind w:left="1134" w:hanging="284"/>
        <w:jc w:val="both"/>
        <w:rPr>
          <w:rFonts w:ascii="Calibri" w:hAnsi="Calibri" w:cs="Calibri"/>
        </w:rPr>
      </w:pPr>
      <w:r>
        <w:rPr>
          <w:rFonts w:ascii="Calibri" w:hAnsi="Calibri" w:cs="Calibri"/>
        </w:rPr>
        <w:lastRenderedPageBreak/>
        <w:t>uregulowanie opłat i kosztów dozoru budowy i odbioru elementów przedmiotu Zamówienia,</w:t>
      </w:r>
    </w:p>
    <w:p w:rsidR="00107DA5" w:rsidRDefault="00107DA5" w:rsidP="00D47FAE">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 xml:space="preserve">wszelkie koszty związane z likwidacją kolizji elektroenergetycznych w tym także m. in. koszty </w:t>
      </w:r>
      <w:proofErr w:type="spellStart"/>
      <w:r>
        <w:rPr>
          <w:rFonts w:ascii="Calibri" w:hAnsi="Calibri" w:cs="Calibri"/>
          <w:sz w:val="24"/>
          <w:szCs w:val="24"/>
        </w:rPr>
        <w:t>wyłączeń</w:t>
      </w:r>
      <w:proofErr w:type="spellEnd"/>
      <w:r>
        <w:rPr>
          <w:rFonts w:ascii="Calibri" w:hAnsi="Calibri" w:cs="Calibri"/>
          <w:sz w:val="24"/>
          <w:szCs w:val="24"/>
        </w:rPr>
        <w:t xml:space="preserve"> sieci energii elektrycznej, koszty nadzorów prowadzonych przez uprawnionych pracowników właścicieli sieci. Rozliczenie się z ww. zakresie                              z właścicielami sieci leży po stronie Wykonawcy.</w:t>
      </w:r>
    </w:p>
    <w:p w:rsidR="00107DA5" w:rsidRDefault="00107DA5" w:rsidP="00D47FAE">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 xml:space="preserve">czasowe zajęcie gruntów nie należących do Zamawiającego oraz koszty, opłaty </w:t>
      </w:r>
      <w:r>
        <w:rPr>
          <w:rFonts w:ascii="Calibri" w:hAnsi="Calibri" w:cs="Calibri"/>
          <w:sz w:val="24"/>
          <w:szCs w:val="24"/>
        </w:rPr>
        <w:br/>
        <w:t>i odszkodowania z tym związane ( jeżeli wystąpi ),</w:t>
      </w:r>
    </w:p>
    <w:p w:rsidR="00107DA5" w:rsidRDefault="00107DA5" w:rsidP="00D47FAE">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poniesienie kosztów odszkodowań za szkody wyrządzone podczas prowadzenia robót budowlanych itp.</w:t>
      </w:r>
    </w:p>
    <w:p w:rsidR="00107DA5" w:rsidRDefault="00107DA5" w:rsidP="00D47FAE">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 xml:space="preserve">Prace w rejonie kolizji i zbliżeń do sieci telekomunikacyjnych i teleinformatycznych należy prowadzić pod nadzorem pracowników Operatora sieci. </w:t>
      </w:r>
    </w:p>
    <w:p w:rsidR="00107DA5" w:rsidRDefault="00107DA5" w:rsidP="00D47FAE">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 xml:space="preserve">Wykonywanie prac w rejonie kolizji oraz zbliżeń z liniami kablowymi elektroenergetycznymi i gazowymi, możliwe jest przy użyciu sprzętu mechanicznego tylko po wcześniejszym zawiadomieniu Operatora sieci. W innym przypadku prace należy prowadzić ręcznie. </w:t>
      </w:r>
    </w:p>
    <w:p w:rsidR="00107DA5" w:rsidRDefault="00107DA5" w:rsidP="00D47FAE">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opracuje Projekt Tymczasowej Organizacji Ruchu na czas prowadzenia robót  wraz z uzyskaniem zatwierdzenia przez Starostę oraz wprowadzenia go na drodze.</w:t>
      </w:r>
    </w:p>
    <w:p w:rsidR="00107DA5" w:rsidRDefault="00107DA5" w:rsidP="00D47FAE">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opracuje Projekt Organizacji i Zabezpieczenia Robót i uzgodni go                             z Zamawiającym.</w:t>
      </w:r>
    </w:p>
    <w:p w:rsidR="00107DA5" w:rsidRDefault="00107DA5" w:rsidP="00D47FAE">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Po zakończeniu robót wykonawca usunie wszystkie niezbędne elementy tymczasowej organizacji ruchu wraz z oznakowaniem, barierami, oświetleniem, sygnalizacją świetlną i objazdami tymczasowymi.</w:t>
      </w:r>
    </w:p>
    <w:p w:rsidR="00107DA5" w:rsidRDefault="00107DA5" w:rsidP="00D47FAE">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będzie wykonywał roboty w sposób ciągły, bez przerw w okresie wykonywania zamówienia.</w:t>
      </w:r>
    </w:p>
    <w:p w:rsidR="00107DA5" w:rsidRDefault="00107DA5" w:rsidP="00D47FAE">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Teren wykonywania robót musi być odpowiednio oznakowany i zabezpieczony przed dostępem osób trzecich.</w:t>
      </w:r>
    </w:p>
    <w:p w:rsidR="00107DA5" w:rsidRDefault="00107DA5" w:rsidP="00D47FAE">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107DA5" w:rsidRDefault="00107DA5" w:rsidP="00D47FAE">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 xml:space="preserve">Wykonawca zobowiązany jest do ochrony terenów zielonych sąsiadujących </w:t>
      </w:r>
      <w:r>
        <w:rPr>
          <w:rFonts w:ascii="Calibri" w:hAnsi="Calibri" w:cs="Calibri"/>
          <w:sz w:val="24"/>
          <w:szCs w:val="24"/>
        </w:rPr>
        <w:br/>
        <w:t>z placem budowy. Drzewa i krzewy należy trwale zabezpieczyć na czas budowy przed uszkodzeniami Tereny zielone po zakończeniu budowy należy przywrócić do stanu pierwotnego.</w:t>
      </w:r>
    </w:p>
    <w:p w:rsidR="00107DA5" w:rsidRDefault="00107DA5" w:rsidP="00D47FAE">
      <w:pPr>
        <w:numPr>
          <w:ilvl w:val="0"/>
          <w:numId w:val="6"/>
        </w:numPr>
        <w:jc w:val="both"/>
        <w:rPr>
          <w:rFonts w:ascii="Calibri" w:hAnsi="Calibri" w:cs="Calibri"/>
        </w:rPr>
      </w:pPr>
      <w:r>
        <w:rPr>
          <w:rFonts w:ascii="Calibri" w:hAnsi="Calibri" w:cs="Calibri"/>
        </w:rPr>
        <w:t>Wykonawca zobowiązany jest do zapewnienia odpowiedniego i bezpiecznego dojścia i dojazdu do lokali mieszkalnych, usługowych i użyteczności publicznej sąsiadujących z terenem budowy.</w:t>
      </w:r>
    </w:p>
    <w:p w:rsidR="00107DA5" w:rsidRDefault="00107DA5">
      <w:pPr>
        <w:ind w:left="900" w:hanging="360"/>
        <w:jc w:val="both"/>
        <w:rPr>
          <w:rFonts w:ascii="Calibri" w:hAnsi="Calibri" w:cs="Calibri"/>
        </w:rPr>
      </w:pPr>
      <w:r w:rsidRPr="00FA0073">
        <w:rPr>
          <w:rFonts w:ascii="Calibri" w:hAnsi="Calibri" w:cs="Calibri"/>
          <w:b/>
        </w:rPr>
        <w:t>23)</w:t>
      </w:r>
      <w:r>
        <w:rPr>
          <w:rFonts w:ascii="Calibri" w:hAnsi="Calibri" w:cs="Calibri"/>
        </w:rPr>
        <w:t xml:space="preserve"> Realizację zamówienia wykonawca zobowiązany jest rozpocząć od wykonania zaprojektowanej przebudowy ul. Morcinka - odcinek od ul. Wojska Polskiego do wjazdu do nieruchomości przy ul. Wojska Polskiego 17. </w:t>
      </w:r>
    </w:p>
    <w:p w:rsidR="00107DA5" w:rsidRDefault="00107DA5">
      <w:pPr>
        <w:spacing w:after="160" w:line="256" w:lineRule="auto"/>
        <w:rPr>
          <w:sz w:val="22"/>
          <w:szCs w:val="22"/>
          <w:lang w:eastAsia="en-US"/>
        </w:rPr>
      </w:pPr>
    </w:p>
    <w:p w:rsidR="00107DA5" w:rsidRDefault="00107DA5">
      <w:pPr>
        <w:pStyle w:val="Akapitzlist1"/>
        <w:overflowPunct w:val="0"/>
        <w:autoSpaceDE w:val="0"/>
        <w:autoSpaceDN w:val="0"/>
        <w:adjustRightInd w:val="0"/>
        <w:ind w:left="360" w:hanging="218"/>
        <w:jc w:val="both"/>
        <w:textAlignment w:val="baseline"/>
        <w:rPr>
          <w:rFonts w:ascii="Calibri" w:hAnsi="Calibri" w:cs="Calibri"/>
          <w:b/>
          <w:bCs/>
          <w:sz w:val="24"/>
          <w:szCs w:val="24"/>
        </w:rPr>
      </w:pPr>
      <w:r>
        <w:rPr>
          <w:rFonts w:ascii="Calibri" w:hAnsi="Calibri" w:cs="Calibri"/>
          <w:b/>
          <w:bCs/>
          <w:sz w:val="24"/>
          <w:szCs w:val="24"/>
        </w:rPr>
        <w:t xml:space="preserve">   Podwykonawcy robót budowlanych.</w:t>
      </w:r>
    </w:p>
    <w:p w:rsidR="00107DA5" w:rsidRDefault="00107DA5" w:rsidP="00D47FAE">
      <w:pPr>
        <w:pStyle w:val="Tekstpodstawowy"/>
        <w:numPr>
          <w:ilvl w:val="0"/>
          <w:numId w:val="10"/>
        </w:numPr>
        <w:tabs>
          <w:tab w:val="left" w:pos="284"/>
        </w:tabs>
        <w:ind w:left="567" w:hanging="283"/>
        <w:jc w:val="both"/>
        <w:rPr>
          <w:rFonts w:ascii="Calibri" w:hAnsi="Calibri" w:cs="Calibri"/>
          <w:sz w:val="24"/>
          <w:szCs w:val="24"/>
        </w:rPr>
      </w:pPr>
      <w:r>
        <w:rPr>
          <w:rFonts w:ascii="Calibri" w:hAnsi="Calibri" w:cs="Calibri"/>
          <w:sz w:val="24"/>
          <w:szCs w:val="24"/>
        </w:rPr>
        <w:t>Zamawiający dopuszcza wykonanie przez Wykonawcę części przedmiotu zamówienia przy udziale podwykonawców lub dalszych podwykonawców, który będzie zawierał z nimi stosowne umowy w formie pisemnej pod rygorem nieważności.</w:t>
      </w:r>
    </w:p>
    <w:p w:rsidR="00107DA5" w:rsidRDefault="00107DA5" w:rsidP="00D47FAE">
      <w:pPr>
        <w:numPr>
          <w:ilvl w:val="0"/>
          <w:numId w:val="10"/>
        </w:numPr>
        <w:autoSpaceDE w:val="0"/>
        <w:autoSpaceDN w:val="0"/>
        <w:adjustRightInd w:val="0"/>
        <w:ind w:left="567" w:hanging="283"/>
        <w:jc w:val="both"/>
        <w:rPr>
          <w:rFonts w:ascii="Calibri" w:hAnsi="Calibri" w:cs="Calibri"/>
        </w:rPr>
      </w:pPr>
      <w:r>
        <w:rPr>
          <w:rFonts w:ascii="Calibri" w:hAnsi="Calibri" w:cs="Calibri"/>
        </w:rPr>
        <w:lastRenderedPageBreak/>
        <w:t xml:space="preserve">Zamawiający żąda wskazania przez wykonawcę w ofercie części zamówienia, której wykonanie zamierza powierzyć podwykonawcom </w:t>
      </w:r>
      <w:r>
        <w:rPr>
          <w:rFonts w:ascii="Calibri" w:hAnsi="Calibri" w:cs="Calibri"/>
          <w:b/>
          <w:bCs/>
          <w:u w:val="single"/>
        </w:rPr>
        <w:t>oraz podania nazw (firm) podwykonawców.</w:t>
      </w:r>
    </w:p>
    <w:p w:rsidR="00107DA5" w:rsidRDefault="00107DA5" w:rsidP="00D47FAE">
      <w:pPr>
        <w:numPr>
          <w:ilvl w:val="0"/>
          <w:numId w:val="10"/>
        </w:numPr>
        <w:autoSpaceDE w:val="0"/>
        <w:autoSpaceDN w:val="0"/>
        <w:adjustRightInd w:val="0"/>
        <w:ind w:left="567" w:hanging="283"/>
        <w:jc w:val="both"/>
        <w:rPr>
          <w:rFonts w:ascii="Calibri" w:hAnsi="Calibri" w:cs="Calibri"/>
        </w:rPr>
      </w:pPr>
      <w:r>
        <w:rPr>
          <w:rFonts w:ascii="Calibri" w:hAnsi="Calibri" w:cs="Calibri"/>
        </w:rPr>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107DA5" w:rsidRDefault="00107DA5" w:rsidP="00D47FAE">
      <w:pPr>
        <w:numPr>
          <w:ilvl w:val="0"/>
          <w:numId w:val="10"/>
        </w:numPr>
        <w:autoSpaceDE w:val="0"/>
        <w:autoSpaceDN w:val="0"/>
        <w:adjustRightInd w:val="0"/>
        <w:ind w:left="567" w:hanging="283"/>
        <w:jc w:val="both"/>
        <w:rPr>
          <w:rFonts w:ascii="Calibri" w:hAnsi="Calibri" w:cs="Calibri"/>
        </w:rPr>
      </w:pPr>
      <w:r>
        <w:rPr>
          <w:rFonts w:ascii="Calibri" w:hAnsi="Calibri" w:cs="Calibri"/>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107DA5" w:rsidRDefault="00107DA5" w:rsidP="00D47FAE">
      <w:pPr>
        <w:numPr>
          <w:ilvl w:val="0"/>
          <w:numId w:val="10"/>
        </w:numPr>
        <w:autoSpaceDE w:val="0"/>
        <w:autoSpaceDN w:val="0"/>
        <w:adjustRightInd w:val="0"/>
        <w:ind w:left="567" w:hanging="283"/>
        <w:jc w:val="both"/>
        <w:rPr>
          <w:rFonts w:ascii="Calibri" w:hAnsi="Calibri" w:cs="Calibri"/>
        </w:rPr>
      </w:pPr>
      <w:r>
        <w:rPr>
          <w:rFonts w:ascii="Calibri" w:hAnsi="Calibri" w:cs="Calibri"/>
        </w:rPr>
        <w:t>Powierzenie wykonania części zamówienia podwykonawcom nie zwalnia wykonawcy                             z odpowiedzialności za należyte wykonania tego zamówienia.</w:t>
      </w:r>
    </w:p>
    <w:p w:rsidR="00107DA5" w:rsidRDefault="00107DA5" w:rsidP="00D47FAE">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Jeżeli zmiana albo rezygnacja z podwykonawcy dotyczy podmiotu, na którego zasoby Wykonawca powoływał się, na zasadach określonych w art. 36 b ustawy Prawo zamówień publicznych, w celu wykazania spełniania warunków udziału </w:t>
      </w:r>
      <w:r>
        <w:rPr>
          <w:rFonts w:ascii="Calibri" w:hAnsi="Calibri" w:cs="Calibri"/>
        </w:rPr>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107DA5" w:rsidRDefault="00107DA5" w:rsidP="00D47FAE">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Pozostałe zapisy dotyczące podwykonawstwa, w tym dotyczące umowy </w:t>
      </w:r>
      <w:r>
        <w:rPr>
          <w:rFonts w:ascii="Calibri" w:hAnsi="Calibri" w:cs="Calibri"/>
        </w:rPr>
        <w:br/>
        <w:t>o podwykonawstwo, zawarte są we wzorze umowy stanowiącej załącznik do niniejszej SIWZ.</w:t>
      </w:r>
    </w:p>
    <w:p w:rsidR="00107DA5" w:rsidRDefault="00107DA5">
      <w:pPr>
        <w:pStyle w:val="Akapitzlist1"/>
        <w:tabs>
          <w:tab w:val="left" w:pos="-3828"/>
        </w:tabs>
        <w:ind w:left="0"/>
        <w:jc w:val="both"/>
        <w:rPr>
          <w:rFonts w:ascii="Calibri" w:hAnsi="Calibri" w:cs="Calibri"/>
          <w:sz w:val="24"/>
          <w:szCs w:val="24"/>
        </w:rPr>
      </w:pPr>
    </w:p>
    <w:p w:rsidR="00107DA5" w:rsidRDefault="00107DA5">
      <w:pPr>
        <w:tabs>
          <w:tab w:val="center" w:pos="4896"/>
          <w:tab w:val="right" w:pos="9432"/>
        </w:tabs>
        <w:rPr>
          <w:rFonts w:ascii="Calibri" w:hAnsi="Calibri" w:cs="Calibri"/>
          <w:b/>
          <w:bCs/>
          <w:u w:val="single"/>
        </w:rPr>
      </w:pPr>
      <w:r>
        <w:rPr>
          <w:rFonts w:ascii="Calibri" w:hAnsi="Calibri" w:cs="Calibri"/>
          <w:b/>
          <w:bCs/>
        </w:rPr>
        <w:t>6.  Warunki rozliczenia wykonania przedmiotu zamówienia.</w:t>
      </w:r>
    </w:p>
    <w:p w:rsidR="00107DA5" w:rsidRDefault="00107DA5" w:rsidP="00D47FAE">
      <w:pPr>
        <w:numPr>
          <w:ilvl w:val="0"/>
          <w:numId w:val="11"/>
        </w:numPr>
        <w:tabs>
          <w:tab w:val="right" w:pos="-2835"/>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Pr>
          <w:rFonts w:ascii="Calibri" w:hAnsi="Calibri" w:cs="Calibri"/>
        </w:rPr>
        <w:t>STWiORB</w:t>
      </w:r>
      <w:proofErr w:type="spellEnd"/>
      <w:r>
        <w:rPr>
          <w:rFonts w:ascii="Calibri" w:hAnsi="Calibri" w:cs="Calibri"/>
        </w:rPr>
        <w:t>. Roboty nie ujęte w przedmiarach robót (za wyjątkiem wskazanych w niniejszej SIWZ ) zostaną rozliczone wg zasad określonych w niniejszym rozdziale i wniesione do zawartej umowy w formie pisemnego aneksu. Podstawą sporządzenia aneksu za wykonane roboty dodatkowe będzie :</w:t>
      </w:r>
    </w:p>
    <w:p w:rsidR="00107DA5" w:rsidRDefault="00107DA5" w:rsidP="00D47FAE">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księga obmiarów robót,</w:t>
      </w:r>
    </w:p>
    <w:p w:rsidR="00107DA5" w:rsidRDefault="00107DA5" w:rsidP="00D47FAE">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zamienny robót ( powykonawczy ),</w:t>
      </w:r>
    </w:p>
    <w:p w:rsidR="00107DA5" w:rsidRDefault="00107DA5" w:rsidP="00D47FAE">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różnicowy.</w:t>
      </w:r>
    </w:p>
    <w:p w:rsidR="00107DA5" w:rsidRDefault="00107DA5" w:rsidP="00D47FAE">
      <w:pPr>
        <w:numPr>
          <w:ilvl w:val="0"/>
          <w:numId w:val="11"/>
        </w:numPr>
        <w:tabs>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Zamawiający przewiduje rozliczenia za wykonane części robót. Zapłata wynagrodzenia                          w ramach niniejszego zamówienia nastąpi fakturami przejściowymi.</w:t>
      </w:r>
    </w:p>
    <w:p w:rsidR="00107DA5" w:rsidRDefault="00107DA5" w:rsidP="00D47FAE">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rozliczenia za wykonane roboty będzie harmonogram realizacji przedmiotu umowy (zamówienia), a podstawą zapłaty faktury będzie protokół odbioru częściowego i końcowego zaakceptowany i zatwierdzony przez Zamawiającego, </w:t>
      </w:r>
    </w:p>
    <w:p w:rsidR="00107DA5" w:rsidRDefault="00107DA5" w:rsidP="00D47FAE">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do wystawienia każdej faktury przejściowej będzie harmonogram realizacji przedmiotu umowy (zamówienia)  oraz protokół odbioru częściowego robót (bez wad istotnych). </w:t>
      </w:r>
    </w:p>
    <w:p w:rsidR="00107DA5" w:rsidRDefault="00107DA5" w:rsidP="00D47FAE">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Rozliczenia za wykonywanie przedmiotu zamówienia będą realizowane w walucie polskiej.</w:t>
      </w:r>
    </w:p>
    <w:p w:rsidR="00107DA5" w:rsidRDefault="00107DA5" w:rsidP="00D47FAE">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Wybrany Wykonawca przed zawarciem umowy opracuje harmonogram realizacji przedmiotu umowy (zamówienia). Harmonogram należy opracować odpowiednio </w:t>
      </w:r>
      <w:r>
        <w:rPr>
          <w:rFonts w:ascii="Calibri" w:hAnsi="Calibri" w:cs="Calibri"/>
        </w:rPr>
        <w:lastRenderedPageBreak/>
        <w:t xml:space="preserve">proporcjonalnie w stosunku do ogólnej wartości ceny ofertowej i do zakresu, o stopniu szczegółowości wynikającym z dokumentacji projektowej z uwzględnieniem poszczególnych etapów realizacji robót. </w:t>
      </w:r>
    </w:p>
    <w:p w:rsidR="00107DA5" w:rsidRDefault="00107DA5" w:rsidP="00D47FAE">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Wykonawca opracuje harmonogram realizacji przedmiotu umowy (zamówienia):</w:t>
      </w:r>
    </w:p>
    <w:p w:rsidR="00107DA5" w:rsidRDefault="00107DA5" w:rsidP="00130799">
      <w:pPr>
        <w:pStyle w:val="Normal1"/>
        <w:ind w:left="851" w:hanging="644"/>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 harmonogramu realizacji przedmiotu umowy (zamówienia), uwzględniający wymóg Zamawiającego co do kolejności robót określony w pkt. 4 </w:t>
      </w:r>
      <w:proofErr w:type="spellStart"/>
      <w:r>
        <w:rPr>
          <w:rFonts w:ascii="Calibri" w:hAnsi="Calibri" w:cs="Calibri"/>
          <w:sz w:val="24"/>
          <w:szCs w:val="24"/>
        </w:rPr>
        <w:t>ppkt</w:t>
      </w:r>
      <w:proofErr w:type="spellEnd"/>
      <w:r>
        <w:rPr>
          <w:rFonts w:ascii="Calibri" w:hAnsi="Calibri" w:cs="Calibri"/>
          <w:sz w:val="24"/>
          <w:szCs w:val="24"/>
        </w:rPr>
        <w:t>. 23  (Opisu przedmiotu zamówienia).</w:t>
      </w:r>
    </w:p>
    <w:p w:rsidR="00107DA5" w:rsidRPr="00130799" w:rsidRDefault="00107DA5" w:rsidP="00130799">
      <w:pPr>
        <w:pStyle w:val="Normal1"/>
        <w:tabs>
          <w:tab w:val="left" w:pos="369"/>
        </w:tabs>
        <w:ind w:left="851" w:hanging="360"/>
        <w:jc w:val="both"/>
        <w:rPr>
          <w:rFonts w:ascii="Calibri" w:hAnsi="Calibri" w:cs="Calibri"/>
          <w:b/>
          <w:sz w:val="24"/>
          <w:szCs w:val="24"/>
        </w:rPr>
      </w:pPr>
      <w:r>
        <w:rPr>
          <w:rFonts w:ascii="Calibri" w:hAnsi="Calibri" w:cs="Calibri"/>
          <w:sz w:val="24"/>
          <w:szCs w:val="24"/>
        </w:rPr>
        <w:t xml:space="preserve">       </w:t>
      </w:r>
      <w:r w:rsidRPr="00130799">
        <w:rPr>
          <w:rFonts w:ascii="Calibri" w:hAnsi="Calibri" w:cs="Calibri"/>
          <w:b/>
          <w:sz w:val="24"/>
          <w:szCs w:val="24"/>
        </w:rPr>
        <w:t xml:space="preserve">W harmonogramie należy uwzględnić realizację zadania do 14.12.2018r. natomiast płatności zgodnie z zapisem pkt. 14) warunków rozliczenia wykonania przedmiotu zamówienia tj. płatność w 2018r. do wysokości 340.000,00 zł brutto, natomiast pozostała płatność w miesiącu styczniu 2019r. </w:t>
      </w:r>
    </w:p>
    <w:p w:rsidR="00107DA5" w:rsidRDefault="00107DA5" w:rsidP="00130799">
      <w:pPr>
        <w:pStyle w:val="Normal1"/>
        <w:ind w:left="851" w:hanging="709"/>
        <w:jc w:val="both"/>
        <w:rPr>
          <w:rFonts w:ascii="Calibri" w:hAnsi="Calibri" w:cs="Calibri"/>
          <w:sz w:val="24"/>
          <w:szCs w:val="24"/>
        </w:rPr>
      </w:pPr>
      <w:r>
        <w:rPr>
          <w:rFonts w:ascii="Calibri" w:hAnsi="Calibri" w:cs="Calibri"/>
          <w:sz w:val="24"/>
          <w:szCs w:val="24"/>
        </w:rPr>
        <w:t xml:space="preserve">       b) W przypadku zgłoszenia przez Zamawiającego uwag do harmonogramu realizacji przedmiotu umowy (zamówienia), wykonawca będzie zobowiązany do uwzględnienia tych uwag,</w:t>
      </w:r>
    </w:p>
    <w:p w:rsidR="00107DA5" w:rsidRDefault="00107DA5" w:rsidP="00130799">
      <w:pPr>
        <w:pStyle w:val="Normal1"/>
        <w:ind w:left="851" w:hanging="671"/>
        <w:jc w:val="both"/>
        <w:rPr>
          <w:rFonts w:ascii="Calibri" w:hAnsi="Calibri" w:cs="Calibri"/>
          <w:sz w:val="24"/>
          <w:szCs w:val="24"/>
        </w:rPr>
      </w:pPr>
      <w:r>
        <w:rPr>
          <w:rFonts w:ascii="Calibri" w:hAnsi="Calibri" w:cs="Calibri"/>
          <w:sz w:val="24"/>
          <w:szCs w:val="24"/>
        </w:rPr>
        <w:t xml:space="preserve">      </w:t>
      </w:r>
      <w:r w:rsidR="00130799">
        <w:rPr>
          <w:rFonts w:ascii="Calibri" w:hAnsi="Calibri" w:cs="Calibri"/>
          <w:sz w:val="24"/>
          <w:szCs w:val="24"/>
        </w:rPr>
        <w:t>c</w:t>
      </w:r>
      <w:r>
        <w:rPr>
          <w:rFonts w:ascii="Calibri" w:hAnsi="Calibri" w:cs="Calibri"/>
          <w:sz w:val="24"/>
          <w:szCs w:val="24"/>
        </w:rPr>
        <w:t>) Potwierdzenie przez Zamawiającego uwzględnionych uwag będzie się uważało                            za zatwierdzenie harmonogramu realizacji przedmiotu umowy (zamówienia),</w:t>
      </w:r>
    </w:p>
    <w:p w:rsidR="00107DA5" w:rsidRDefault="00107DA5" w:rsidP="00130799">
      <w:pPr>
        <w:pStyle w:val="Normal1"/>
        <w:ind w:left="851" w:hanging="671"/>
        <w:jc w:val="both"/>
        <w:rPr>
          <w:rFonts w:ascii="Calibri" w:hAnsi="Calibri" w:cs="Calibri"/>
          <w:sz w:val="24"/>
          <w:szCs w:val="24"/>
        </w:rPr>
      </w:pPr>
      <w:r>
        <w:rPr>
          <w:rFonts w:ascii="Calibri" w:hAnsi="Calibri" w:cs="Calibri"/>
          <w:sz w:val="24"/>
          <w:szCs w:val="24"/>
        </w:rPr>
        <w:t xml:space="preserve">      </w:t>
      </w:r>
      <w:r w:rsidR="00130799">
        <w:rPr>
          <w:rFonts w:ascii="Calibri" w:hAnsi="Calibri" w:cs="Calibri"/>
          <w:sz w:val="24"/>
          <w:szCs w:val="24"/>
        </w:rPr>
        <w:t>d</w:t>
      </w:r>
      <w:r>
        <w:rPr>
          <w:rFonts w:ascii="Calibri" w:hAnsi="Calibri" w:cs="Calibri"/>
          <w:sz w:val="24"/>
          <w:szCs w:val="24"/>
        </w:rPr>
        <w:t xml:space="preserve">) W przypadku nie uwzględnienia uwag Zamawiającego do harmonogramu realizacji przedmiotu umowy (zamówienia) a przedłożony i poprawiony przez wykonawcę harmonogram będzie w sposób istotny niezgodny z postanowieniami Umowy, Zamawiający będzie uprawniony do nie podpisania umowy. </w:t>
      </w:r>
    </w:p>
    <w:p w:rsidR="00107DA5" w:rsidRDefault="00107DA5" w:rsidP="00130799">
      <w:pPr>
        <w:pStyle w:val="Normal1"/>
        <w:ind w:left="709" w:hanging="596"/>
        <w:jc w:val="both"/>
        <w:rPr>
          <w:rFonts w:ascii="Calibri" w:hAnsi="Calibri" w:cs="Calibri"/>
          <w:sz w:val="24"/>
          <w:szCs w:val="24"/>
        </w:rPr>
      </w:pPr>
      <w:r>
        <w:rPr>
          <w:rFonts w:ascii="Calibri" w:hAnsi="Calibri" w:cs="Calibri"/>
          <w:sz w:val="24"/>
          <w:szCs w:val="24"/>
        </w:rPr>
        <w:t xml:space="preserve">       </w:t>
      </w:r>
      <w:r w:rsidR="00130799">
        <w:rPr>
          <w:rFonts w:ascii="Calibri" w:hAnsi="Calibri" w:cs="Calibri"/>
          <w:sz w:val="24"/>
          <w:szCs w:val="24"/>
        </w:rPr>
        <w:t>e</w:t>
      </w:r>
      <w:r>
        <w:rPr>
          <w:rFonts w:ascii="Calibri" w:hAnsi="Calibri" w:cs="Calibri"/>
          <w:sz w:val="24"/>
          <w:szCs w:val="24"/>
        </w:rPr>
        <w:t xml:space="preserve">) Zamawiający i Wykonawca zobowiązani są do dołożenia oraz udokumentowania wszelkich starań w celu wspólnego uzgodnienia harmonogramu realizacji przedmiotu umowy (zamówienia). </w:t>
      </w:r>
    </w:p>
    <w:p w:rsidR="00107DA5" w:rsidRDefault="00107DA5" w:rsidP="00D47FAE">
      <w:pPr>
        <w:numPr>
          <w:ilvl w:val="0"/>
          <w:numId w:val="11"/>
        </w:numPr>
        <w:tabs>
          <w:tab w:val="clear" w:pos="927"/>
          <w:tab w:val="left" w:pos="-1560"/>
          <w:tab w:val="right" w:pos="-993"/>
        </w:tabs>
        <w:suppressAutoHyphens/>
        <w:overflowPunct w:val="0"/>
        <w:autoSpaceDE w:val="0"/>
        <w:ind w:left="567" w:hanging="348"/>
        <w:jc w:val="both"/>
        <w:textAlignment w:val="baseline"/>
        <w:rPr>
          <w:rFonts w:ascii="Calibri" w:hAnsi="Calibri" w:cs="Calibri"/>
        </w:rPr>
      </w:pPr>
      <w:r>
        <w:rPr>
          <w:rFonts w:ascii="Calibri" w:hAnsi="Calibri" w:cs="Calibri"/>
        </w:rPr>
        <w:t>Dopuszcza się w uzasadnionych przypadkach zmianę harmonogramu realizacji przedmiotu umowy (zamówienia),  za zgodą Zamawiającego.</w:t>
      </w:r>
    </w:p>
    <w:p w:rsidR="00107DA5" w:rsidRDefault="00107DA5" w:rsidP="00D47FAE">
      <w:pPr>
        <w:numPr>
          <w:ilvl w:val="0"/>
          <w:numId w:val="11"/>
        </w:numPr>
        <w:tabs>
          <w:tab w:val="clear" w:pos="927"/>
          <w:tab w:val="left" w:pos="-1560"/>
        </w:tabs>
        <w:suppressAutoHyphens/>
        <w:overflowPunct w:val="0"/>
        <w:autoSpaceDE w:val="0"/>
        <w:ind w:left="567" w:hanging="283"/>
        <w:jc w:val="both"/>
        <w:textAlignment w:val="baseline"/>
        <w:rPr>
          <w:rFonts w:ascii="Calibri" w:hAnsi="Calibri" w:cs="Calibri"/>
        </w:rPr>
      </w:pPr>
      <w:r>
        <w:rPr>
          <w:rFonts w:ascii="Calibri" w:hAnsi="Calibri" w:cs="Calibri"/>
        </w:rPr>
        <w:t>Wartość wykonanych robót będzie obliczana następująco:</w:t>
      </w:r>
    </w:p>
    <w:p w:rsidR="00107DA5" w:rsidRDefault="00F10F61" w:rsidP="00D47FAE">
      <w:pPr>
        <w:numPr>
          <w:ilvl w:val="0"/>
          <w:numId w:val="12"/>
        </w:numPr>
        <w:tabs>
          <w:tab w:val="clear" w:pos="720"/>
        </w:tabs>
        <w:ind w:left="851" w:hanging="284"/>
        <w:jc w:val="both"/>
        <w:rPr>
          <w:rFonts w:ascii="Calibri" w:hAnsi="Calibri" w:cs="Calibri"/>
        </w:rPr>
      </w:pPr>
      <w:r>
        <w:rPr>
          <w:rFonts w:ascii="Calibri" w:hAnsi="Calibri" w:cs="Calibri"/>
        </w:rPr>
        <w:t xml:space="preserve"> </w:t>
      </w:r>
      <w:r w:rsidR="00107DA5">
        <w:rPr>
          <w:rFonts w:ascii="Calibri" w:hAnsi="Calibri" w:cs="Calibri"/>
        </w:rPr>
        <w:t>podstawą obliczenia wykonanych robót będą zryczałtowane ceny jednostkowe określone    w kosztorysie ofertowym wykonawcy i ilości wykonanych robót z książki obmiaru,</w:t>
      </w:r>
    </w:p>
    <w:p w:rsidR="00107DA5" w:rsidRDefault="00F10F61" w:rsidP="00D47FAE">
      <w:pPr>
        <w:numPr>
          <w:ilvl w:val="0"/>
          <w:numId w:val="12"/>
        </w:numPr>
        <w:tabs>
          <w:tab w:val="clear" w:pos="720"/>
        </w:tabs>
        <w:ind w:left="851"/>
        <w:jc w:val="both"/>
        <w:rPr>
          <w:rFonts w:ascii="Calibri" w:hAnsi="Calibri" w:cs="Calibri"/>
        </w:rPr>
      </w:pPr>
      <w:r>
        <w:rPr>
          <w:rFonts w:ascii="Calibri" w:hAnsi="Calibri" w:cs="Calibri"/>
        </w:rPr>
        <w:t xml:space="preserve">   </w:t>
      </w:r>
      <w:r w:rsidR="00107DA5">
        <w:rPr>
          <w:rFonts w:ascii="Calibri" w:hAnsi="Calibri" w:cs="Calibri"/>
        </w:rPr>
        <w:t xml:space="preserve">zryczałtowane ceny jednostkowe – należy tu rozumieć stałe i niezmienne: czynniki kalkulacyjne dla poszczególnych rodzajów robót (Ko, </w:t>
      </w:r>
      <w:proofErr w:type="spellStart"/>
      <w:r w:rsidR="00107DA5">
        <w:rPr>
          <w:rFonts w:ascii="Calibri" w:hAnsi="Calibri" w:cs="Calibri"/>
        </w:rPr>
        <w:t>Kz</w:t>
      </w:r>
      <w:proofErr w:type="spellEnd"/>
      <w:r w:rsidR="00107DA5">
        <w:rPr>
          <w:rFonts w:ascii="Calibri" w:hAnsi="Calibri" w:cs="Calibri"/>
        </w:rPr>
        <w:t xml:space="preserve">, </w:t>
      </w:r>
      <w:proofErr w:type="spellStart"/>
      <w:r w:rsidR="00107DA5">
        <w:rPr>
          <w:rFonts w:ascii="Calibri" w:hAnsi="Calibri" w:cs="Calibri"/>
        </w:rPr>
        <w:t>rbh</w:t>
      </w:r>
      <w:proofErr w:type="spellEnd"/>
      <w:r w:rsidR="00107DA5">
        <w:rPr>
          <w:rFonts w:ascii="Calibri" w:hAnsi="Calibri" w:cs="Calibri"/>
        </w:rPr>
        <w:t>, Z), koszty pracy sprzętu, ceny materiałów przyjęte w kosztorysie ofertowym,</w:t>
      </w:r>
    </w:p>
    <w:p w:rsidR="00107DA5" w:rsidRDefault="00F10F61" w:rsidP="00D47FAE">
      <w:pPr>
        <w:numPr>
          <w:ilvl w:val="0"/>
          <w:numId w:val="12"/>
        </w:numPr>
        <w:ind w:left="851"/>
        <w:jc w:val="both"/>
        <w:rPr>
          <w:rFonts w:ascii="Calibri" w:hAnsi="Calibri" w:cs="Calibri"/>
        </w:rPr>
      </w:pPr>
      <w:r>
        <w:rPr>
          <w:rFonts w:ascii="Calibri" w:hAnsi="Calibri" w:cs="Calibri"/>
        </w:rPr>
        <w:t xml:space="preserve">  </w:t>
      </w:r>
      <w:r w:rsidR="00107DA5">
        <w:rPr>
          <w:rFonts w:ascii="Calibri" w:hAnsi="Calibri" w:cs="Calibri"/>
        </w:rPr>
        <w:t xml:space="preserve">zmiana ustalonego w pkt. 1) wynagrodzenia nastąpi jedynie w przypadku, gdy ilość faktycznie wykonanych robót będzie odbiegała od ilości przedstawionych </w:t>
      </w:r>
      <w:r w:rsidR="00107DA5">
        <w:rPr>
          <w:rFonts w:ascii="Calibri" w:hAnsi="Calibri" w:cs="Calibri"/>
        </w:rPr>
        <w:br/>
        <w:t>w przedmiarach robót – w takim przypadku wynagrodzenie określone w pkt. 1) zostanie zwiększone lub zmniejszone przy zachowaniu zryczałtowanych cen jednostkowych przedstawionych w kosztorysie ofertowym, zgodnie z faktycznym wykonaniem robót,</w:t>
      </w:r>
    </w:p>
    <w:p w:rsidR="00107DA5" w:rsidRDefault="00107DA5" w:rsidP="00D47FAE">
      <w:pPr>
        <w:numPr>
          <w:ilvl w:val="0"/>
          <w:numId w:val="12"/>
        </w:numPr>
        <w:jc w:val="both"/>
        <w:rPr>
          <w:rFonts w:ascii="Calibri" w:hAnsi="Calibri" w:cs="Calibri"/>
        </w:rPr>
      </w:pPr>
      <w:r>
        <w:rPr>
          <w:rFonts w:ascii="Calibri" w:hAnsi="Calibri" w:cs="Calibri"/>
        </w:rPr>
        <w:t xml:space="preserve">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w:t>
      </w:r>
      <w:r>
        <w:rPr>
          <w:rFonts w:ascii="Calibri" w:hAnsi="Calibri" w:cs="Calibri"/>
        </w:rPr>
        <w:br/>
        <w:t xml:space="preserve">i zatwierdzonych przez  Zamawiającego. Kosztorysy te opracowane będą w oparciu </w:t>
      </w:r>
      <w:r>
        <w:rPr>
          <w:rFonts w:ascii="Calibri" w:hAnsi="Calibri" w:cs="Calibri"/>
        </w:rPr>
        <w:br/>
        <w:t>o następujące założenia:</w:t>
      </w:r>
    </w:p>
    <w:p w:rsidR="00107DA5" w:rsidRDefault="00107DA5" w:rsidP="00D47FAE">
      <w:pPr>
        <w:numPr>
          <w:ilvl w:val="0"/>
          <w:numId w:val="13"/>
        </w:numPr>
        <w:ind w:left="993"/>
        <w:jc w:val="both"/>
        <w:rPr>
          <w:rFonts w:ascii="Calibri" w:hAnsi="Calibri" w:cs="Calibri"/>
        </w:rPr>
      </w:pPr>
      <w:r>
        <w:rPr>
          <w:rFonts w:ascii="Calibri" w:hAnsi="Calibri" w:cs="Calibri"/>
        </w:rPr>
        <w:t xml:space="preserve">ceny czynników produkcji ( </w:t>
      </w:r>
      <w:proofErr w:type="spellStart"/>
      <w:r>
        <w:rPr>
          <w:rFonts w:ascii="Calibri" w:hAnsi="Calibri" w:cs="Calibri"/>
        </w:rPr>
        <w:t>rbg</w:t>
      </w:r>
      <w:proofErr w:type="spellEnd"/>
      <w:r>
        <w:rPr>
          <w:rFonts w:ascii="Calibri" w:hAnsi="Calibri" w:cs="Calibri"/>
        </w:rPr>
        <w:t>, M, S, Ko, Z ), jako zryczałtowane, zostaną przyjęte                                 z kosztorysów ofertowych złożonych przez Wykonawcę,</w:t>
      </w:r>
    </w:p>
    <w:p w:rsidR="00107DA5" w:rsidRDefault="00107DA5" w:rsidP="00D47FAE">
      <w:pPr>
        <w:numPr>
          <w:ilvl w:val="0"/>
          <w:numId w:val="13"/>
        </w:numPr>
        <w:ind w:left="993"/>
        <w:jc w:val="both"/>
        <w:rPr>
          <w:rFonts w:ascii="Calibri" w:hAnsi="Calibri" w:cs="Calibri"/>
        </w:rPr>
      </w:pPr>
      <w:r>
        <w:rPr>
          <w:rFonts w:ascii="Calibri" w:hAnsi="Calibri" w:cs="Calibri"/>
        </w:rPr>
        <w:lastRenderedPageBreak/>
        <w:t xml:space="preserve">w przypadku, gdy nie będzie możliwe rozliczenie danej roboty w oparciu o zapisy </w:t>
      </w:r>
      <w:r>
        <w:rPr>
          <w:rFonts w:ascii="Calibri" w:hAnsi="Calibri" w:cs="Calibri"/>
        </w:rPr>
        <w:br/>
        <w:t>w poz. 1, brakujące ceny czynników produkcji zostaną przyjęte jako l</w:t>
      </w:r>
      <w:r>
        <w:rPr>
          <w:rFonts w:ascii="Calibri" w:hAnsi="Calibri" w:cs="Calibri"/>
          <w:snapToGrid w:val="0"/>
        </w:rPr>
        <w:t xml:space="preserve">okalne ceny rynkowe wyliczone jako średnia arytmetyczna pomiędzy ceną minimalną </w:t>
      </w:r>
      <w:r>
        <w:rPr>
          <w:rFonts w:ascii="Calibri" w:hAnsi="Calibri" w:cs="Calibri"/>
        </w:rPr>
        <w:t xml:space="preserve">wg </w:t>
      </w:r>
      <w:proofErr w:type="spellStart"/>
      <w:r>
        <w:rPr>
          <w:rFonts w:ascii="Calibri" w:hAnsi="Calibri" w:cs="Calibri"/>
        </w:rPr>
        <w:t>Sekocenbud</w:t>
      </w:r>
      <w:proofErr w:type="spellEnd"/>
      <w:r>
        <w:rPr>
          <w:rFonts w:ascii="Calibri" w:hAnsi="Calibri" w:cs="Calibri"/>
        </w:rPr>
        <w:t xml:space="preserve">, a ceną średnią wg </w:t>
      </w:r>
      <w:proofErr w:type="spellStart"/>
      <w:r>
        <w:rPr>
          <w:rFonts w:ascii="Calibri" w:hAnsi="Calibri" w:cs="Calibri"/>
        </w:rPr>
        <w:t>Sekocenbud</w:t>
      </w:r>
      <w:proofErr w:type="spellEnd"/>
      <w:r>
        <w:rPr>
          <w:rFonts w:ascii="Calibri" w:hAnsi="Calibri" w:cs="Calibri"/>
        </w:rPr>
        <w:t>.</w:t>
      </w:r>
    </w:p>
    <w:p w:rsidR="00107DA5" w:rsidRDefault="00107DA5" w:rsidP="00D47FAE">
      <w:pPr>
        <w:numPr>
          <w:ilvl w:val="0"/>
          <w:numId w:val="13"/>
        </w:numPr>
        <w:ind w:left="993"/>
        <w:jc w:val="both"/>
        <w:rPr>
          <w:rFonts w:ascii="Calibri" w:hAnsi="Calibri" w:cs="Calibri"/>
        </w:rPr>
      </w:pPr>
      <w:r>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rsidR="00107DA5" w:rsidRDefault="00107DA5" w:rsidP="00D47FAE">
      <w:pPr>
        <w:numPr>
          <w:ilvl w:val="0"/>
          <w:numId w:val="12"/>
        </w:numPr>
        <w:tabs>
          <w:tab w:val="clear" w:pos="720"/>
        </w:tabs>
        <w:ind w:left="709" w:hanging="283"/>
        <w:jc w:val="both"/>
        <w:rPr>
          <w:rFonts w:ascii="Calibri" w:hAnsi="Calibri" w:cs="Calibri"/>
        </w:rPr>
      </w:pPr>
      <w:r>
        <w:rPr>
          <w:rFonts w:ascii="Calibri" w:hAnsi="Calibri" w:cs="Calibri"/>
        </w:rPr>
        <w:t xml:space="preserve">w przypadku, gdy do całkowitego wykonania przedmiotu zamówienia konieczne będzie wykonanie zamówień dodatkowych, którymi będą roboty nieprzewidziane </w:t>
      </w:r>
      <w:r>
        <w:rPr>
          <w:rFonts w:ascii="Calibri" w:hAnsi="Calibri" w:cs="Calibri"/>
        </w:rPr>
        <w:br/>
        <w:t xml:space="preserve">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pkt. 9 </w:t>
      </w:r>
      <w:proofErr w:type="spellStart"/>
      <w:r>
        <w:rPr>
          <w:rFonts w:ascii="Calibri" w:hAnsi="Calibri" w:cs="Calibri"/>
        </w:rPr>
        <w:t>lit.d</w:t>
      </w:r>
      <w:proofErr w:type="spellEnd"/>
      <w:r>
        <w:rPr>
          <w:rFonts w:ascii="Calibri" w:hAnsi="Calibri" w:cs="Calibri"/>
        </w:rPr>
        <w:t>)</w:t>
      </w:r>
    </w:p>
    <w:p w:rsidR="00107DA5" w:rsidRDefault="00107DA5" w:rsidP="00B962E4">
      <w:pPr>
        <w:ind w:left="567" w:hanging="539"/>
        <w:jc w:val="both"/>
        <w:rPr>
          <w:rFonts w:ascii="Calibri" w:hAnsi="Calibri" w:cs="Calibri"/>
        </w:rPr>
      </w:pPr>
      <w:r w:rsidRPr="00B962E4">
        <w:rPr>
          <w:rFonts w:ascii="Calibri" w:hAnsi="Calibri" w:cs="Calibri"/>
          <w:b/>
          <w:sz w:val="22"/>
          <w:szCs w:val="22"/>
        </w:rPr>
        <w:t>10)</w:t>
      </w:r>
      <w:r>
        <w:rPr>
          <w:rFonts w:ascii="Calibri" w:hAnsi="Calibri" w:cs="Calibri"/>
        </w:rPr>
        <w:t xml:space="preserve"> Zapłata za każdą fakturę będzie realizowana z terminem płatności nie                               przekraczającym 30 dni licząc od daty złożenia faktury wraz z dokumentami rozliczeniowymi</w:t>
      </w:r>
      <w:r>
        <w:rPr>
          <w:rFonts w:ascii="Calibri" w:hAnsi="Calibri" w:cs="Calibri"/>
          <w:color w:val="3366FF"/>
        </w:rPr>
        <w:t>.</w:t>
      </w:r>
    </w:p>
    <w:p w:rsidR="00107DA5" w:rsidRDefault="00107DA5" w:rsidP="00B962E4">
      <w:pPr>
        <w:ind w:left="426" w:hanging="398"/>
        <w:jc w:val="both"/>
        <w:rPr>
          <w:rFonts w:ascii="Calibri" w:hAnsi="Calibri" w:cs="Calibri"/>
        </w:rPr>
      </w:pPr>
      <w:r w:rsidRPr="00B962E4">
        <w:rPr>
          <w:rFonts w:ascii="Calibri" w:hAnsi="Calibri" w:cs="Calibri"/>
          <w:b/>
          <w:sz w:val="22"/>
          <w:szCs w:val="22"/>
        </w:rPr>
        <w:t>11)</w:t>
      </w:r>
      <w:r>
        <w:rPr>
          <w:rFonts w:ascii="Calibri" w:hAnsi="Calibri" w:cs="Calibri"/>
        </w:rPr>
        <w:t xml:space="preserve">     Zamawiający nie przewiduje udzielania zaliczek.</w:t>
      </w:r>
    </w:p>
    <w:p w:rsidR="00107DA5" w:rsidRDefault="00107DA5">
      <w:pPr>
        <w:tabs>
          <w:tab w:val="right" w:pos="-2835"/>
          <w:tab w:val="center" w:pos="-1560"/>
        </w:tabs>
        <w:overflowPunct w:val="0"/>
        <w:autoSpaceDE w:val="0"/>
        <w:autoSpaceDN w:val="0"/>
        <w:adjustRightInd w:val="0"/>
        <w:ind w:left="540" w:hanging="540"/>
        <w:jc w:val="both"/>
        <w:textAlignment w:val="baseline"/>
        <w:rPr>
          <w:rFonts w:ascii="Calibri" w:hAnsi="Calibri" w:cs="Calibri"/>
        </w:rPr>
      </w:pPr>
      <w:r w:rsidRPr="00D47FAE">
        <w:rPr>
          <w:rFonts w:ascii="Calibri" w:hAnsi="Calibri"/>
          <w:b/>
          <w:sz w:val="22"/>
          <w:szCs w:val="22"/>
        </w:rPr>
        <w:t>12)</w:t>
      </w:r>
      <w:r>
        <w:t xml:space="preserve">   </w:t>
      </w:r>
      <w:r>
        <w:rPr>
          <w:rFonts w:ascii="Calibri" w:hAnsi="Calibri" w:cs="Calibri"/>
        </w:rPr>
        <w:t>Wykonawca nie może, bez pisemnej zgody Zamawiającego, przenieść zobowiązań na osobę trzecią. Wykonawca nie może, bez pisemnej zgody Zamawiającego, scedować na osobę trzecią swoich wierzytelności.</w:t>
      </w:r>
    </w:p>
    <w:p w:rsidR="00107DA5" w:rsidRDefault="00107DA5">
      <w:pPr>
        <w:tabs>
          <w:tab w:val="right" w:pos="-2835"/>
          <w:tab w:val="center" w:pos="-1560"/>
        </w:tabs>
        <w:overflowPunct w:val="0"/>
        <w:autoSpaceDE w:val="0"/>
        <w:autoSpaceDN w:val="0"/>
        <w:adjustRightInd w:val="0"/>
        <w:ind w:left="540" w:hanging="540"/>
        <w:jc w:val="both"/>
        <w:textAlignment w:val="baseline"/>
        <w:rPr>
          <w:rFonts w:ascii="Calibri" w:hAnsi="Calibri" w:cs="Calibri"/>
        </w:rPr>
      </w:pPr>
      <w:r w:rsidRPr="00B962E4">
        <w:rPr>
          <w:rFonts w:ascii="Calibri" w:hAnsi="Calibri" w:cs="Calibri"/>
          <w:b/>
          <w:sz w:val="22"/>
          <w:szCs w:val="22"/>
        </w:rPr>
        <w:t>13)</w:t>
      </w:r>
      <w:r>
        <w:rPr>
          <w:rFonts w:ascii="Calibri" w:hAnsi="Calibri" w:cs="Calibri"/>
        </w:rPr>
        <w:t xml:space="preserve"> </w:t>
      </w:r>
      <w:r w:rsidR="00F10F61">
        <w:rPr>
          <w:rFonts w:ascii="Calibri" w:hAnsi="Calibri" w:cs="Calibri"/>
        </w:rPr>
        <w:t xml:space="preserve"> </w:t>
      </w:r>
      <w:r>
        <w:rPr>
          <w:rFonts w:ascii="Calibri" w:hAnsi="Calibri" w:cs="Calibri"/>
        </w:rPr>
        <w:t>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107DA5" w:rsidRDefault="00107DA5" w:rsidP="00130799">
      <w:pPr>
        <w:pStyle w:val="Akapitzlist"/>
        <w:tabs>
          <w:tab w:val="left" w:pos="-1560"/>
          <w:tab w:val="right" w:pos="-993"/>
        </w:tabs>
        <w:suppressAutoHyphens/>
        <w:overflowPunct w:val="0"/>
        <w:autoSpaceDE w:val="0"/>
        <w:ind w:left="540" w:hanging="540"/>
        <w:rPr>
          <w:rFonts w:ascii="Calibri" w:hAnsi="Calibri" w:cs="Calibri"/>
          <w:b/>
          <w:bCs/>
          <w:sz w:val="24"/>
          <w:szCs w:val="24"/>
        </w:rPr>
      </w:pPr>
      <w:r w:rsidRPr="00B962E4">
        <w:rPr>
          <w:rFonts w:ascii="Calibri" w:hAnsi="Calibri" w:cs="Calibri"/>
          <w:b/>
          <w:sz w:val="22"/>
          <w:szCs w:val="22"/>
        </w:rPr>
        <w:t>14)</w:t>
      </w:r>
      <w:r>
        <w:rPr>
          <w:rFonts w:ascii="Calibri" w:hAnsi="Calibri" w:cs="Calibri"/>
          <w:sz w:val="24"/>
          <w:szCs w:val="24"/>
        </w:rPr>
        <w:t xml:space="preserve"> </w:t>
      </w:r>
      <w:r w:rsidR="00130799">
        <w:rPr>
          <w:rFonts w:ascii="Calibri" w:hAnsi="Calibri" w:cs="Calibri"/>
          <w:sz w:val="24"/>
          <w:szCs w:val="24"/>
        </w:rPr>
        <w:t xml:space="preserve">   </w:t>
      </w:r>
      <w:r>
        <w:rPr>
          <w:rFonts w:ascii="Calibri" w:hAnsi="Calibri" w:cs="Calibri"/>
          <w:b/>
          <w:bCs/>
          <w:sz w:val="24"/>
          <w:szCs w:val="24"/>
        </w:rPr>
        <w:t xml:space="preserve">Zamawiający informuje, iż w 2018r. posiada zabezpieczone środki finansowe  w wysokości 340.000,00 złotych. Pozostałe środki niezbędne na pełne zrealizowanie niniejszego zamówienia Zamawiający zabezpieczył w ramach Wieloletniej Prognozy Finansowej Gminy Miejskiej Głogów uchwalonego na lata 2018-2022r. </w:t>
      </w:r>
    </w:p>
    <w:p w:rsidR="00107DA5" w:rsidRDefault="00107DA5">
      <w:pPr>
        <w:pStyle w:val="Akapitzlist"/>
        <w:tabs>
          <w:tab w:val="left" w:pos="-1560"/>
          <w:tab w:val="right" w:pos="-993"/>
        </w:tabs>
        <w:suppressAutoHyphens/>
        <w:overflowPunct w:val="0"/>
        <w:autoSpaceDE w:val="0"/>
        <w:ind w:left="540" w:hanging="540"/>
        <w:jc w:val="both"/>
        <w:rPr>
          <w:rFonts w:ascii="Calibri" w:hAnsi="Calibri" w:cs="Calibri"/>
          <w:sz w:val="24"/>
          <w:szCs w:val="24"/>
        </w:rPr>
      </w:pPr>
      <w:r>
        <w:rPr>
          <w:rFonts w:ascii="Calibri" w:hAnsi="Calibri" w:cs="Calibri"/>
          <w:sz w:val="24"/>
          <w:szCs w:val="24"/>
        </w:rPr>
        <w:t xml:space="preserve">         </w:t>
      </w:r>
      <w:r>
        <w:rPr>
          <w:rFonts w:ascii="Calibri" w:hAnsi="Calibri" w:cs="Calibri"/>
          <w:b/>
          <w:bCs/>
          <w:sz w:val="24"/>
          <w:szCs w:val="24"/>
        </w:rPr>
        <w:t xml:space="preserve">Zamawiający  wymaga aby Wykonawca w terminie do 14.12.2018r. wykonał pełny zakres objęty niniejszym zamówieniem. Zamawiający informuje, iż po zrealizowaniu niniejszego zamówienia za wykonanie przedmiotu umowy w bieżącym roku Wykonawcy wypłacone zostanie wynagrodzenie w kwocie brutto 340.000,00 złotych a pozostałe należne wynagrodzenie wypłacone  zostanie Wykonawcy w styczniu 2019r. ze środków zabezpieczonych przez Gminę Miejska Głogów na ten cel                           w Wieloletniej Prognozie Finansowej Gminy Miejskiej Głogów na lata 2018-2020. </w:t>
      </w:r>
    </w:p>
    <w:p w:rsidR="00107DA5" w:rsidRDefault="00107DA5">
      <w:pPr>
        <w:pStyle w:val="Tekstdymka1"/>
        <w:rPr>
          <w:rFonts w:ascii="Calibri" w:hAnsi="Calibri" w:cs="Calibri"/>
          <w:sz w:val="24"/>
          <w:szCs w:val="24"/>
        </w:rPr>
      </w:pPr>
    </w:p>
    <w:p w:rsidR="00107DA5" w:rsidRDefault="00107DA5" w:rsidP="007B2317">
      <w:pPr>
        <w:ind w:left="426" w:hanging="426"/>
        <w:jc w:val="both"/>
        <w:rPr>
          <w:rFonts w:ascii="Calibri" w:hAnsi="Calibri" w:cs="Calibri"/>
          <w:b/>
          <w:bCs/>
        </w:rPr>
      </w:pPr>
      <w:r>
        <w:rPr>
          <w:rFonts w:ascii="Calibri" w:hAnsi="Calibri" w:cs="Calibri"/>
          <w:b/>
          <w:bCs/>
        </w:rPr>
        <w:t xml:space="preserve">7. Dostępność dokumentacji projektowej oraz dokumentacji wspomagającej opis </w:t>
      </w:r>
      <w:r w:rsidR="007B2317">
        <w:rPr>
          <w:rFonts w:ascii="Calibri" w:hAnsi="Calibri" w:cs="Calibri"/>
          <w:b/>
          <w:bCs/>
        </w:rPr>
        <w:t xml:space="preserve"> </w:t>
      </w:r>
      <w:r>
        <w:rPr>
          <w:rFonts w:ascii="Calibri" w:hAnsi="Calibri" w:cs="Calibri"/>
          <w:b/>
          <w:bCs/>
        </w:rPr>
        <w:t>przedmiotu zamówienia:</w:t>
      </w:r>
    </w:p>
    <w:p w:rsidR="00107DA5" w:rsidRDefault="00107DA5">
      <w:pPr>
        <w:ind w:left="284" w:hanging="284"/>
        <w:jc w:val="both"/>
        <w:rPr>
          <w:rFonts w:ascii="Calibri" w:hAnsi="Calibri" w:cs="Calibri"/>
          <w:b/>
          <w:bCs/>
        </w:rPr>
      </w:pPr>
    </w:p>
    <w:p w:rsidR="00107DA5" w:rsidRDefault="00107DA5" w:rsidP="00D47FAE">
      <w:pPr>
        <w:numPr>
          <w:ilvl w:val="0"/>
          <w:numId w:val="14"/>
        </w:numPr>
        <w:tabs>
          <w:tab w:val="num" w:pos="720"/>
          <w:tab w:val="num" w:pos="813"/>
        </w:tabs>
        <w:ind w:left="709" w:hanging="425"/>
        <w:jc w:val="both"/>
        <w:rPr>
          <w:rFonts w:ascii="Calibri" w:hAnsi="Calibri" w:cs="Calibri"/>
        </w:rPr>
      </w:pPr>
      <w:r>
        <w:rPr>
          <w:rFonts w:ascii="Calibri" w:hAnsi="Calibri" w:cs="Calibri"/>
        </w:rPr>
        <w:t xml:space="preserve">Dokumentacja projektowa dostępna jest dla zainteresowanych Wykonawców na stronie internetowej www.glogow.bip.info.pl oraz za pośrednictwem poczty na płycie CD. </w:t>
      </w:r>
    </w:p>
    <w:p w:rsidR="00107DA5" w:rsidRDefault="00107DA5" w:rsidP="00D47FAE">
      <w:pPr>
        <w:numPr>
          <w:ilvl w:val="0"/>
          <w:numId w:val="14"/>
        </w:numPr>
        <w:tabs>
          <w:tab w:val="num" w:pos="720"/>
          <w:tab w:val="num" w:pos="813"/>
        </w:tabs>
        <w:ind w:left="709" w:hanging="425"/>
        <w:jc w:val="both"/>
        <w:rPr>
          <w:rFonts w:ascii="Calibri" w:hAnsi="Calibri" w:cs="Calibri"/>
        </w:rPr>
      </w:pPr>
      <w:r>
        <w:rPr>
          <w:rFonts w:ascii="Calibri" w:hAnsi="Calibri" w:cs="Calibri"/>
        </w:rPr>
        <w:lastRenderedPageBreak/>
        <w:t xml:space="preserve">Płyta CD ze SIWZ, dokumentacją projektową, przedmiarami robót, </w:t>
      </w:r>
      <w:proofErr w:type="spellStart"/>
      <w:r>
        <w:rPr>
          <w:rFonts w:ascii="Calibri" w:hAnsi="Calibri" w:cs="Calibri"/>
        </w:rPr>
        <w:t>STWiORB</w:t>
      </w:r>
      <w:proofErr w:type="spellEnd"/>
      <w:r>
        <w:rPr>
          <w:rFonts w:ascii="Calibri" w:hAnsi="Calibri" w:cs="Calibri"/>
        </w:rPr>
        <w:t xml:space="preserve"> oraz projektem wykonawczym może być odpłatnie przesłana na wniosek Wykonawcy.</w:t>
      </w:r>
    </w:p>
    <w:p w:rsidR="00107DA5" w:rsidRDefault="00107DA5" w:rsidP="00D47FAE">
      <w:pPr>
        <w:numPr>
          <w:ilvl w:val="0"/>
          <w:numId w:val="14"/>
        </w:numPr>
        <w:tabs>
          <w:tab w:val="num" w:pos="720"/>
          <w:tab w:val="num" w:pos="813"/>
        </w:tabs>
        <w:ind w:left="709" w:hanging="425"/>
        <w:jc w:val="both"/>
        <w:rPr>
          <w:rFonts w:ascii="Calibri" w:hAnsi="Calibri" w:cs="Calibri"/>
        </w:rPr>
      </w:pPr>
      <w:r>
        <w:rPr>
          <w:rFonts w:ascii="Calibri" w:hAnsi="Calibri" w:cs="Calibri"/>
        </w:rPr>
        <w:t>Kompletna dokumentacja projektowa w wersji papierowej jest dostępna w siedzibie Zamawiającego pok. 314 w dniach roboczych w godzinach służbowych.</w:t>
      </w:r>
    </w:p>
    <w:p w:rsidR="00107DA5" w:rsidRDefault="00107DA5">
      <w:pPr>
        <w:tabs>
          <w:tab w:val="left" w:pos="1228"/>
          <w:tab w:val="left" w:pos="1588"/>
        </w:tabs>
        <w:jc w:val="both"/>
        <w:rPr>
          <w:rFonts w:ascii="Calibri" w:hAnsi="Calibri" w:cs="Calibri"/>
        </w:rPr>
      </w:pPr>
    </w:p>
    <w:p w:rsidR="00107DA5" w:rsidRDefault="00107DA5" w:rsidP="00D47FAE">
      <w:pPr>
        <w:numPr>
          <w:ilvl w:val="0"/>
          <w:numId w:val="15"/>
        </w:numPr>
        <w:tabs>
          <w:tab w:val="left" w:pos="-1843"/>
          <w:tab w:val="left" w:pos="-1560"/>
        </w:tabs>
        <w:ind w:left="284" w:hanging="284"/>
        <w:jc w:val="both"/>
        <w:rPr>
          <w:rFonts w:ascii="Calibri" w:hAnsi="Calibri" w:cs="Calibri"/>
          <w:b/>
          <w:bCs/>
        </w:rPr>
      </w:pPr>
      <w:r>
        <w:rPr>
          <w:rFonts w:ascii="Calibri" w:hAnsi="Calibri" w:cs="Calibri"/>
          <w:b/>
          <w:bCs/>
        </w:rPr>
        <w:t>Informacja dotycząca robót zamiennych lub zaniechanych.</w:t>
      </w:r>
    </w:p>
    <w:p w:rsidR="007B2317" w:rsidRDefault="007B2317">
      <w:pPr>
        <w:tabs>
          <w:tab w:val="left" w:pos="284"/>
          <w:tab w:val="left" w:pos="426"/>
        </w:tabs>
        <w:ind w:firstLine="284"/>
        <w:jc w:val="both"/>
        <w:rPr>
          <w:rFonts w:ascii="Calibri" w:hAnsi="Calibri" w:cs="Calibri"/>
          <w:b/>
          <w:bCs/>
        </w:rPr>
      </w:pPr>
    </w:p>
    <w:p w:rsidR="00107DA5" w:rsidRDefault="00107DA5">
      <w:pPr>
        <w:tabs>
          <w:tab w:val="left" w:pos="284"/>
          <w:tab w:val="left" w:pos="426"/>
        </w:tabs>
        <w:ind w:firstLine="284"/>
        <w:jc w:val="both"/>
        <w:rPr>
          <w:rFonts w:ascii="Calibri" w:hAnsi="Calibri" w:cs="Calibri"/>
          <w:b/>
          <w:bCs/>
        </w:rPr>
      </w:pPr>
      <w:r>
        <w:rPr>
          <w:rFonts w:ascii="Calibri" w:hAnsi="Calibri" w:cs="Calibri"/>
          <w:b/>
          <w:bCs/>
        </w:rPr>
        <w:t>8.1 Informacja dotycząca robót zamiennych:</w:t>
      </w:r>
    </w:p>
    <w:p w:rsidR="00107DA5" w:rsidRDefault="00107DA5" w:rsidP="00D47FAE">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Zamawiający dopuszcza wprowadzenie do niniejszego zamówienia robót zamiennych.</w:t>
      </w:r>
    </w:p>
    <w:p w:rsidR="00107DA5" w:rsidRDefault="00107DA5" w:rsidP="00D47FAE">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Pr>
          <w:rFonts w:ascii="Calibri" w:hAnsi="Calibri" w:cs="Calibri"/>
          <w:sz w:val="24"/>
          <w:szCs w:val="24"/>
        </w:rPr>
        <w:t>STWiORB</w:t>
      </w:r>
      <w:proofErr w:type="spellEnd"/>
      <w:r>
        <w:rPr>
          <w:rFonts w:ascii="Calibri" w:hAnsi="Calibri" w:cs="Calibri"/>
          <w:sz w:val="24"/>
          <w:szCs w:val="24"/>
        </w:rPr>
        <w:t>, ale o innym charakterze niż pierwotnie planowano.</w:t>
      </w:r>
    </w:p>
    <w:p w:rsidR="00107DA5" w:rsidRDefault="00107DA5" w:rsidP="00D47FAE">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Roboty zamienne możliwe do wykonania zawsze będą dotyczyły robót budowlanych niewykraczających poza opis przedmiotu zamówienia.</w:t>
      </w:r>
    </w:p>
    <w:p w:rsidR="00107DA5" w:rsidRDefault="00107DA5" w:rsidP="00D47FAE">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 xml:space="preserve">Roboty zamienne muszą odpowiadać co najmniej warunkom opisanym </w:t>
      </w:r>
      <w:r>
        <w:rPr>
          <w:rFonts w:ascii="Calibri" w:hAnsi="Calibri" w:cs="Calibri"/>
          <w:sz w:val="24"/>
          <w:szCs w:val="24"/>
        </w:rPr>
        <w:br/>
        <w:t>w dokumentach przetargowych. Warunki dotyczą w szczególności poziomu standaryzacji, odpowiedniej funkcjonalności, jakości czy parametrów dotyczących danego elementu robót.</w:t>
      </w:r>
    </w:p>
    <w:p w:rsidR="00107DA5" w:rsidRDefault="00107DA5" w:rsidP="00D47FAE">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 xml:space="preserve">Roboty zamienne mogą polegać m.in. na zmianie sposobu wykonywania jakiegoś elementu robót lub zastosowaniu innych, równoważnych w stosunku do dokumentacji projektowej i </w:t>
      </w:r>
      <w:proofErr w:type="spellStart"/>
      <w:r>
        <w:rPr>
          <w:rFonts w:ascii="Calibri" w:hAnsi="Calibri" w:cs="Calibri"/>
          <w:sz w:val="24"/>
          <w:szCs w:val="24"/>
        </w:rPr>
        <w:t>STWiORB</w:t>
      </w:r>
      <w:proofErr w:type="spellEnd"/>
      <w:r>
        <w:rPr>
          <w:rFonts w:ascii="Calibri" w:hAnsi="Calibri" w:cs="Calibri"/>
          <w:sz w:val="24"/>
          <w:szCs w:val="24"/>
        </w:rPr>
        <w:t>, urządzeń i / lub materiałów budowlanych.</w:t>
      </w:r>
    </w:p>
    <w:p w:rsidR="00107DA5" w:rsidRDefault="00107DA5" w:rsidP="00D47FAE">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Roboty zamienne mogą wynikać:</w:t>
      </w:r>
    </w:p>
    <w:p w:rsidR="00107DA5" w:rsidRDefault="00107DA5" w:rsidP="00D47FAE">
      <w:pPr>
        <w:pStyle w:val="Akapitzlist1"/>
        <w:numPr>
          <w:ilvl w:val="0"/>
          <w:numId w:val="17"/>
        </w:numPr>
        <w:suppressAutoHyphens/>
        <w:ind w:left="993" w:hanging="284"/>
        <w:jc w:val="both"/>
        <w:rPr>
          <w:rFonts w:ascii="Calibri" w:hAnsi="Calibri" w:cs="Calibri"/>
          <w:sz w:val="24"/>
          <w:szCs w:val="24"/>
        </w:rPr>
      </w:pPr>
      <w:r>
        <w:rPr>
          <w:rFonts w:ascii="Calibri" w:hAnsi="Calibri" w:cs="Calibri"/>
          <w:sz w:val="24"/>
          <w:szCs w:val="24"/>
        </w:rPr>
        <w:t>ze zmian zaproponowanych przez Wykonawcę, lub przez Zamawiającego po spełnieniu warunków określonych przepisami prawa,</w:t>
      </w:r>
    </w:p>
    <w:p w:rsidR="00107DA5" w:rsidRDefault="00107DA5" w:rsidP="00D47FAE">
      <w:pPr>
        <w:pStyle w:val="Akapitzlist1"/>
        <w:numPr>
          <w:ilvl w:val="0"/>
          <w:numId w:val="17"/>
        </w:numPr>
        <w:suppressAutoHyphens/>
        <w:ind w:left="993" w:hanging="284"/>
        <w:jc w:val="both"/>
        <w:rPr>
          <w:rFonts w:ascii="Calibri" w:hAnsi="Calibri" w:cs="Calibri"/>
          <w:sz w:val="24"/>
          <w:szCs w:val="24"/>
        </w:rPr>
      </w:pPr>
      <w:r>
        <w:rPr>
          <w:rFonts w:ascii="Calibri" w:hAnsi="Calibri" w:cs="Calibri"/>
          <w:sz w:val="24"/>
          <w:szCs w:val="24"/>
        </w:rPr>
        <w:t xml:space="preserve">z wad dokumentacji projektowej i STWIORB jeśli zmiany te będą konieczne </w:t>
      </w:r>
      <w:r>
        <w:rPr>
          <w:rFonts w:ascii="Calibri" w:hAnsi="Calibri" w:cs="Calibri"/>
          <w:sz w:val="24"/>
          <w:szCs w:val="24"/>
        </w:rPr>
        <w:br/>
        <w:t>i niezależne od woli stron lub w sytuacji gdy wykonanie tych robót będzie niezbędne do prawidłowego, tj. zgodnego z zasadami wiedzy technicznej i obowiązującymi na dzień odbioru robót przepisami wykonania przedmiotu zamówienia.</w:t>
      </w:r>
    </w:p>
    <w:p w:rsidR="007B2317" w:rsidRDefault="007B2317" w:rsidP="007B2317">
      <w:pPr>
        <w:pStyle w:val="Akapitzlist1"/>
        <w:suppressAutoHyphens/>
        <w:ind w:left="993"/>
        <w:jc w:val="both"/>
        <w:rPr>
          <w:rFonts w:ascii="Calibri" w:hAnsi="Calibri" w:cs="Calibri"/>
          <w:sz w:val="24"/>
          <w:szCs w:val="24"/>
        </w:rPr>
      </w:pPr>
    </w:p>
    <w:p w:rsidR="00107DA5" w:rsidRDefault="00107DA5" w:rsidP="00D47FAE">
      <w:pPr>
        <w:numPr>
          <w:ilvl w:val="1"/>
          <w:numId w:val="15"/>
        </w:numPr>
        <w:ind w:left="567"/>
        <w:jc w:val="both"/>
        <w:rPr>
          <w:rFonts w:ascii="Calibri" w:hAnsi="Calibri" w:cs="Calibri"/>
          <w:b/>
          <w:bCs/>
        </w:rPr>
      </w:pPr>
      <w:r>
        <w:rPr>
          <w:rFonts w:ascii="Calibri" w:hAnsi="Calibri" w:cs="Calibri"/>
          <w:b/>
          <w:bCs/>
        </w:rPr>
        <w:t>Ograniczenia zakresu rzeczowego przedmiotu zamówienia</w:t>
      </w:r>
      <w:r>
        <w:rPr>
          <w:rFonts w:ascii="Calibri" w:hAnsi="Calibri" w:cs="Calibri"/>
        </w:rPr>
        <w:t>:</w:t>
      </w:r>
    </w:p>
    <w:p w:rsidR="00107DA5" w:rsidRDefault="00F10F61" w:rsidP="00D47FAE">
      <w:pPr>
        <w:numPr>
          <w:ilvl w:val="1"/>
          <w:numId w:val="18"/>
        </w:numPr>
        <w:tabs>
          <w:tab w:val="left" w:pos="-851"/>
        </w:tabs>
        <w:ind w:left="709" w:hanging="283"/>
        <w:jc w:val="both"/>
        <w:rPr>
          <w:rFonts w:ascii="Calibri" w:hAnsi="Calibri" w:cs="Calibri"/>
        </w:rPr>
      </w:pPr>
      <w:r>
        <w:rPr>
          <w:rFonts w:ascii="Calibri" w:hAnsi="Calibri" w:cs="Calibri"/>
        </w:rPr>
        <w:t xml:space="preserve"> </w:t>
      </w:r>
      <w:r w:rsidR="00107DA5">
        <w:rPr>
          <w:rFonts w:ascii="Calibri" w:hAnsi="Calibri" w:cs="Calibri"/>
        </w:rPr>
        <w:t xml:space="preserve">na skutek zmian zaproponowanych przez Wykonawcę, lub przez Zamawiającego po </w:t>
      </w:r>
      <w:r>
        <w:rPr>
          <w:rFonts w:ascii="Calibri" w:hAnsi="Calibri" w:cs="Calibri"/>
        </w:rPr>
        <w:t xml:space="preserve">  </w:t>
      </w:r>
      <w:r w:rsidR="00107DA5">
        <w:rPr>
          <w:rFonts w:ascii="Calibri" w:hAnsi="Calibri" w:cs="Calibri"/>
        </w:rPr>
        <w:t xml:space="preserve">spełnieniu warunków określonych przepisami prawa i zgodnie z zapisami zawartymi w niniejszych dokumentach przetargowych, </w:t>
      </w:r>
    </w:p>
    <w:p w:rsidR="00107DA5" w:rsidRDefault="00F10F61" w:rsidP="00D47FAE">
      <w:pPr>
        <w:numPr>
          <w:ilvl w:val="1"/>
          <w:numId w:val="18"/>
        </w:numPr>
        <w:tabs>
          <w:tab w:val="left" w:pos="-851"/>
        </w:tabs>
        <w:ind w:left="709" w:hanging="283"/>
        <w:jc w:val="both"/>
        <w:rPr>
          <w:rFonts w:ascii="Calibri" w:hAnsi="Calibri" w:cs="Calibri"/>
        </w:rPr>
      </w:pPr>
      <w:r>
        <w:rPr>
          <w:rFonts w:ascii="Calibri" w:hAnsi="Calibri" w:cs="Calibri"/>
        </w:rPr>
        <w:t xml:space="preserve"> </w:t>
      </w:r>
      <w:r w:rsidR="00107DA5">
        <w:rPr>
          <w:rFonts w:ascii="Calibri" w:hAnsi="Calibri" w:cs="Calibri"/>
        </w:rPr>
        <w:t xml:space="preserve">z wad dokumentacji projektowej i STWIORB, jeśli zmiany te będą konieczne </w:t>
      </w:r>
      <w:r w:rsidR="00107DA5">
        <w:rPr>
          <w:rFonts w:ascii="Calibri" w:hAnsi="Calibri" w:cs="Calibri"/>
        </w:rPr>
        <w:br/>
        <w:t>i niezależne od woli stron lub w sytuacji gdy wykonanie danych robót będzie zbędne do prawidłowego, tj. zgodnego z zasadami wiedzy technicznej i obowiązującymi na dzień odbioru robót przepisami wykonania przedmiotu zamówienia.</w:t>
      </w:r>
    </w:p>
    <w:p w:rsidR="00107DA5" w:rsidRDefault="00107DA5">
      <w:pPr>
        <w:pStyle w:val="Akapitzlist1"/>
        <w:tabs>
          <w:tab w:val="center" w:pos="5180"/>
          <w:tab w:val="right" w:pos="9716"/>
        </w:tabs>
        <w:spacing w:before="20" w:after="20"/>
        <w:ind w:left="0"/>
        <w:jc w:val="both"/>
        <w:rPr>
          <w:rFonts w:ascii="Calibri" w:hAnsi="Calibri" w:cs="Calibri"/>
          <w:b/>
          <w:bCs/>
          <w:sz w:val="24"/>
          <w:szCs w:val="24"/>
        </w:rPr>
      </w:pPr>
    </w:p>
    <w:p w:rsidR="00107DA5" w:rsidRDefault="00107DA5">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t>9. Wymóg zatrudnienia na umowę o pracę (dot. Wykonawcy i Podwykonawcy) :</w:t>
      </w:r>
    </w:p>
    <w:p w:rsidR="00107DA5" w:rsidRDefault="00107DA5" w:rsidP="007B2317">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1.</w:t>
      </w:r>
      <w:r w:rsidR="00F10F61">
        <w:rPr>
          <w:rFonts w:ascii="Calibri" w:hAnsi="Calibri" w:cs="Calibri"/>
          <w:sz w:val="24"/>
          <w:szCs w:val="24"/>
        </w:rPr>
        <w:t xml:space="preserve"> </w:t>
      </w:r>
      <w:r>
        <w:rPr>
          <w:rFonts w:ascii="Calibri" w:hAnsi="Calibri" w:cs="Calibri"/>
          <w:sz w:val="24"/>
          <w:szCs w:val="24"/>
        </w:rPr>
        <w:t xml:space="preserve">Stosownie do dyspozycji art. 29 ust. 3a </w:t>
      </w:r>
      <w:proofErr w:type="spellStart"/>
      <w:r>
        <w:rPr>
          <w:rFonts w:ascii="Calibri" w:hAnsi="Calibri" w:cs="Calibri"/>
          <w:sz w:val="24"/>
          <w:szCs w:val="24"/>
        </w:rPr>
        <w:t>Pzp</w:t>
      </w:r>
      <w:proofErr w:type="spellEnd"/>
      <w:r>
        <w:rPr>
          <w:rFonts w:ascii="Calibri" w:hAnsi="Calibri" w:cs="Calibri"/>
          <w:sz w:val="24"/>
          <w:szCs w:val="24"/>
        </w:rPr>
        <w:t>, Zamawiający wymaga, aby Wykonawca lub Podwykonawca przy realizacji przedmiotu zamówienia zatrudniał na umowę na podstawie umowy o pracę w rozumieniu przepisów Kodeksu Pracy, osoby wykonujące czynności</w:t>
      </w:r>
      <w:r w:rsidR="00F10F61">
        <w:rPr>
          <w:rFonts w:ascii="Calibri" w:hAnsi="Calibri" w:cs="Calibri"/>
          <w:sz w:val="24"/>
          <w:szCs w:val="24"/>
        </w:rPr>
        <w:t xml:space="preserve"> </w:t>
      </w:r>
      <w:r>
        <w:rPr>
          <w:rFonts w:ascii="Calibri" w:hAnsi="Calibri" w:cs="Calibri"/>
          <w:sz w:val="24"/>
          <w:szCs w:val="24"/>
        </w:rPr>
        <w:t xml:space="preserve">w pełnym wymiarze czasu pracy, które będą wykonywały prace związane z budową Obiektu w poszczególnych rodzajach robót tj. : </w:t>
      </w:r>
    </w:p>
    <w:p w:rsidR="00107DA5" w:rsidRDefault="00F10F61">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w:t>
      </w:r>
      <w:r w:rsidR="00107DA5">
        <w:rPr>
          <w:rFonts w:ascii="Calibri" w:hAnsi="Calibri" w:cs="Calibri"/>
          <w:sz w:val="24"/>
          <w:szCs w:val="24"/>
        </w:rPr>
        <w:t xml:space="preserve">a) pracownicy ogólnobudowlani, </w:t>
      </w:r>
    </w:p>
    <w:p w:rsidR="00107DA5" w:rsidRDefault="00F10F61">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lastRenderedPageBreak/>
        <w:t xml:space="preserve">       </w:t>
      </w:r>
      <w:r w:rsidR="00107DA5">
        <w:rPr>
          <w:rFonts w:ascii="Calibri" w:hAnsi="Calibri" w:cs="Calibri"/>
          <w:b/>
          <w:bCs/>
          <w:sz w:val="24"/>
          <w:szCs w:val="24"/>
        </w:rPr>
        <w:t>za wyjątkiem:</w:t>
      </w:r>
    </w:p>
    <w:p w:rsidR="00107DA5" w:rsidRDefault="00F10F61">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w:t>
      </w:r>
      <w:r w:rsidR="00107DA5">
        <w:rPr>
          <w:rFonts w:ascii="Calibri" w:hAnsi="Calibri" w:cs="Calibri"/>
          <w:sz w:val="24"/>
          <w:szCs w:val="24"/>
        </w:rPr>
        <w:t xml:space="preserve">a) osób odpowiedzialnych za kierowanie budową np. kierownika budowy, </w:t>
      </w:r>
    </w:p>
    <w:p w:rsidR="00107DA5" w:rsidRDefault="00F10F61">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w:t>
      </w:r>
      <w:r w:rsidR="00107DA5">
        <w:rPr>
          <w:rFonts w:ascii="Calibri" w:hAnsi="Calibri" w:cs="Calibri"/>
          <w:sz w:val="24"/>
          <w:szCs w:val="24"/>
        </w:rPr>
        <w:t>b) osób wykonujących utylizację odpadów.</w:t>
      </w:r>
    </w:p>
    <w:p w:rsidR="00107DA5" w:rsidRDefault="00F10F61" w:rsidP="007B2317">
      <w:pPr>
        <w:pStyle w:val="Akapitzlist1"/>
        <w:tabs>
          <w:tab w:val="center" w:pos="5180"/>
          <w:tab w:val="right" w:pos="9716"/>
        </w:tabs>
        <w:spacing w:before="20" w:after="20"/>
        <w:ind w:left="426" w:hanging="426"/>
        <w:jc w:val="both"/>
        <w:rPr>
          <w:rFonts w:ascii="Calibri" w:hAnsi="Calibri" w:cs="Calibri"/>
          <w:sz w:val="24"/>
          <w:szCs w:val="24"/>
        </w:rPr>
      </w:pPr>
      <w:r>
        <w:rPr>
          <w:rFonts w:ascii="Calibri" w:hAnsi="Calibri" w:cs="Calibri"/>
          <w:sz w:val="24"/>
          <w:szCs w:val="24"/>
        </w:rPr>
        <w:t xml:space="preserve">  </w:t>
      </w:r>
      <w:r w:rsidR="00107DA5">
        <w:rPr>
          <w:rFonts w:ascii="Calibri" w:hAnsi="Calibri" w:cs="Calibri"/>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107DA5" w:rsidRDefault="00F10F61" w:rsidP="007B2317">
      <w:pPr>
        <w:pStyle w:val="Akapitzlist1"/>
        <w:shd w:val="clear" w:color="auto" w:fill="FFFFFF"/>
        <w:tabs>
          <w:tab w:val="right" w:pos="9716"/>
        </w:tabs>
        <w:spacing w:before="20" w:after="20"/>
        <w:ind w:left="426" w:hanging="426"/>
        <w:rPr>
          <w:rFonts w:ascii="Calibri" w:hAnsi="Calibri" w:cs="Calibri"/>
          <w:sz w:val="24"/>
          <w:szCs w:val="24"/>
        </w:rPr>
      </w:pPr>
      <w:r>
        <w:rPr>
          <w:rFonts w:ascii="Calibri" w:hAnsi="Calibri" w:cs="Calibri"/>
          <w:sz w:val="24"/>
          <w:szCs w:val="24"/>
        </w:rPr>
        <w:t xml:space="preserve">  </w:t>
      </w:r>
      <w:r w:rsidR="00107DA5">
        <w:rPr>
          <w:rFonts w:ascii="Calibri" w:hAnsi="Calibri" w:cs="Calibri"/>
          <w:sz w:val="24"/>
          <w:szCs w:val="24"/>
        </w:rPr>
        <w:t>3.</w:t>
      </w:r>
      <w:r>
        <w:rPr>
          <w:rFonts w:ascii="Calibri" w:hAnsi="Calibri" w:cs="Calibri"/>
          <w:sz w:val="24"/>
          <w:szCs w:val="24"/>
        </w:rPr>
        <w:t xml:space="preserve">  </w:t>
      </w:r>
      <w:r w:rsidR="00107DA5">
        <w:rPr>
          <w:rFonts w:ascii="Calibri" w:hAnsi="Calibri" w:cs="Calibri"/>
          <w:sz w:val="24"/>
          <w:szCs w:val="24"/>
        </w:rPr>
        <w:t xml:space="preserve">Wykonawca zobowiąże się, że pracownicy wykonujący przedmiot umowy wskazani </w:t>
      </w:r>
      <w:r w:rsidR="00107DA5">
        <w:rPr>
          <w:rFonts w:ascii="Calibri" w:hAnsi="Calibri" w:cs="Calibri"/>
          <w:sz w:val="24"/>
          <w:szCs w:val="24"/>
        </w:rPr>
        <w:br/>
        <w:t>w Wykazie Pracowników będą w okresie realizacji umowy zatrudnieni na podstawie umowy o pracę w rozumieniu przepisów ustawy z dnia 26 czerwca 1974 r. Kodeks Pracy (Dz.</w:t>
      </w:r>
      <w:r>
        <w:rPr>
          <w:rFonts w:ascii="Calibri" w:hAnsi="Calibri" w:cs="Calibri"/>
          <w:sz w:val="24"/>
          <w:szCs w:val="24"/>
        </w:rPr>
        <w:t xml:space="preserve"> </w:t>
      </w:r>
      <w:r w:rsidR="00107DA5">
        <w:rPr>
          <w:rFonts w:ascii="Calibri" w:hAnsi="Calibri" w:cs="Calibri"/>
          <w:sz w:val="24"/>
          <w:szCs w:val="24"/>
        </w:rPr>
        <w:t>U. z 2018r., poz. 108), oraz otrzymywać wynagrodzenie za pracę równe lub przekraczające równowartość wysokości wynagrodzenia minimalnego, o którym mowa w ustawie z dnia 10 października 2002r. o minimalnym wynagrodzeniu za pracę (Dz. U. z 2017r. poz.</w:t>
      </w:r>
      <w:r>
        <w:rPr>
          <w:rFonts w:ascii="Calibri" w:hAnsi="Calibri" w:cs="Calibri"/>
          <w:sz w:val="24"/>
          <w:szCs w:val="24"/>
        </w:rPr>
        <w:t xml:space="preserve"> </w:t>
      </w:r>
      <w:r w:rsidR="00107DA5">
        <w:rPr>
          <w:rFonts w:ascii="Calibri" w:hAnsi="Calibri" w:cs="Calibri"/>
          <w:sz w:val="24"/>
          <w:szCs w:val="24"/>
        </w:rPr>
        <w:t>847).</w:t>
      </w:r>
    </w:p>
    <w:p w:rsidR="00107DA5" w:rsidRDefault="00107DA5" w:rsidP="007B2317">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107DA5" w:rsidRDefault="00107DA5" w:rsidP="007B2317">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5. W celu kontroli wymogu zatrudnienia na podstawie umowy o pracę, Zamawiający jest uprawniony w szczególności do:</w:t>
      </w:r>
    </w:p>
    <w:p w:rsidR="00107DA5" w:rsidRDefault="00107DA5" w:rsidP="007B2317">
      <w:pPr>
        <w:pStyle w:val="Akapitzlist1"/>
        <w:tabs>
          <w:tab w:val="center" w:pos="5180"/>
          <w:tab w:val="right" w:pos="9716"/>
        </w:tabs>
        <w:spacing w:before="20" w:after="20"/>
        <w:ind w:left="709" w:hanging="283"/>
        <w:jc w:val="both"/>
        <w:rPr>
          <w:rFonts w:ascii="Calibri" w:hAnsi="Calibri" w:cs="Calibri"/>
          <w:sz w:val="24"/>
          <w:szCs w:val="24"/>
        </w:rPr>
      </w:pPr>
      <w:r>
        <w:rPr>
          <w:rFonts w:ascii="Calibri" w:hAnsi="Calibri" w:cs="Calibri"/>
          <w:sz w:val="24"/>
          <w:szCs w:val="24"/>
        </w:rPr>
        <w:t xml:space="preserve">a) żądania oświadczeń i dokumentów  w zakresie potwierdzenia spełnienia w/w </w:t>
      </w:r>
      <w:r w:rsidR="00F10F61">
        <w:rPr>
          <w:rFonts w:ascii="Calibri" w:hAnsi="Calibri" w:cs="Calibri"/>
          <w:sz w:val="24"/>
          <w:szCs w:val="24"/>
        </w:rPr>
        <w:t xml:space="preserve">  </w:t>
      </w:r>
      <w:r>
        <w:rPr>
          <w:rFonts w:ascii="Calibri" w:hAnsi="Calibri" w:cs="Calibri"/>
          <w:sz w:val="24"/>
          <w:szCs w:val="24"/>
        </w:rPr>
        <w:t xml:space="preserve">wymogów w tym potwierdzonych za zgodność z oryginałem kopii umów o pracę. Kopie umów powinny być zanonimizowane w sposób zapewniający  ochronę danych osobowych pracowników. Imię i nazwisko pracownika nie podlega </w:t>
      </w:r>
      <w:proofErr w:type="spellStart"/>
      <w:r>
        <w:rPr>
          <w:rFonts w:ascii="Calibri" w:hAnsi="Calibri" w:cs="Calibri"/>
          <w:sz w:val="24"/>
          <w:szCs w:val="24"/>
        </w:rPr>
        <w:t>anonimizacji</w:t>
      </w:r>
      <w:proofErr w:type="spellEnd"/>
      <w:r>
        <w:rPr>
          <w:rFonts w:ascii="Calibri" w:hAnsi="Calibri" w:cs="Calibri"/>
          <w:sz w:val="24"/>
          <w:szCs w:val="24"/>
        </w:rPr>
        <w:t>. Informacje takie jak: data zawarcia umowy, rodzaj umowy o pracę  i wymiar etatu powinny być możliwe do zidentyfikowania.</w:t>
      </w:r>
    </w:p>
    <w:p w:rsidR="00107DA5" w:rsidRDefault="00107DA5" w:rsidP="007B2317">
      <w:pPr>
        <w:pStyle w:val="Akapitzlist1"/>
        <w:tabs>
          <w:tab w:val="center" w:pos="5180"/>
          <w:tab w:val="right" w:pos="9716"/>
        </w:tabs>
        <w:spacing w:before="20" w:after="20"/>
        <w:ind w:left="709" w:hanging="283"/>
        <w:jc w:val="both"/>
        <w:rPr>
          <w:rFonts w:ascii="Calibri" w:hAnsi="Calibri" w:cs="Calibri"/>
          <w:sz w:val="24"/>
          <w:szCs w:val="24"/>
        </w:rPr>
      </w:pPr>
      <w:r>
        <w:rPr>
          <w:rFonts w:ascii="Calibri" w:hAnsi="Calibri" w:cs="Calibri"/>
          <w:sz w:val="24"/>
          <w:szCs w:val="24"/>
        </w:rPr>
        <w:t xml:space="preserve">b) </w:t>
      </w:r>
      <w:r w:rsidR="007B2317">
        <w:rPr>
          <w:rFonts w:ascii="Calibri" w:hAnsi="Calibri" w:cs="Calibri"/>
          <w:sz w:val="24"/>
          <w:szCs w:val="24"/>
        </w:rPr>
        <w:t>ż</w:t>
      </w:r>
      <w:r>
        <w:rPr>
          <w:rFonts w:ascii="Calibri" w:hAnsi="Calibri" w:cs="Calibri"/>
          <w:sz w:val="24"/>
          <w:szCs w:val="24"/>
        </w:rPr>
        <w:t>ądania wyjaśnień w przypadku wątpliwości w zakresie potwierdzenia w/w wymogów,</w:t>
      </w:r>
    </w:p>
    <w:p w:rsidR="00107DA5" w:rsidRDefault="00107DA5" w:rsidP="007B2317">
      <w:pPr>
        <w:pStyle w:val="Akapitzlist1"/>
        <w:tabs>
          <w:tab w:val="center" w:pos="5180"/>
          <w:tab w:val="right" w:pos="9716"/>
        </w:tabs>
        <w:spacing w:before="20" w:after="20"/>
        <w:ind w:left="426"/>
        <w:jc w:val="both"/>
        <w:rPr>
          <w:rFonts w:ascii="Calibri" w:hAnsi="Calibri" w:cs="Calibri"/>
          <w:sz w:val="24"/>
          <w:szCs w:val="24"/>
        </w:rPr>
      </w:pPr>
      <w:r>
        <w:rPr>
          <w:rFonts w:ascii="Calibri" w:hAnsi="Calibri" w:cs="Calibri"/>
          <w:sz w:val="24"/>
          <w:szCs w:val="24"/>
        </w:rPr>
        <w:t xml:space="preserve">c) </w:t>
      </w:r>
      <w:r w:rsidR="00F10F61">
        <w:rPr>
          <w:rFonts w:ascii="Calibri" w:hAnsi="Calibri" w:cs="Calibri"/>
          <w:sz w:val="24"/>
          <w:szCs w:val="24"/>
        </w:rPr>
        <w:t xml:space="preserve"> </w:t>
      </w:r>
      <w:r>
        <w:rPr>
          <w:rFonts w:ascii="Calibri" w:hAnsi="Calibri" w:cs="Calibri"/>
          <w:sz w:val="24"/>
          <w:szCs w:val="24"/>
        </w:rPr>
        <w:t xml:space="preserve">przeprowadzenia kontroli, w tym przez Państwową Inspekcję Pracy, </w:t>
      </w:r>
    </w:p>
    <w:p w:rsidR="00107DA5" w:rsidRDefault="00107DA5" w:rsidP="007B2317">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107DA5" w:rsidRDefault="00107DA5" w:rsidP="00F10F61">
      <w:pPr>
        <w:pStyle w:val="Akapitzlist1"/>
        <w:tabs>
          <w:tab w:val="center" w:pos="5180"/>
          <w:tab w:val="right" w:pos="9716"/>
        </w:tabs>
        <w:spacing w:before="20" w:after="20"/>
        <w:ind w:left="284" w:hanging="284"/>
        <w:jc w:val="both"/>
        <w:rPr>
          <w:rFonts w:ascii="Calibri" w:hAnsi="Calibri" w:cs="Calibri"/>
          <w:sz w:val="24"/>
          <w:szCs w:val="24"/>
        </w:rPr>
      </w:pPr>
      <w:r>
        <w:rPr>
          <w:rFonts w:ascii="Calibri" w:hAnsi="Calibri" w:cs="Calibri"/>
          <w:sz w:val="24"/>
          <w:szCs w:val="24"/>
        </w:rPr>
        <w:t xml:space="preserve">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t>
      </w:r>
      <w:r>
        <w:rPr>
          <w:rFonts w:ascii="Calibri" w:hAnsi="Calibri" w:cs="Calibri"/>
          <w:sz w:val="24"/>
          <w:szCs w:val="24"/>
        </w:rPr>
        <w:lastRenderedPageBreak/>
        <w:t>Wykazie Pracowników, wykonujących przedmiot zamówienia na podstawie umowy o pracę wskazanej przez Zamawiającego</w:t>
      </w:r>
      <w:r>
        <w:rPr>
          <w:sz w:val="24"/>
          <w:szCs w:val="24"/>
        </w:rPr>
        <w:t xml:space="preserve"> </w:t>
      </w:r>
      <w:r>
        <w:rPr>
          <w:rFonts w:ascii="Calibri" w:hAnsi="Calibri" w:cs="Calibri"/>
          <w:sz w:val="24"/>
          <w:szCs w:val="24"/>
        </w:rPr>
        <w:t>w pkt 1.</w:t>
      </w:r>
    </w:p>
    <w:p w:rsidR="00107DA5" w:rsidRDefault="00107DA5">
      <w:pPr>
        <w:pStyle w:val="Akapitzlist1"/>
        <w:shd w:val="clear" w:color="auto" w:fill="FFFFFF"/>
        <w:tabs>
          <w:tab w:val="center" w:pos="5180"/>
          <w:tab w:val="right" w:pos="9716"/>
        </w:tabs>
        <w:spacing w:before="20" w:after="20"/>
        <w:ind w:left="0"/>
        <w:jc w:val="both"/>
        <w:rPr>
          <w:rFonts w:ascii="Calibri" w:hAnsi="Calibri" w:cs="Calibri"/>
          <w:sz w:val="24"/>
          <w:szCs w:val="24"/>
        </w:rPr>
      </w:pPr>
    </w:p>
    <w:p w:rsidR="00107DA5" w:rsidRDefault="00107DA5">
      <w:pPr>
        <w:pStyle w:val="Akapitzlist1"/>
        <w:tabs>
          <w:tab w:val="center" w:pos="5180"/>
          <w:tab w:val="right" w:pos="9716"/>
        </w:tabs>
        <w:spacing w:before="20" w:after="20"/>
        <w:ind w:left="0"/>
        <w:jc w:val="both"/>
        <w:rPr>
          <w:rFonts w:ascii="Calibri" w:hAnsi="Calibri" w:cs="Calibri"/>
          <w:sz w:val="24"/>
          <w:szCs w:val="24"/>
        </w:rPr>
      </w:pPr>
    </w:p>
    <w:p w:rsidR="00107DA5" w:rsidRDefault="00107DA5" w:rsidP="007B2317">
      <w:pPr>
        <w:pStyle w:val="Tekstpodstawowywcity"/>
        <w:pBdr>
          <w:top w:val="single" w:sz="4" w:space="1" w:color="auto"/>
          <w:left w:val="single" w:sz="4" w:space="21" w:color="auto"/>
          <w:bottom w:val="single" w:sz="4" w:space="1" w:color="auto"/>
          <w:right w:val="single" w:sz="4" w:space="4" w:color="auto"/>
        </w:pBdr>
        <w:jc w:val="center"/>
        <w:rPr>
          <w:rFonts w:ascii="Calibri" w:hAnsi="Calibri" w:cs="Calibri"/>
          <w:b/>
          <w:bCs/>
        </w:rPr>
      </w:pPr>
      <w:r>
        <w:rPr>
          <w:rFonts w:ascii="Calibri" w:hAnsi="Calibri" w:cs="Calibri"/>
          <w:b/>
          <w:bCs/>
        </w:rPr>
        <w:t>V. Termin wykonania zamówienia</w:t>
      </w:r>
    </w:p>
    <w:p w:rsidR="00107DA5" w:rsidRDefault="00107DA5">
      <w:pPr>
        <w:pStyle w:val="Tekstdymka1"/>
        <w:tabs>
          <w:tab w:val="left" w:pos="8931"/>
        </w:tabs>
        <w:rPr>
          <w:rFonts w:ascii="Calibri" w:hAnsi="Calibri" w:cs="Calibri"/>
          <w:sz w:val="24"/>
          <w:szCs w:val="24"/>
        </w:rPr>
      </w:pPr>
    </w:p>
    <w:p w:rsidR="00107DA5" w:rsidRDefault="00107DA5">
      <w:pPr>
        <w:tabs>
          <w:tab w:val="left" w:pos="8931"/>
        </w:tabs>
        <w:jc w:val="both"/>
        <w:rPr>
          <w:rFonts w:ascii="Calibri" w:hAnsi="Calibri" w:cs="Calibri"/>
        </w:rPr>
      </w:pPr>
      <w:r>
        <w:rPr>
          <w:rFonts w:ascii="Calibri" w:hAnsi="Calibri" w:cs="Calibri"/>
        </w:rPr>
        <w:t xml:space="preserve">Termin realizacji zamówienia:  </w:t>
      </w:r>
    </w:p>
    <w:p w:rsidR="00107DA5" w:rsidRDefault="00107DA5">
      <w:pPr>
        <w:tabs>
          <w:tab w:val="left" w:pos="8931"/>
        </w:tabs>
        <w:jc w:val="both"/>
        <w:rPr>
          <w:rFonts w:ascii="Calibri" w:hAnsi="Calibri" w:cs="Calibri"/>
          <w:b/>
          <w:bCs/>
        </w:rPr>
      </w:pPr>
      <w:r>
        <w:rPr>
          <w:rFonts w:ascii="Calibri" w:hAnsi="Calibri" w:cs="Calibri"/>
          <w:b/>
          <w:bCs/>
        </w:rPr>
        <w:t>zakończenie wykonywania robót budowlanych do dnia  14.12.2018r.</w:t>
      </w:r>
    </w:p>
    <w:p w:rsidR="00107DA5" w:rsidRDefault="00107DA5">
      <w:pPr>
        <w:tabs>
          <w:tab w:val="left" w:pos="8931"/>
        </w:tabs>
        <w:jc w:val="both"/>
        <w:rPr>
          <w:rFonts w:ascii="Calibri" w:hAnsi="Calibri" w:cs="Calibri"/>
        </w:rPr>
      </w:pPr>
    </w:p>
    <w:p w:rsidR="00107DA5" w:rsidRDefault="00107DA5">
      <w:pPr>
        <w:pStyle w:val="Tekstpodstawowywcity2"/>
        <w:pBdr>
          <w:top w:val="single" w:sz="4" w:space="1" w:color="auto"/>
          <w:left w:val="single" w:sz="4" w:space="4" w:color="auto"/>
          <w:bottom w:val="single" w:sz="4" w:space="1" w:color="auto"/>
          <w:right w:val="single" w:sz="4" w:space="4" w:color="auto"/>
        </w:pBdr>
        <w:ind w:right="-1"/>
        <w:jc w:val="center"/>
        <w:rPr>
          <w:rFonts w:ascii="Calibri" w:hAnsi="Calibri" w:cs="Calibri"/>
          <w:b/>
          <w:bCs/>
          <w:sz w:val="24"/>
          <w:szCs w:val="24"/>
        </w:rPr>
      </w:pPr>
      <w:r>
        <w:rPr>
          <w:rFonts w:ascii="Calibri" w:hAnsi="Calibri" w:cs="Calibri"/>
          <w:b/>
          <w:bCs/>
          <w:sz w:val="24"/>
          <w:szCs w:val="24"/>
        </w:rPr>
        <w:t xml:space="preserve">VI. Warunki udziału w postępowaniu </w:t>
      </w:r>
    </w:p>
    <w:p w:rsidR="00107DA5" w:rsidRDefault="00107DA5">
      <w:pPr>
        <w:ind w:left="284" w:right="-1" w:hanging="284"/>
        <w:rPr>
          <w:rFonts w:ascii="Calibri" w:hAnsi="Calibri" w:cs="Calibri"/>
          <w:b/>
          <w:bCs/>
        </w:rPr>
      </w:pPr>
    </w:p>
    <w:p w:rsidR="00107DA5" w:rsidRDefault="00107DA5">
      <w:pPr>
        <w:ind w:right="-1"/>
        <w:jc w:val="both"/>
        <w:rPr>
          <w:rFonts w:ascii="Calibri" w:hAnsi="Calibri" w:cs="Calibri"/>
          <w:b/>
          <w:bCs/>
        </w:rPr>
      </w:pPr>
      <w:r>
        <w:rPr>
          <w:rFonts w:ascii="Calibri" w:hAnsi="Calibri" w:cs="Calibri"/>
          <w:b/>
          <w:bCs/>
        </w:rPr>
        <w:t>O udzielenie zamówienia mogą ubiegać się Wykonawcy, którzy:</w:t>
      </w:r>
    </w:p>
    <w:p w:rsidR="00107DA5" w:rsidRDefault="00107DA5" w:rsidP="00D47FAE">
      <w:pPr>
        <w:numPr>
          <w:ilvl w:val="0"/>
          <w:numId w:val="19"/>
        </w:numPr>
        <w:ind w:left="709" w:right="-1" w:hanging="425"/>
        <w:jc w:val="both"/>
        <w:rPr>
          <w:rFonts w:ascii="Calibri" w:hAnsi="Calibri" w:cs="Calibri"/>
          <w:b/>
          <w:bCs/>
        </w:rPr>
      </w:pPr>
      <w:r>
        <w:rPr>
          <w:rFonts w:ascii="Calibri" w:hAnsi="Calibri" w:cs="Calibri"/>
          <w:b/>
          <w:bCs/>
        </w:rPr>
        <w:t>nie podlegają wykluczeniu z postępowania.</w:t>
      </w:r>
    </w:p>
    <w:p w:rsidR="00107DA5" w:rsidRDefault="00107DA5">
      <w:pPr>
        <w:ind w:left="709" w:right="-1"/>
        <w:jc w:val="both"/>
        <w:rPr>
          <w:rFonts w:ascii="Calibri" w:hAnsi="Calibri" w:cs="Calibri"/>
          <w:b/>
          <w:bCs/>
        </w:rPr>
      </w:pPr>
      <w:r>
        <w:rPr>
          <w:rFonts w:ascii="Calibri" w:hAnsi="Calibri" w:cs="Calibri"/>
          <w:b/>
          <w:bCs/>
        </w:rPr>
        <w:t>Ocena potwierdzenia spełniania warunku zostanie wstępnie dokonana przez Zamawiającego na podstawie złożonego oświadczenia wg wzoru załącznika Nr 3 do SIWZ, na zasadzie spełnia/nie spełnia.</w:t>
      </w:r>
    </w:p>
    <w:p w:rsidR="00107DA5" w:rsidRDefault="00107DA5" w:rsidP="00D47FAE">
      <w:pPr>
        <w:numPr>
          <w:ilvl w:val="0"/>
          <w:numId w:val="19"/>
        </w:numPr>
        <w:ind w:left="709" w:right="-1" w:hanging="425"/>
        <w:jc w:val="both"/>
        <w:rPr>
          <w:rFonts w:ascii="Calibri" w:hAnsi="Calibri" w:cs="Calibri"/>
          <w:b/>
          <w:bCs/>
        </w:rPr>
      </w:pPr>
      <w:r>
        <w:rPr>
          <w:rFonts w:ascii="Calibri" w:hAnsi="Calibri" w:cs="Calibri"/>
          <w:b/>
          <w:bCs/>
        </w:rPr>
        <w:t>spełniają warunki udziału w postępowaniu.</w:t>
      </w:r>
    </w:p>
    <w:p w:rsidR="00107DA5" w:rsidRDefault="00107DA5">
      <w:pPr>
        <w:ind w:left="709" w:right="-1"/>
        <w:jc w:val="both"/>
        <w:rPr>
          <w:rFonts w:ascii="Calibri" w:hAnsi="Calibri" w:cs="Calibri"/>
          <w:b/>
          <w:bCs/>
        </w:rPr>
      </w:pPr>
      <w:r>
        <w:rPr>
          <w:rFonts w:ascii="Calibri" w:hAnsi="Calibri" w:cs="Calibri"/>
          <w:b/>
          <w:bCs/>
        </w:rPr>
        <w:t>Ocena potwierdzenia spełniania warunku zostanie wstępnie dokonana przez Zamawiającego na podstawie złożonego oświadczenia wg wzoru załącznika Nr 2 do SIWZ, na zasadzie spełnia/nie spełnia.</w:t>
      </w:r>
    </w:p>
    <w:p w:rsidR="00107DA5" w:rsidRDefault="00107DA5">
      <w:pPr>
        <w:ind w:left="709" w:right="-1"/>
        <w:jc w:val="both"/>
        <w:rPr>
          <w:rFonts w:ascii="Calibri" w:hAnsi="Calibri" w:cs="Calibri"/>
        </w:rPr>
      </w:pPr>
      <w:r>
        <w:rPr>
          <w:rFonts w:ascii="Calibri" w:hAnsi="Calibri" w:cs="Calibri"/>
        </w:rPr>
        <w:t xml:space="preserve">Wykonawca, którego oferta zostanie najwyżej oceniona na podstawie kryteriów oceny ofert, na wezwanie Zamawiającego, w terminie 5 dni zobowiązany będzie do przedłożenia dokumentów potwierdzających brak podstaw do wykluczenia </w:t>
      </w:r>
      <w:r>
        <w:rPr>
          <w:rFonts w:ascii="Calibri" w:hAnsi="Calibri" w:cs="Calibri"/>
        </w:rPr>
        <w:br/>
        <w:t xml:space="preserve">z postępowania oraz potwierdzających spełnianie warunków udziału </w:t>
      </w:r>
      <w:r>
        <w:rPr>
          <w:rFonts w:ascii="Calibri" w:hAnsi="Calibri" w:cs="Calibri"/>
        </w:rPr>
        <w:br/>
        <w:t>w postępowaniu.</w:t>
      </w:r>
    </w:p>
    <w:p w:rsidR="00107DA5" w:rsidRDefault="00107DA5">
      <w:pPr>
        <w:ind w:left="709" w:right="-1"/>
        <w:jc w:val="both"/>
        <w:rPr>
          <w:rFonts w:ascii="Calibri" w:hAnsi="Calibri" w:cs="Calibri"/>
          <w:b/>
          <w:bCs/>
        </w:rPr>
      </w:pPr>
    </w:p>
    <w:p w:rsidR="00107DA5" w:rsidRDefault="00107DA5" w:rsidP="00D47FAE">
      <w:pPr>
        <w:numPr>
          <w:ilvl w:val="3"/>
          <w:numId w:val="20"/>
        </w:numPr>
        <w:ind w:left="284" w:right="-1" w:hanging="284"/>
        <w:jc w:val="both"/>
        <w:rPr>
          <w:rFonts w:ascii="Calibri" w:hAnsi="Calibri" w:cs="Calibri"/>
          <w:b/>
          <w:bCs/>
        </w:rPr>
      </w:pPr>
      <w:r>
        <w:rPr>
          <w:rFonts w:ascii="Calibri" w:hAnsi="Calibri" w:cs="Calibri"/>
          <w:b/>
          <w:bCs/>
        </w:rPr>
        <w:t xml:space="preserve">Warunki udziału w postępowaniu dotyczące zdolności technicznej lub zawodowej </w:t>
      </w:r>
      <w:r>
        <w:rPr>
          <w:rFonts w:ascii="Calibri" w:hAnsi="Calibri" w:cs="Calibri"/>
          <w:b/>
          <w:bCs/>
        </w:rPr>
        <w:br/>
        <w:t>w zakresie:</w:t>
      </w:r>
    </w:p>
    <w:p w:rsidR="00107DA5" w:rsidRDefault="00107DA5">
      <w:pPr>
        <w:ind w:right="-1" w:firstLine="426"/>
        <w:jc w:val="both"/>
        <w:rPr>
          <w:rFonts w:ascii="Calibri" w:hAnsi="Calibri" w:cs="Calibri"/>
          <w:b/>
          <w:bCs/>
        </w:rPr>
      </w:pPr>
      <w:r>
        <w:rPr>
          <w:rFonts w:ascii="Calibri" w:hAnsi="Calibri" w:cs="Calibri"/>
          <w:b/>
          <w:bCs/>
        </w:rPr>
        <w:t>1)  Doświadczenia :</w:t>
      </w:r>
    </w:p>
    <w:p w:rsidR="00107DA5" w:rsidRPr="00F10F61" w:rsidRDefault="00107DA5">
      <w:pPr>
        <w:ind w:left="720"/>
        <w:jc w:val="both"/>
        <w:rPr>
          <w:rFonts w:ascii="Calibri" w:hAnsi="Calibri" w:cs="Calibri"/>
          <w:b/>
        </w:rPr>
      </w:pPr>
      <w:r>
        <w:rPr>
          <w:rFonts w:ascii="Calibri" w:hAnsi="Calibri" w:cs="Calibri"/>
        </w:rPr>
        <w:t xml:space="preserve">O udzielenie zamówienia mogą ubiegać się Wykonawcy, którzy w okresie ostatnich pięciu lat przed upływem terminu składania ofert, a jeżeli okres prowadzenia działalności jest krótszy - w tym okresie, </w:t>
      </w:r>
      <w:r w:rsidRPr="00F10F61">
        <w:rPr>
          <w:rFonts w:ascii="Calibri" w:hAnsi="Calibri" w:cs="Calibri"/>
          <w:b/>
        </w:rPr>
        <w:t>wykonali co najmniej: jedną robotę budowlaną polegającą na budowie/przebudowie drogi/parkingu o nawierzchni bitumicznej o powierzchni nie mniejszej niż 500 m</w:t>
      </w:r>
      <w:r w:rsidRPr="00F10F61">
        <w:rPr>
          <w:rFonts w:ascii="Calibri" w:hAnsi="Calibri" w:cs="Calibri"/>
          <w:b/>
          <w:vertAlign w:val="superscript"/>
        </w:rPr>
        <w:t>2</w:t>
      </w:r>
      <w:r w:rsidRPr="00F10F61">
        <w:rPr>
          <w:rFonts w:ascii="Calibri" w:hAnsi="Calibri" w:cs="Calibri"/>
          <w:b/>
        </w:rPr>
        <w:t xml:space="preserve"> wraz z odwodnieniem oraz                      o nawierzchni z  kostki betonowej brukowej o powierzchni nie mniejszej niż 500,00 m</w:t>
      </w:r>
      <w:r w:rsidRPr="00F10F61">
        <w:rPr>
          <w:rFonts w:ascii="Calibri" w:hAnsi="Calibri" w:cs="Calibri"/>
          <w:b/>
          <w:vertAlign w:val="superscript"/>
        </w:rPr>
        <w:t xml:space="preserve">2 </w:t>
      </w:r>
      <w:r w:rsidRPr="00F10F61">
        <w:rPr>
          <w:rFonts w:ascii="Calibri" w:hAnsi="Calibri" w:cs="Calibri"/>
          <w:b/>
        </w:rPr>
        <w:t>wraz z odwodnieniem oraz co najmniej 1 robotę budowlaną polegającą na budowie oświetlenia ulicznego (min. 4 punkty świetlne).</w:t>
      </w:r>
    </w:p>
    <w:p w:rsidR="00107DA5" w:rsidRDefault="00107DA5">
      <w:pPr>
        <w:ind w:left="709"/>
        <w:jc w:val="both"/>
        <w:rPr>
          <w:rFonts w:ascii="Calibri" w:eastAsia="EUAlbertina-Regular-Identity-H" w:hAnsi="Calibri"/>
          <w:i/>
          <w:iCs/>
        </w:rPr>
      </w:pPr>
    </w:p>
    <w:p w:rsidR="00107DA5" w:rsidRDefault="00107DA5">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wiedzy i doświadczeniu  innych podmiotów, niezależnie od charakteru prawnego łączących go z nimi stosunków prawnych. Wykonawca  </w:t>
      </w:r>
      <w:r>
        <w:rPr>
          <w:rFonts w:ascii="Calibri" w:eastAsia="EUAlbertina-Regular-Identity-H" w:hAnsi="Calibri" w:cs="Calibri"/>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107DA5" w:rsidRDefault="00107DA5">
      <w:pPr>
        <w:ind w:left="709"/>
        <w:jc w:val="both"/>
        <w:rPr>
          <w:rFonts w:ascii="Calibri" w:eastAsia="EUAlbertina-Regular-Identity-H" w:hAnsi="Calibri" w:cs="Calibri"/>
          <w:i/>
          <w:iCs/>
        </w:rPr>
      </w:pPr>
      <w:r>
        <w:rPr>
          <w:rFonts w:ascii="Calibri" w:eastAsia="EUAlbertina-Regular-Identity-H" w:hAnsi="Calibri" w:cs="Calibri"/>
          <w:i/>
          <w:iCs/>
        </w:rPr>
        <w:t xml:space="preserve">Zamawiający ocenia, czy udostępniane Wykonawcy przez inne podmioty ich zdolności techniczne pozwalają na wykazanie przez Wykonawcę spełniania warunków udziału                         </w:t>
      </w:r>
      <w:r>
        <w:rPr>
          <w:rFonts w:ascii="Calibri" w:eastAsia="EUAlbertina-Regular-Identity-H" w:hAnsi="Calibri" w:cs="Calibri"/>
          <w:i/>
          <w:iCs/>
        </w:rPr>
        <w:lastRenderedPageBreak/>
        <w:t>w postępowaniu oraz bada, czy nie zachodzą wobec tego podmiotu podstawy wykluczenia, o których mowa w art. 24 ust. 1 pkt 13 – 22 i ust. 5.</w:t>
      </w:r>
    </w:p>
    <w:p w:rsidR="00107DA5" w:rsidRDefault="00107DA5">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107DA5" w:rsidRDefault="00107DA5" w:rsidP="00D47FAE">
      <w:pPr>
        <w:numPr>
          <w:ilvl w:val="0"/>
          <w:numId w:val="21"/>
        </w:numPr>
        <w:tabs>
          <w:tab w:val="clear" w:pos="1724"/>
        </w:tabs>
        <w:ind w:left="1134"/>
        <w:jc w:val="both"/>
        <w:rPr>
          <w:rFonts w:ascii="Calibri" w:eastAsia="EUAlbertina-Regular-Identity-H" w:hAnsi="Calibri" w:cs="Calibri"/>
          <w:i/>
          <w:iCs/>
        </w:rPr>
      </w:pPr>
      <w:r>
        <w:rPr>
          <w:rFonts w:ascii="Calibri" w:eastAsia="EUAlbertina-Regular-Identity-H" w:hAnsi="Calibri" w:cs="Calibri"/>
          <w:i/>
          <w:iCs/>
        </w:rPr>
        <w:t>zastąpił ten podmiot innym podmiotem lub podmiotami, lub</w:t>
      </w:r>
    </w:p>
    <w:p w:rsidR="00107DA5" w:rsidRPr="00D47FAE" w:rsidRDefault="00107DA5" w:rsidP="00D47FAE">
      <w:pPr>
        <w:pStyle w:val="Akapitzlist1"/>
        <w:numPr>
          <w:ilvl w:val="0"/>
          <w:numId w:val="21"/>
        </w:numPr>
        <w:tabs>
          <w:tab w:val="clear" w:pos="1724"/>
        </w:tabs>
        <w:ind w:left="1134"/>
        <w:jc w:val="both"/>
        <w:rPr>
          <w:rFonts w:ascii="Calibri" w:eastAsia="EUAlbertina-Regular-Identity-H" w:hAnsi="Calibri"/>
          <w:i/>
          <w:iCs/>
          <w:sz w:val="24"/>
          <w:szCs w:val="24"/>
        </w:rPr>
      </w:pPr>
      <w:r w:rsidRPr="00D47FAE">
        <w:rPr>
          <w:rFonts w:ascii="Calibri" w:eastAsia="EUAlbertina-Regular-Identity-H" w:hAnsi="Calibri"/>
          <w:i/>
          <w:iCs/>
          <w:sz w:val="24"/>
          <w:szCs w:val="24"/>
        </w:rPr>
        <w:t>zobowiązał się do osobistego wykonania odpowiedniej części zamówienia, jeżeli wykaże sytuację techniczną, o której mowa powyżej.</w:t>
      </w:r>
    </w:p>
    <w:p w:rsidR="00107DA5" w:rsidRDefault="00107DA5">
      <w:pPr>
        <w:pStyle w:val="NormalnyWeb"/>
        <w:spacing w:before="0" w:beforeAutospacing="0" w:after="0" w:afterAutospacing="0"/>
        <w:ind w:left="709"/>
        <w:jc w:val="both"/>
        <w:rPr>
          <w:rFonts w:ascii="Calibri" w:hAnsi="Calibri" w:cs="Calibri"/>
          <w:b/>
          <w:bCs/>
        </w:rPr>
      </w:pPr>
      <w:r>
        <w:rPr>
          <w:rFonts w:ascii="Calibri" w:hAnsi="Calibri" w:cs="Calibri"/>
          <w:b/>
          <w:bCs/>
        </w:rPr>
        <w:t>Udostępnienie doświadczenia musi być potwierdzone rzeczywistym udziałem                                 w wykonawstwie robót. Nie dopuszcza się świadczenia usługi doradztwa.</w:t>
      </w:r>
    </w:p>
    <w:p w:rsidR="00107DA5" w:rsidRDefault="00107DA5">
      <w:pPr>
        <w:pStyle w:val="NormalnyWeb"/>
        <w:spacing w:before="0" w:beforeAutospacing="0" w:after="0" w:afterAutospacing="0"/>
        <w:ind w:left="709"/>
        <w:jc w:val="both"/>
        <w:rPr>
          <w:rFonts w:ascii="Calibri" w:hAnsi="Calibri" w:cs="Calibri"/>
          <w:b/>
          <w:bCs/>
        </w:rPr>
      </w:pPr>
    </w:p>
    <w:p w:rsidR="00107DA5" w:rsidRDefault="00107DA5" w:rsidP="00D47FAE">
      <w:pPr>
        <w:numPr>
          <w:ilvl w:val="0"/>
          <w:numId w:val="20"/>
        </w:numPr>
        <w:ind w:right="-1"/>
        <w:jc w:val="both"/>
        <w:rPr>
          <w:rFonts w:ascii="Calibri" w:hAnsi="Calibri" w:cs="Calibri"/>
          <w:b/>
          <w:bCs/>
        </w:rPr>
      </w:pPr>
      <w:r>
        <w:rPr>
          <w:rFonts w:ascii="Calibri" w:hAnsi="Calibri" w:cs="Calibri"/>
          <w:b/>
          <w:bCs/>
        </w:rPr>
        <w:t>Osób zdolnych do wykonania zamówienia :</w:t>
      </w:r>
    </w:p>
    <w:p w:rsidR="00107DA5" w:rsidRDefault="00107DA5">
      <w:pPr>
        <w:ind w:left="709"/>
        <w:jc w:val="both"/>
        <w:rPr>
          <w:rStyle w:val="dane1"/>
        </w:rPr>
      </w:pPr>
      <w:r>
        <w:rPr>
          <w:rFonts w:ascii="Calibri" w:hAnsi="Calibri" w:cs="Calibri"/>
        </w:rPr>
        <w:t>O udzielenie zamówienia mogą ubiegać się Wykonawcy, którzy dysponują</w:t>
      </w:r>
      <w:r>
        <w:rPr>
          <w:rStyle w:val="dane1"/>
          <w:rFonts w:ascii="Calibri" w:hAnsi="Calibri" w:cs="Calibri"/>
        </w:rPr>
        <w:t xml:space="preserve"> lub będą dysponować osobami zdolnymi do wykonania zamówienia tj.:</w:t>
      </w:r>
    </w:p>
    <w:p w:rsidR="00107DA5" w:rsidRDefault="00107DA5" w:rsidP="00D47FAE">
      <w:pPr>
        <w:numPr>
          <w:ilvl w:val="0"/>
          <w:numId w:val="22"/>
        </w:numPr>
        <w:suppressAutoHyphens/>
        <w:ind w:left="993" w:hanging="284"/>
        <w:jc w:val="both"/>
        <w:rPr>
          <w:b/>
          <w:bCs/>
        </w:rPr>
      </w:pPr>
      <w:r>
        <w:rPr>
          <w:rFonts w:ascii="Calibri" w:hAnsi="Calibri" w:cs="Calibri"/>
          <w:b/>
          <w:bCs/>
        </w:rPr>
        <w:t xml:space="preserve">kierownikiem budowy </w:t>
      </w:r>
      <w:r>
        <w:rPr>
          <w:rFonts w:ascii="Calibri" w:hAnsi="Calibri" w:cs="Calibri"/>
        </w:rPr>
        <w:t>( 1 osoba ) posiadającym uprawnienia budowlane do kierowania robotami budowlanymi w specjalności drogowej bez ograniczeń oraz co najmniej 3 letnie doświadczenie w kierowaniu budową w zakresie robót  drogowych;</w:t>
      </w:r>
    </w:p>
    <w:p w:rsidR="00107DA5" w:rsidRDefault="00107DA5">
      <w:pPr>
        <w:suppressAutoHyphens/>
        <w:jc w:val="both"/>
        <w:rPr>
          <w:rFonts w:ascii="Calibri" w:hAnsi="Calibri" w:cs="Calibri"/>
        </w:rPr>
      </w:pPr>
    </w:p>
    <w:p w:rsidR="00107DA5" w:rsidRDefault="00107DA5">
      <w:pPr>
        <w:suppressAutoHyphens/>
        <w:jc w:val="both"/>
        <w:rPr>
          <w:rFonts w:ascii="Calibri" w:hAnsi="Calibri" w:cs="Calibri"/>
        </w:rPr>
      </w:pPr>
      <w:r>
        <w:rPr>
          <w:rFonts w:ascii="Calibri" w:hAnsi="Calibri" w:cs="Calibri"/>
        </w:rPr>
        <w:t xml:space="preserve">            </w:t>
      </w:r>
      <w:r w:rsidRPr="00F10F61">
        <w:rPr>
          <w:rFonts w:ascii="Calibri" w:hAnsi="Calibri" w:cs="Calibri"/>
          <w:b/>
        </w:rPr>
        <w:t>b)</w:t>
      </w:r>
      <w:r>
        <w:rPr>
          <w:rFonts w:ascii="Calibri" w:hAnsi="Calibri" w:cs="Calibri"/>
        </w:rPr>
        <w:t xml:space="preserve"> </w:t>
      </w:r>
      <w:r>
        <w:rPr>
          <w:rFonts w:ascii="Calibri" w:hAnsi="Calibri" w:cs="Calibri"/>
          <w:b/>
          <w:bCs/>
        </w:rPr>
        <w:t xml:space="preserve">kierownikiem robót elektrycznych </w:t>
      </w:r>
      <w:r>
        <w:rPr>
          <w:rFonts w:ascii="Calibri" w:hAnsi="Calibri" w:cs="Calibri"/>
        </w:rPr>
        <w:t xml:space="preserve">( 1 osoba ) posiadającym uprawnienia     </w:t>
      </w:r>
    </w:p>
    <w:p w:rsidR="00107DA5" w:rsidRDefault="00107DA5">
      <w:pPr>
        <w:suppressAutoHyphens/>
        <w:ind w:left="900"/>
        <w:jc w:val="both"/>
        <w:rPr>
          <w:rFonts w:ascii="Calibri" w:hAnsi="Calibri" w:cs="Calibri"/>
          <w:b/>
          <w:bCs/>
        </w:rPr>
      </w:pPr>
      <w:r>
        <w:rPr>
          <w:rFonts w:ascii="Calibri" w:hAnsi="Calibri" w:cs="Calibri"/>
        </w:rPr>
        <w:t>budowlane do kierowania robotami instalacyjnymi w specjalności sieci,  instalacji</w:t>
      </w:r>
      <w:r>
        <w:rPr>
          <w:rFonts w:ascii="Calibri" w:hAnsi="Calibri" w:cs="Calibri"/>
        </w:rPr>
        <w:br/>
        <w:t>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w:t>
      </w:r>
    </w:p>
    <w:p w:rsidR="00107DA5" w:rsidRDefault="00107DA5">
      <w:pPr>
        <w:suppressAutoHyphens/>
        <w:ind w:left="900"/>
        <w:jc w:val="both"/>
        <w:rPr>
          <w:rFonts w:ascii="Calibri" w:hAnsi="Calibri" w:cs="Calibri"/>
          <w:b/>
          <w:bCs/>
        </w:rPr>
      </w:pPr>
    </w:p>
    <w:p w:rsidR="00107DA5" w:rsidRDefault="00107DA5">
      <w:pPr>
        <w:ind w:left="900" w:hanging="180"/>
        <w:jc w:val="both"/>
        <w:rPr>
          <w:rFonts w:ascii="Calibri" w:hAnsi="Calibri" w:cs="Calibri"/>
          <w:b/>
          <w:bCs/>
        </w:rPr>
      </w:pPr>
      <w:r>
        <w:rPr>
          <w:rFonts w:ascii="Calibri" w:hAnsi="Calibri" w:cs="Calibri"/>
          <w:b/>
          <w:bCs/>
        </w:rPr>
        <w:t xml:space="preserve">c) kierownikiem robót o specjalności instalacyjnej </w:t>
      </w:r>
      <w:r>
        <w:rPr>
          <w:rFonts w:ascii="Calibri" w:hAnsi="Calibri" w:cs="Calibri"/>
        </w:rPr>
        <w:t xml:space="preserve">w zakresie sieci, instalacji </w:t>
      </w:r>
      <w:r>
        <w:rPr>
          <w:rFonts w:ascii="Calibri" w:hAnsi="Calibri" w:cs="Calibri"/>
        </w:rPr>
        <w:br/>
        <w:t>i urządzeń sanitarnych ( 1 osoba ) posiadającym uprawnienia budowlane do kierowania robotami instalacyjnymi w specjalności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w:t>
      </w:r>
    </w:p>
    <w:p w:rsidR="00107DA5" w:rsidRDefault="00107DA5">
      <w:pPr>
        <w:suppressAutoHyphens/>
        <w:jc w:val="both"/>
        <w:rPr>
          <w:rFonts w:ascii="Calibri" w:hAnsi="Calibri" w:cs="Calibri"/>
          <w:b/>
          <w:bCs/>
        </w:rPr>
      </w:pPr>
    </w:p>
    <w:p w:rsidR="00107DA5" w:rsidRDefault="00107DA5">
      <w:pPr>
        <w:ind w:left="709"/>
        <w:jc w:val="both"/>
        <w:rPr>
          <w:rFonts w:ascii="Calibri" w:hAnsi="Calibri" w:cs="Calibri"/>
          <w:i/>
          <w:iCs/>
        </w:rPr>
      </w:pPr>
      <w:r>
        <w:rPr>
          <w:rFonts w:ascii="Calibri" w:hAnsi="Calibri" w:cs="Calibri"/>
          <w:i/>
          <w:iCs/>
        </w:rPr>
        <w:t xml:space="preserve">Zgodnie z art. 22a ust. 1 i 2 ustawy </w:t>
      </w:r>
      <w:proofErr w:type="spellStart"/>
      <w:r>
        <w:rPr>
          <w:rFonts w:ascii="Calibri" w:hAnsi="Calibri" w:cs="Calibri"/>
          <w:i/>
          <w:iCs/>
        </w:rPr>
        <w:t>Pzp</w:t>
      </w:r>
      <w:proofErr w:type="spellEnd"/>
      <w:r>
        <w:rPr>
          <w:rFonts w:ascii="Calibri" w:hAnsi="Calibri" w:cs="Calibri"/>
          <w:i/>
          <w:iCs/>
        </w:rPr>
        <w:t xml:space="preserve"> Wykonawca może polegać na zasobach innego lub innych podmiotów, niezależnie od charakteru prawnego łączącego go </w:t>
      </w:r>
      <w:r>
        <w:rPr>
          <w:rFonts w:ascii="Calibri" w:hAnsi="Calibri" w:cs="Calibri"/>
          <w:i/>
          <w:iCs/>
        </w:rPr>
        <w:br/>
        <w:t xml:space="preserve">z nimi stosunków prawnych. W takiej sytuacji wykonawca zobowiązany będzie udowodnić, iż będzie dysponował osobami zdolnymi do realizacji zamówienia, </w:t>
      </w:r>
      <w:r>
        <w:rPr>
          <w:rFonts w:ascii="Calibri" w:hAnsi="Calibri" w:cs="Calibri"/>
          <w:i/>
          <w:iCs/>
        </w:rPr>
        <w:br/>
        <w:t>w szczególności przedstawiając zobowiązanie tych podmiotów do oddania mu  do dyspozycji tych zasobów na potrzeby realizacji zamówienia.</w:t>
      </w:r>
    </w:p>
    <w:p w:rsidR="00107DA5" w:rsidRDefault="00107DA5">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107DA5" w:rsidRDefault="00107DA5">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w:t>
      </w:r>
      <w:r>
        <w:rPr>
          <w:rFonts w:ascii="Calibri" w:eastAsia="EUAlbertina-Regular-Identity-H" w:hAnsi="Calibri" w:cs="Calibri"/>
          <w:i/>
          <w:iCs/>
        </w:rPr>
        <w:lastRenderedPageBreak/>
        <w:t xml:space="preserve">tych podmiotów podstawy wykluczenia, Zamawiający żąda, aby Wykonawca </w:t>
      </w:r>
      <w:r>
        <w:rPr>
          <w:rFonts w:ascii="Calibri" w:eastAsia="EUAlbertina-Regular-Identity-H" w:hAnsi="Calibri" w:cs="Calibri"/>
          <w:i/>
          <w:iCs/>
        </w:rPr>
        <w:br/>
        <w:t>w terminie określonym przez Zamawiającego:</w:t>
      </w:r>
    </w:p>
    <w:p w:rsidR="00107DA5" w:rsidRPr="00F10F61" w:rsidRDefault="00107DA5" w:rsidP="00D47FAE">
      <w:pPr>
        <w:pStyle w:val="Akapitzlist1"/>
        <w:numPr>
          <w:ilvl w:val="0"/>
          <w:numId w:val="23"/>
        </w:numPr>
        <w:ind w:left="1134"/>
        <w:jc w:val="both"/>
        <w:rPr>
          <w:rFonts w:ascii="Calibri" w:eastAsia="EUAlbertina-Regular-Identity-H" w:hAnsi="Calibri"/>
          <w:i/>
          <w:iCs/>
          <w:sz w:val="24"/>
          <w:szCs w:val="24"/>
        </w:rPr>
      </w:pPr>
      <w:r w:rsidRPr="00F10F61">
        <w:rPr>
          <w:rFonts w:ascii="Calibri" w:eastAsia="EUAlbertina-Regular-Identity-H" w:hAnsi="Calibri"/>
          <w:i/>
          <w:iCs/>
          <w:sz w:val="24"/>
          <w:szCs w:val="24"/>
        </w:rPr>
        <w:t>zastąpił ten podmiot innym podmiotem lub podmiotami, lub</w:t>
      </w:r>
    </w:p>
    <w:p w:rsidR="00107DA5" w:rsidRPr="00F10F61" w:rsidRDefault="00107DA5" w:rsidP="00D47FAE">
      <w:pPr>
        <w:pStyle w:val="Akapitzlist1"/>
        <w:numPr>
          <w:ilvl w:val="0"/>
          <w:numId w:val="23"/>
        </w:numPr>
        <w:ind w:left="1134"/>
        <w:jc w:val="both"/>
        <w:rPr>
          <w:rFonts w:ascii="Calibri" w:eastAsia="EUAlbertina-Regular-Identity-H" w:hAnsi="Calibri"/>
          <w:i/>
          <w:iCs/>
          <w:sz w:val="24"/>
          <w:szCs w:val="24"/>
        </w:rPr>
      </w:pPr>
      <w:r w:rsidRPr="00F10F61">
        <w:rPr>
          <w:rFonts w:ascii="Calibri" w:eastAsia="EUAlbertina-Regular-Identity-H" w:hAnsi="Calibri"/>
          <w:i/>
          <w:iCs/>
          <w:sz w:val="24"/>
          <w:szCs w:val="24"/>
        </w:rPr>
        <w:t>zobowiązał się do osobistego wykonania odpowiedniej części zamówienia, jeżeli wykaże sytuację techniczną, o której mowa powyżej.</w:t>
      </w:r>
    </w:p>
    <w:p w:rsidR="00107DA5" w:rsidRDefault="00107DA5">
      <w:pPr>
        <w:ind w:left="720" w:right="-1"/>
        <w:jc w:val="both"/>
        <w:rPr>
          <w:rFonts w:ascii="Calibri" w:hAnsi="Calibri" w:cs="Calibri"/>
          <w:b/>
          <w:bCs/>
        </w:rPr>
      </w:pPr>
    </w:p>
    <w:p w:rsidR="00107DA5" w:rsidRDefault="00107DA5" w:rsidP="00D47FAE">
      <w:pPr>
        <w:numPr>
          <w:ilvl w:val="0"/>
          <w:numId w:val="20"/>
        </w:numPr>
        <w:ind w:right="-1"/>
        <w:jc w:val="both"/>
        <w:rPr>
          <w:rFonts w:ascii="Calibri" w:hAnsi="Calibri" w:cs="Calibri"/>
          <w:b/>
          <w:bCs/>
        </w:rPr>
      </w:pPr>
      <w:r>
        <w:rPr>
          <w:rFonts w:ascii="Calibri" w:hAnsi="Calibri" w:cs="Calibri"/>
          <w:b/>
          <w:bCs/>
        </w:rPr>
        <w:t>sytuacji finansowej.</w:t>
      </w:r>
    </w:p>
    <w:p w:rsidR="00107DA5" w:rsidRDefault="00107DA5">
      <w:pPr>
        <w:ind w:left="709" w:hanging="142"/>
        <w:jc w:val="both"/>
        <w:rPr>
          <w:rFonts w:ascii="Calibri" w:hAnsi="Calibri" w:cs="Calibri"/>
        </w:rPr>
      </w:pPr>
      <w:r>
        <w:rPr>
          <w:rFonts w:ascii="Calibri" w:hAnsi="Calibri" w:cs="Calibri"/>
        </w:rPr>
        <w:t xml:space="preserve">   O udzielenie zamówienia mogą ubiegać się wykonawcy, którzy :</w:t>
      </w:r>
    </w:p>
    <w:p w:rsidR="007B2317" w:rsidRDefault="00107DA5" w:rsidP="00F10F61">
      <w:pPr>
        <w:ind w:left="993" w:hanging="426"/>
        <w:jc w:val="both"/>
        <w:rPr>
          <w:rFonts w:ascii="Calibri" w:hAnsi="Calibri" w:cs="Calibri"/>
        </w:rPr>
      </w:pPr>
      <w:r>
        <w:rPr>
          <w:rFonts w:ascii="Calibri" w:hAnsi="Calibri" w:cs="Calibri"/>
        </w:rPr>
        <w:t xml:space="preserve">  </w:t>
      </w:r>
    </w:p>
    <w:p w:rsidR="00107DA5" w:rsidRPr="009143DC" w:rsidRDefault="00107DA5" w:rsidP="00F10F61">
      <w:pPr>
        <w:ind w:left="993" w:hanging="426"/>
        <w:jc w:val="both"/>
        <w:rPr>
          <w:rFonts w:ascii="Calibri" w:hAnsi="Calibri" w:cs="Calibri"/>
          <w:b/>
        </w:rPr>
      </w:pPr>
      <w:r>
        <w:rPr>
          <w:rFonts w:ascii="Calibri" w:hAnsi="Calibri" w:cs="Calibri"/>
        </w:rPr>
        <w:t xml:space="preserve"> a) </w:t>
      </w:r>
      <w:r w:rsidRPr="009143DC">
        <w:rPr>
          <w:rFonts w:ascii="Calibri" w:hAnsi="Calibri" w:cs="Calibri"/>
          <w:b/>
        </w:rPr>
        <w:t>posiadają środki finansowe lub zdolność kredytową w wysokości co najmniej 4</w:t>
      </w:r>
      <w:r w:rsidRPr="009143DC">
        <w:rPr>
          <w:rFonts w:ascii="Calibri" w:hAnsi="Calibri" w:cs="Calibri"/>
          <w:b/>
          <w:bCs/>
        </w:rPr>
        <w:t>00.000,00zł</w:t>
      </w:r>
      <w:r w:rsidRPr="009143DC">
        <w:rPr>
          <w:rFonts w:ascii="Calibri" w:hAnsi="Calibri" w:cs="Calibri"/>
          <w:b/>
          <w:i/>
          <w:iCs/>
        </w:rPr>
        <w:t xml:space="preserve">  (czterysta  tysięcy złotych</w:t>
      </w:r>
      <w:r w:rsidRPr="009143DC">
        <w:rPr>
          <w:rFonts w:ascii="Calibri" w:hAnsi="Calibri" w:cs="Calibri"/>
          <w:b/>
        </w:rPr>
        <w:t>)</w:t>
      </w:r>
    </w:p>
    <w:p w:rsidR="00107DA5" w:rsidRDefault="00107DA5">
      <w:pPr>
        <w:ind w:left="709"/>
        <w:jc w:val="both"/>
        <w:rPr>
          <w:rFonts w:ascii="Calibri" w:hAnsi="Calibri" w:cs="Calibri"/>
          <w:i/>
          <w:iCs/>
        </w:rPr>
      </w:pPr>
    </w:p>
    <w:p w:rsidR="00107DA5" w:rsidRDefault="00107DA5">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107DA5" w:rsidRDefault="00107DA5">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Zamawiający ocenia, czy udostępniane Wykonawcy przez inne podmioty ich sytuacja finansowa pozwala na wykazanie przez Wykonawcę spełniania warunków udziału </w:t>
      </w:r>
      <w:r>
        <w:rPr>
          <w:rFonts w:ascii="Calibri" w:eastAsia="EUAlbertina-Regular-Identity-H" w:hAnsi="Calibri" w:cs="Calibri"/>
          <w:i/>
          <w:iCs/>
          <w:sz w:val="22"/>
          <w:szCs w:val="22"/>
        </w:rPr>
        <w:br/>
        <w:t xml:space="preserve">w postępowaniu oraz bada, czy nie zachodzą wobec tego podmiotu podstawy wykluczenia, </w:t>
      </w:r>
      <w:r>
        <w:rPr>
          <w:rFonts w:ascii="Calibri" w:eastAsia="EUAlbertina-Regular-Identity-H" w:hAnsi="Calibri" w:cs="Calibri"/>
          <w:i/>
          <w:iCs/>
          <w:sz w:val="22"/>
          <w:szCs w:val="22"/>
        </w:rPr>
        <w:br/>
        <w:t xml:space="preserve">o których mowa w art. 24 ust. 1 pkt 13 – 22 i ust. 5. </w:t>
      </w:r>
    </w:p>
    <w:p w:rsidR="00107DA5" w:rsidRDefault="00107DA5">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t>
      </w:r>
      <w:r>
        <w:rPr>
          <w:rFonts w:ascii="Calibri" w:eastAsia="EUAlbertina-Regular-Identity-H" w:hAnsi="Calibri" w:cs="Calibri"/>
          <w:i/>
          <w:iCs/>
          <w:sz w:val="22"/>
          <w:szCs w:val="22"/>
        </w:rPr>
        <w:br/>
        <w:t>w terminie określonym przez Zamawiającego:</w:t>
      </w:r>
    </w:p>
    <w:p w:rsidR="00107DA5" w:rsidRPr="009143DC" w:rsidRDefault="00107DA5" w:rsidP="00D47FAE">
      <w:pPr>
        <w:pStyle w:val="Akapitzlist1"/>
        <w:numPr>
          <w:ilvl w:val="0"/>
          <w:numId w:val="24"/>
        </w:numPr>
        <w:tabs>
          <w:tab w:val="clear" w:pos="1724"/>
        </w:tabs>
        <w:ind w:left="1134"/>
        <w:jc w:val="both"/>
        <w:rPr>
          <w:rFonts w:ascii="Calibri" w:eastAsia="EUAlbertina-Regular-Identity-H" w:hAnsi="Calibri"/>
          <w:i/>
          <w:iCs/>
          <w:sz w:val="24"/>
          <w:szCs w:val="24"/>
        </w:rPr>
      </w:pPr>
      <w:r w:rsidRPr="009143DC">
        <w:rPr>
          <w:rFonts w:ascii="Calibri" w:eastAsia="EUAlbertina-Regular-Identity-H" w:hAnsi="Calibri"/>
          <w:i/>
          <w:iCs/>
          <w:sz w:val="24"/>
          <w:szCs w:val="24"/>
        </w:rPr>
        <w:t>zastąpił ten podmiot innym podmiotem lub podmiotami, lub</w:t>
      </w:r>
    </w:p>
    <w:p w:rsidR="00107DA5" w:rsidRPr="009143DC" w:rsidRDefault="00107DA5" w:rsidP="00D47FAE">
      <w:pPr>
        <w:pStyle w:val="Akapitzlist1"/>
        <w:numPr>
          <w:ilvl w:val="0"/>
          <w:numId w:val="24"/>
        </w:numPr>
        <w:tabs>
          <w:tab w:val="clear" w:pos="1724"/>
        </w:tabs>
        <w:ind w:left="1134"/>
        <w:jc w:val="both"/>
        <w:rPr>
          <w:rFonts w:ascii="Calibri" w:eastAsia="EUAlbertina-Regular-Identity-H" w:hAnsi="Calibri"/>
          <w:i/>
          <w:iCs/>
          <w:sz w:val="24"/>
          <w:szCs w:val="24"/>
        </w:rPr>
      </w:pPr>
      <w:r w:rsidRPr="009143DC">
        <w:rPr>
          <w:rFonts w:ascii="Calibri" w:eastAsia="EUAlbertina-Regular-Identity-H" w:hAnsi="Calibri"/>
          <w:i/>
          <w:iCs/>
          <w:sz w:val="24"/>
          <w:szCs w:val="24"/>
        </w:rPr>
        <w:t>zobowiązał się do osobistego wykonania odpowiedniej części zamówienia, jeżeli wykaże sytuację techniczną, o której mowa powyżej.</w:t>
      </w:r>
    </w:p>
    <w:p w:rsidR="00107DA5" w:rsidRDefault="00107DA5">
      <w:pPr>
        <w:autoSpaceDE w:val="0"/>
        <w:autoSpaceDN w:val="0"/>
        <w:adjustRightInd w:val="0"/>
        <w:ind w:left="709"/>
        <w:jc w:val="both"/>
        <w:rPr>
          <w:rFonts w:ascii="Calibri" w:hAnsi="Calibri" w:cs="Calibri"/>
        </w:rPr>
      </w:pPr>
      <w:r>
        <w:rPr>
          <w:rFonts w:ascii="Calibri" w:hAnsi="Calibri" w:cs="Calibri"/>
        </w:rPr>
        <w:t xml:space="preserve">W przypadku złożenia przez Wykonawców dokumentów zawierających dane </w:t>
      </w:r>
      <w:r>
        <w:rPr>
          <w:rFonts w:ascii="Calibri" w:hAnsi="Calibri" w:cs="Calibri"/>
        </w:rPr>
        <w:br/>
        <w:t xml:space="preserve">w innych walutach niż w PLN, dane finansowe zostaną przeliczone według średniego kursu Narodowego Banku Polskiego (NBP) (strona internetowa: </w:t>
      </w:r>
      <w:r>
        <w:rPr>
          <w:rFonts w:ascii="Calibri" w:hAnsi="Calibri" w:cs="Calibri"/>
          <w:u w:val="single"/>
        </w:rPr>
        <w:t>http://www.nbp.pl/Kursy/Kursya.html</w:t>
      </w:r>
      <w:r>
        <w:rPr>
          <w:rFonts w:ascii="Calibri" w:hAnsi="Calibri" w:cs="Calibri"/>
        </w:rPr>
        <w:t>) opublikowanego w dniu ukazania się ogłoszenia o zamówieniu w Biuletynie Zamówień Publicznych. Ten sam kurs Zamawiający przyjmie przy przeliczaniu wszelkich innych danych finansowych.</w:t>
      </w:r>
    </w:p>
    <w:p w:rsidR="00107DA5" w:rsidRDefault="00107DA5">
      <w:pPr>
        <w:tabs>
          <w:tab w:val="num" w:pos="916"/>
        </w:tabs>
        <w:autoSpaceDE w:val="0"/>
        <w:autoSpaceDN w:val="0"/>
        <w:adjustRightInd w:val="0"/>
        <w:ind w:left="709"/>
        <w:jc w:val="both"/>
        <w:rPr>
          <w:rFonts w:ascii="Calibri" w:hAnsi="Calibri" w:cs="Calibri"/>
        </w:rPr>
      </w:pPr>
    </w:p>
    <w:p w:rsidR="00107DA5" w:rsidRPr="009143DC" w:rsidRDefault="00107DA5">
      <w:pPr>
        <w:tabs>
          <w:tab w:val="num" w:pos="916"/>
        </w:tabs>
        <w:autoSpaceDE w:val="0"/>
        <w:autoSpaceDN w:val="0"/>
        <w:adjustRightInd w:val="0"/>
        <w:ind w:left="709"/>
        <w:jc w:val="both"/>
        <w:rPr>
          <w:rFonts w:ascii="Calibri" w:hAnsi="Calibri" w:cs="Calibri"/>
          <w:b/>
        </w:rPr>
      </w:pPr>
      <w:r w:rsidRPr="007B2317">
        <w:rPr>
          <w:rFonts w:ascii="Calibri" w:hAnsi="Calibri" w:cs="Calibri"/>
          <w:b/>
        </w:rPr>
        <w:t>b)</w:t>
      </w:r>
      <w:r>
        <w:rPr>
          <w:rFonts w:ascii="Calibri" w:hAnsi="Calibri" w:cs="Calibri"/>
        </w:rPr>
        <w:t xml:space="preserve"> </w:t>
      </w:r>
      <w:r w:rsidRPr="009143DC">
        <w:rPr>
          <w:rStyle w:val="dane1"/>
          <w:rFonts w:ascii="Calibri" w:hAnsi="Calibri" w:cs="Calibri"/>
          <w:b/>
        </w:rPr>
        <w:t xml:space="preserve">posiadają ubezpieczenie od OC z tytułu prowadzonej działalności gospodarczej związanej z przedmiotem zamówienia, na kwotę co najmniej  2.000.000,00  zł, </w:t>
      </w:r>
    </w:p>
    <w:p w:rsidR="00107DA5" w:rsidRPr="009143DC" w:rsidRDefault="00107DA5">
      <w:pPr>
        <w:ind w:left="709"/>
        <w:jc w:val="both"/>
        <w:rPr>
          <w:rFonts w:ascii="Calibri" w:eastAsia="EUAlbertina-Regular-Identity-H" w:hAnsi="Calibri"/>
          <w:b/>
          <w:i/>
          <w:iCs/>
        </w:rPr>
      </w:pPr>
    </w:p>
    <w:p w:rsidR="00107DA5" w:rsidRDefault="00107DA5">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zdolnościach finansowych innych podmiotów, niezależnie od charakteru prawnego łączących go z nimi stosunków. Wykonawca </w:t>
      </w:r>
      <w:r>
        <w:rPr>
          <w:rFonts w:ascii="Calibri" w:eastAsia="EUAlbertina-Regular-Identity-H" w:hAnsi="Calibri" w:cs="Calibri"/>
          <w:i/>
          <w:iCs/>
        </w:rPr>
        <w:br/>
        <w:t xml:space="preserve">w takiej sytuacji zobowiązany jest udowodnić Zamawiającemu, iż będzie dysponował zasobami niezbędnymi do realizacji zamówienia, w szczególności przedstawiając </w:t>
      </w:r>
      <w:r>
        <w:rPr>
          <w:rFonts w:ascii="Calibri" w:eastAsia="EUAlbertina-Regular-Identity-H" w:hAnsi="Calibri" w:cs="Calibri"/>
          <w:i/>
          <w:iCs/>
        </w:rPr>
        <w:br/>
        <w:t xml:space="preserve">w tym celu zobowiązanie tych podmiotów do oddania mu do dyspozycji niezbędnych zasobów na okres korzystania z nich przy wykonywaniu zamówienia. </w:t>
      </w:r>
    </w:p>
    <w:p w:rsidR="00107DA5" w:rsidRDefault="00107DA5">
      <w:pPr>
        <w:ind w:left="709"/>
        <w:jc w:val="both"/>
        <w:rPr>
          <w:rFonts w:ascii="Calibri" w:hAnsi="Calibri" w:cs="Calibri"/>
        </w:rPr>
      </w:pPr>
      <w:r>
        <w:rPr>
          <w:rFonts w:ascii="Calibri" w:hAnsi="Calibri" w:cs="Calibri"/>
        </w:rPr>
        <w:t xml:space="preserve">Jeżeli z uzasadnionych przyczyn Wykonawca, na wezwanie, nie będzie mógł przedstawić wymaganych przez Zamawiającego dokumentów dotyczących sytuacji </w:t>
      </w:r>
      <w:r>
        <w:rPr>
          <w:rFonts w:ascii="Calibri" w:hAnsi="Calibri" w:cs="Calibri"/>
        </w:rPr>
        <w:lastRenderedPageBreak/>
        <w:t>finansowej, to będzie mógł przedstawić inny dokument, który w wystarczający sposób potwierdzi spełniania tego warunku.</w:t>
      </w:r>
    </w:p>
    <w:p w:rsidR="00107DA5" w:rsidRDefault="00107DA5">
      <w:pPr>
        <w:tabs>
          <w:tab w:val="num" w:pos="916"/>
        </w:tabs>
        <w:autoSpaceDE w:val="0"/>
        <w:autoSpaceDN w:val="0"/>
        <w:adjustRightInd w:val="0"/>
        <w:ind w:left="709"/>
        <w:jc w:val="both"/>
        <w:rPr>
          <w:rFonts w:ascii="Calibri" w:hAnsi="Calibri" w:cs="Calibri"/>
        </w:rPr>
      </w:pPr>
      <w:r>
        <w:rPr>
          <w:rFonts w:ascii="Calibri" w:hAnsi="Calibri" w:cs="Calibri"/>
        </w:rPr>
        <w:t xml:space="preserve">W przypadku złożenia przez Wykonawców dokumentów zawierających dane </w:t>
      </w:r>
      <w:r>
        <w:rPr>
          <w:rFonts w:ascii="Calibri" w:hAnsi="Calibri" w:cs="Calibri"/>
        </w:rPr>
        <w:br/>
        <w:t xml:space="preserve">w innych walutach niż w PLN, dane finansowe zostaną przeliczone według średniego kursu Narodowego Banku Polskiego (NBP) (strona internetowa: </w:t>
      </w:r>
      <w:r>
        <w:rPr>
          <w:rFonts w:ascii="Calibri" w:hAnsi="Calibri" w:cs="Calibri"/>
          <w:u w:val="single"/>
        </w:rPr>
        <w:t>http://www.nbp.pl/Kursy/Kursya.html</w:t>
      </w:r>
      <w:r>
        <w:rPr>
          <w:rFonts w:ascii="Calibri" w:hAnsi="Calibri" w:cs="Calibri"/>
        </w:rPr>
        <w:t>) opublikowanego w dniu ukazania się ogłoszenia o zamówieniu w Biuletynie Zamówień Publicznych. Ten sam kurs Zamawiający przyjmie przy przeliczaniu wszelkich innych danych finansowych.</w:t>
      </w:r>
    </w:p>
    <w:p w:rsidR="00107DA5" w:rsidRDefault="00107DA5">
      <w:pPr>
        <w:pStyle w:val="NormalnyWeb"/>
        <w:spacing w:before="0" w:beforeAutospacing="0" w:after="0" w:afterAutospacing="0"/>
        <w:ind w:left="709"/>
        <w:rPr>
          <w:rFonts w:ascii="Calibri" w:hAnsi="Calibri" w:cs="Calibri"/>
        </w:rPr>
      </w:pPr>
    </w:p>
    <w:p w:rsidR="00107DA5" w:rsidRDefault="00107DA5" w:rsidP="00D47FAE">
      <w:pPr>
        <w:numPr>
          <w:ilvl w:val="0"/>
          <w:numId w:val="20"/>
        </w:numPr>
        <w:autoSpaceDE w:val="0"/>
        <w:autoSpaceDN w:val="0"/>
        <w:adjustRightInd w:val="0"/>
        <w:rPr>
          <w:rStyle w:val="dane1"/>
          <w:b/>
          <w:bCs/>
        </w:rPr>
      </w:pPr>
      <w:r>
        <w:rPr>
          <w:rStyle w:val="dane1"/>
          <w:rFonts w:ascii="Calibri" w:hAnsi="Calibri" w:cs="Calibri"/>
          <w:b/>
          <w:bCs/>
        </w:rPr>
        <w:t>Wykonawcy wspólnie ubiegający się o udzielenie zamówienia muszą wykazać, że :</w:t>
      </w:r>
    </w:p>
    <w:p w:rsidR="00107DA5" w:rsidRDefault="00107DA5" w:rsidP="00D47FAE">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w stosunku do żadnego z nich nie zachodzi jakakolwiek podstawa do wykluczenia </w:t>
      </w:r>
      <w:r>
        <w:rPr>
          <w:rStyle w:val="dane1"/>
          <w:rFonts w:ascii="Calibri" w:hAnsi="Calibri" w:cs="Calibri"/>
        </w:rPr>
        <w:br/>
        <w:t xml:space="preserve">z postępowania na podstawie art. 24 ust. 1 i 5 ustawy </w:t>
      </w:r>
      <w:proofErr w:type="spellStart"/>
      <w:r>
        <w:rPr>
          <w:rStyle w:val="dane1"/>
          <w:rFonts w:ascii="Calibri" w:hAnsi="Calibri" w:cs="Calibri"/>
        </w:rPr>
        <w:t>Pzp</w:t>
      </w:r>
      <w:proofErr w:type="spellEnd"/>
      <w:r>
        <w:rPr>
          <w:rStyle w:val="dane1"/>
          <w:rFonts w:ascii="Calibri" w:hAnsi="Calibri" w:cs="Calibri"/>
        </w:rPr>
        <w:t>,</w:t>
      </w:r>
    </w:p>
    <w:p w:rsidR="00107DA5" w:rsidRDefault="00107DA5" w:rsidP="00D47FAE">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łącznie spełniają warunki udziału w postępowaniu dotyczące zdolności technicznych lub zawodowych, sytuacji finansowej lub ekonomicznej,</w:t>
      </w:r>
    </w:p>
    <w:p w:rsidR="00107DA5" w:rsidRDefault="00107DA5" w:rsidP="00D47FAE">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w zakresie doświadczenia – przynajmniej jeden z wykonawców wspólnie ubiegających się o udzielenie zamówienia potwierdzi spełnianie warunku określonego przez Zamawiającego,</w:t>
      </w:r>
    </w:p>
    <w:p w:rsidR="00107DA5" w:rsidRDefault="00107DA5" w:rsidP="00D47FAE">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nie zachodzą przesłanki do wykluczenia z postępowania, o których mowa w art. 24 ust. 1 pkt. 23 ustawy </w:t>
      </w:r>
      <w:proofErr w:type="spellStart"/>
      <w:r>
        <w:rPr>
          <w:rStyle w:val="dane1"/>
          <w:rFonts w:ascii="Calibri" w:hAnsi="Calibri" w:cs="Calibri"/>
        </w:rPr>
        <w:t>Pzp</w:t>
      </w:r>
      <w:proofErr w:type="spellEnd"/>
      <w:r>
        <w:rPr>
          <w:rStyle w:val="dane1"/>
          <w:rFonts w:ascii="Calibri" w:hAnsi="Calibri" w:cs="Calibri"/>
        </w:rPr>
        <w:t>.</w:t>
      </w:r>
    </w:p>
    <w:p w:rsidR="007B2317" w:rsidRDefault="007B2317">
      <w:pPr>
        <w:pStyle w:val="NormalnyWeb"/>
        <w:suppressAutoHyphens/>
        <w:spacing w:before="0" w:beforeAutospacing="0" w:after="0" w:afterAutospacing="0"/>
        <w:ind w:left="709"/>
        <w:jc w:val="both"/>
        <w:rPr>
          <w:rStyle w:val="dane1"/>
          <w:rFonts w:ascii="Calibri" w:hAnsi="Calibri" w:cs="Calibri"/>
        </w:rPr>
      </w:pPr>
    </w:p>
    <w:p w:rsidR="00107DA5" w:rsidRDefault="00107DA5">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libri" w:hAnsi="Calibri" w:cs="Calibri"/>
          <w:b/>
          <w:bCs/>
        </w:rPr>
      </w:pPr>
      <w:r>
        <w:rPr>
          <w:rStyle w:val="dane1"/>
          <w:rFonts w:ascii="Calibri" w:hAnsi="Calibri" w:cs="Calibri"/>
          <w:b/>
          <w:bCs/>
        </w:rPr>
        <w:t xml:space="preserve">VII. Podstawy wykluczenia z postępowania, o których mowa w art. 24 ust. 5 ustawy </w:t>
      </w:r>
      <w:proofErr w:type="spellStart"/>
      <w:r>
        <w:rPr>
          <w:rStyle w:val="dane1"/>
          <w:rFonts w:ascii="Calibri" w:hAnsi="Calibri" w:cs="Calibri"/>
          <w:b/>
          <w:bCs/>
        </w:rPr>
        <w:t>Pzp</w:t>
      </w:r>
      <w:proofErr w:type="spellEnd"/>
      <w:r>
        <w:rPr>
          <w:rStyle w:val="dane1"/>
          <w:rFonts w:ascii="Calibri" w:hAnsi="Calibri" w:cs="Calibri"/>
          <w:b/>
          <w:bCs/>
        </w:rPr>
        <w:t>.</w:t>
      </w:r>
    </w:p>
    <w:p w:rsidR="00107DA5" w:rsidRDefault="00107DA5">
      <w:pPr>
        <w:pStyle w:val="NormalnyWeb"/>
        <w:suppressAutoHyphens/>
        <w:spacing w:before="0" w:beforeAutospacing="0" w:after="0" w:afterAutospacing="0"/>
        <w:ind w:left="709"/>
        <w:jc w:val="both"/>
        <w:rPr>
          <w:rStyle w:val="dane1"/>
          <w:rFonts w:ascii="Calibri" w:hAnsi="Calibri" w:cs="Calibri"/>
        </w:rPr>
      </w:pPr>
    </w:p>
    <w:p w:rsidR="00107DA5" w:rsidRDefault="00107DA5">
      <w:pPr>
        <w:ind w:left="357" w:hanging="357"/>
        <w:rPr>
          <w:b/>
          <w:bCs/>
        </w:rPr>
      </w:pPr>
      <w:r>
        <w:rPr>
          <w:rFonts w:ascii="Calibri" w:hAnsi="Calibri" w:cs="Calibri"/>
          <w:b/>
          <w:bCs/>
        </w:rPr>
        <w:t>1. Z postępowania o udzielenie zamówienia Zamawiający wykluczy wykonawcę:</w:t>
      </w:r>
    </w:p>
    <w:p w:rsidR="00107DA5" w:rsidRDefault="00107DA5" w:rsidP="00D47FAE">
      <w:pPr>
        <w:numPr>
          <w:ilvl w:val="1"/>
          <w:numId w:val="26"/>
        </w:numPr>
        <w:ind w:left="709" w:hanging="425"/>
        <w:jc w:val="both"/>
        <w:rPr>
          <w:rFonts w:ascii="Calibri" w:hAnsi="Calibri" w:cs="Calibri"/>
        </w:rPr>
      </w:pPr>
      <w:r>
        <w:rPr>
          <w:rFonts w:ascii="Calibri" w:hAnsi="Calibri" w:cs="Calibr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ze zm.) lub którego upadłość ogłoszono, </w:t>
      </w:r>
      <w:r>
        <w:rPr>
          <w:rFonts w:ascii="Calibri" w:hAnsi="Calibri" w:cs="Calibri"/>
          <w:b/>
          <w:bCs/>
        </w:rPr>
        <w:t>z wyjątkiem wykonawcy,</w:t>
      </w:r>
      <w:r>
        <w:rPr>
          <w:rFonts w:ascii="Calibri" w:hAnsi="Calibri" w:cs="Calibri"/>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ze zm.);</w:t>
      </w:r>
    </w:p>
    <w:p w:rsidR="00107DA5" w:rsidRDefault="00107DA5" w:rsidP="00D47FAE">
      <w:pPr>
        <w:numPr>
          <w:ilvl w:val="1"/>
          <w:numId w:val="26"/>
        </w:numPr>
        <w:ind w:left="709" w:hanging="425"/>
        <w:jc w:val="both"/>
        <w:rPr>
          <w:rFonts w:ascii="Calibri" w:hAnsi="Calibri" w:cs="Calibri"/>
        </w:rPr>
      </w:pPr>
      <w:r>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07DA5" w:rsidRDefault="00107DA5" w:rsidP="00D47FAE">
      <w:pPr>
        <w:numPr>
          <w:ilvl w:val="1"/>
          <w:numId w:val="26"/>
        </w:numPr>
        <w:ind w:left="709" w:hanging="425"/>
        <w:jc w:val="both"/>
        <w:rPr>
          <w:rFonts w:ascii="Calibri" w:hAnsi="Calibri" w:cs="Calibri"/>
        </w:rPr>
      </w:pPr>
      <w:r>
        <w:rPr>
          <w:rFonts w:ascii="Calibri" w:hAnsi="Calibri" w:cs="Calibri"/>
        </w:rPr>
        <w:t xml:space="preserve">jeżeli wykonawca lub osoby, o których mowa w ust. 1 pkt 14 ustawy </w:t>
      </w:r>
      <w:proofErr w:type="spellStart"/>
      <w:r>
        <w:rPr>
          <w:rFonts w:ascii="Calibri" w:hAnsi="Calibri" w:cs="Calibri"/>
        </w:rPr>
        <w:t>Pzp</w:t>
      </w:r>
      <w:proofErr w:type="spellEnd"/>
      <w:r>
        <w:rPr>
          <w:rFonts w:ascii="Calibri" w:hAnsi="Calibri" w:cs="Calibri"/>
        </w:rPr>
        <w:t>, uprawnione                            do reprezentowania wykonawcy pozostają w relacjach określonych w art. 17 ust. 1 pkt 2–4 z:</w:t>
      </w:r>
    </w:p>
    <w:p w:rsidR="00107DA5" w:rsidRDefault="00107DA5" w:rsidP="00D47FAE">
      <w:pPr>
        <w:numPr>
          <w:ilvl w:val="1"/>
          <w:numId w:val="27"/>
        </w:numPr>
        <w:ind w:left="1134" w:hanging="425"/>
        <w:jc w:val="both"/>
        <w:rPr>
          <w:rFonts w:ascii="Calibri" w:hAnsi="Calibri" w:cs="Calibri"/>
        </w:rPr>
      </w:pPr>
      <w:r>
        <w:rPr>
          <w:rFonts w:ascii="Calibri" w:hAnsi="Calibri" w:cs="Calibri"/>
        </w:rPr>
        <w:t>Zamawiającym,</w:t>
      </w:r>
    </w:p>
    <w:p w:rsidR="00107DA5" w:rsidRDefault="00107DA5" w:rsidP="00D47FAE">
      <w:pPr>
        <w:numPr>
          <w:ilvl w:val="1"/>
          <w:numId w:val="27"/>
        </w:numPr>
        <w:ind w:left="1134" w:hanging="425"/>
        <w:jc w:val="both"/>
        <w:rPr>
          <w:rFonts w:ascii="Calibri" w:hAnsi="Calibri" w:cs="Calibri"/>
        </w:rPr>
      </w:pPr>
      <w:r>
        <w:rPr>
          <w:rFonts w:ascii="Calibri" w:hAnsi="Calibri" w:cs="Calibri"/>
        </w:rPr>
        <w:t>osobami uprawnionymi do reprezentowania zamawiającego,</w:t>
      </w:r>
    </w:p>
    <w:p w:rsidR="00107DA5" w:rsidRDefault="00107DA5" w:rsidP="00D47FAE">
      <w:pPr>
        <w:numPr>
          <w:ilvl w:val="1"/>
          <w:numId w:val="27"/>
        </w:numPr>
        <w:ind w:left="1134" w:hanging="425"/>
        <w:jc w:val="both"/>
        <w:rPr>
          <w:rFonts w:ascii="Calibri" w:hAnsi="Calibri" w:cs="Calibri"/>
        </w:rPr>
      </w:pPr>
      <w:r>
        <w:rPr>
          <w:rFonts w:ascii="Calibri" w:hAnsi="Calibri" w:cs="Calibri"/>
        </w:rPr>
        <w:t>członkami komisji przetargowej,</w:t>
      </w:r>
    </w:p>
    <w:p w:rsidR="00107DA5" w:rsidRDefault="00107DA5" w:rsidP="00D47FAE">
      <w:pPr>
        <w:numPr>
          <w:ilvl w:val="1"/>
          <w:numId w:val="27"/>
        </w:numPr>
        <w:ind w:left="1134" w:hanging="425"/>
        <w:jc w:val="both"/>
        <w:rPr>
          <w:rFonts w:ascii="Calibri" w:hAnsi="Calibri" w:cs="Calibri"/>
        </w:rPr>
      </w:pPr>
      <w:r>
        <w:rPr>
          <w:rFonts w:ascii="Calibri" w:hAnsi="Calibri" w:cs="Calibri"/>
        </w:rPr>
        <w:t>osobami, które złożyły oświadczenie, o którym mowa w art. 17 ust. 2a</w:t>
      </w:r>
    </w:p>
    <w:p w:rsidR="00107DA5" w:rsidRDefault="00107DA5">
      <w:pPr>
        <w:ind w:left="902" w:hanging="193"/>
        <w:jc w:val="both"/>
        <w:rPr>
          <w:rFonts w:ascii="Calibri" w:hAnsi="Calibri" w:cs="Calibri"/>
        </w:rPr>
      </w:pPr>
      <w:r>
        <w:rPr>
          <w:rFonts w:ascii="Calibri" w:hAnsi="Calibri" w:cs="Calibri"/>
        </w:rPr>
        <w:t>– chyba że jest możliwe zapewnienie bezstronności po stronie Zamawiającego w inny sposób niż przez wykluczenie wykonawcy z udziału w postępowaniu;</w:t>
      </w:r>
    </w:p>
    <w:p w:rsidR="00107DA5" w:rsidRDefault="00107DA5" w:rsidP="00D47FAE">
      <w:pPr>
        <w:numPr>
          <w:ilvl w:val="1"/>
          <w:numId w:val="26"/>
        </w:numPr>
        <w:ind w:left="709" w:hanging="425"/>
        <w:jc w:val="both"/>
        <w:rPr>
          <w:rFonts w:ascii="Calibri" w:hAnsi="Calibri" w:cs="Calibri"/>
        </w:rPr>
      </w:pPr>
      <w:r>
        <w:rPr>
          <w:rFonts w:ascii="Calibri" w:hAnsi="Calibri" w:cs="Calibri"/>
        </w:rPr>
        <w:t xml:space="preserve">który z przyczyn leżących po jego stronie, nie wykonał albo nienależycie wykonał </w:t>
      </w:r>
      <w:r>
        <w:rPr>
          <w:rFonts w:ascii="Calibri" w:hAnsi="Calibri" w:cs="Calibri"/>
        </w:rPr>
        <w:br/>
        <w:t xml:space="preserve">w istotnym stopniu wcześniejszą umowę w sprawie zamówienia publicznego lub </w:t>
      </w:r>
      <w:r>
        <w:rPr>
          <w:rFonts w:ascii="Calibri" w:hAnsi="Calibri" w:cs="Calibri"/>
        </w:rPr>
        <w:lastRenderedPageBreak/>
        <w:t>umowę koncesji, zawartą z zamawiającym, o którym mowa w art. 3 ust. 1 pkt 1–4, co doprowadziło do rozwiązania umowy lub zasądzenia odszkodowania;</w:t>
      </w:r>
    </w:p>
    <w:p w:rsidR="00107DA5" w:rsidRDefault="00107DA5" w:rsidP="00D47FAE">
      <w:pPr>
        <w:numPr>
          <w:ilvl w:val="1"/>
          <w:numId w:val="26"/>
        </w:numPr>
        <w:ind w:left="709" w:hanging="425"/>
        <w:jc w:val="both"/>
        <w:rPr>
          <w:rFonts w:ascii="Calibri" w:hAnsi="Calibri" w:cs="Calibri"/>
        </w:rPr>
      </w:pPr>
      <w:r>
        <w:rPr>
          <w:rFonts w:ascii="Calibri" w:hAnsi="Calibri" w:cs="Calibr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07DA5" w:rsidRDefault="00107DA5" w:rsidP="00D47FAE">
      <w:pPr>
        <w:numPr>
          <w:ilvl w:val="1"/>
          <w:numId w:val="26"/>
        </w:numPr>
        <w:ind w:left="709" w:hanging="425"/>
        <w:jc w:val="both"/>
        <w:rPr>
          <w:rFonts w:ascii="Calibri" w:hAnsi="Calibri" w:cs="Calibri"/>
        </w:rPr>
      </w:pPr>
      <w:r>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107DA5" w:rsidRDefault="00107DA5" w:rsidP="00D47FAE">
      <w:pPr>
        <w:numPr>
          <w:ilvl w:val="1"/>
          <w:numId w:val="26"/>
        </w:numPr>
        <w:ind w:left="709" w:hanging="425"/>
        <w:jc w:val="both"/>
        <w:rPr>
          <w:rFonts w:ascii="Calibri" w:hAnsi="Calibri" w:cs="Calibri"/>
        </w:rPr>
      </w:pPr>
      <w:r>
        <w:rPr>
          <w:rFonts w:ascii="Calibri" w:hAnsi="Calibri" w:cs="Calibri"/>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07DA5" w:rsidRDefault="00107DA5" w:rsidP="00D47FAE">
      <w:pPr>
        <w:numPr>
          <w:ilvl w:val="1"/>
          <w:numId w:val="26"/>
        </w:numPr>
        <w:ind w:left="709" w:hanging="425"/>
        <w:jc w:val="both"/>
        <w:rPr>
          <w:rFonts w:ascii="Calibri" w:hAnsi="Calibri" w:cs="Calibri"/>
        </w:rPr>
      </w:pPr>
      <w:r>
        <w:rPr>
          <w:rFonts w:ascii="Calibri" w:hAnsi="Calibri" w:cs="Calibri"/>
        </w:rPr>
        <w:t xml:space="preserve">który naruszył obowiązki dotyczące płatności podatków, opłat lub składek na ubezpieczenia społeczne lub zdrowotne, co Zamawiający jest w stanie wykazać za pomocą stosownych środków dowodowych, </w:t>
      </w:r>
      <w:r>
        <w:rPr>
          <w:rFonts w:ascii="Calibri" w:hAnsi="Calibri" w:cs="Calibri"/>
          <w:b/>
          <w:bCs/>
        </w:rPr>
        <w:t>z wyjątkiem przypadku,</w:t>
      </w:r>
      <w:r>
        <w:rPr>
          <w:rFonts w:ascii="Calibri" w:hAnsi="Calibri" w:cs="Calibri"/>
        </w:rPr>
        <w:t xml:space="preserve"> o którym mowa w ust. 1 pkt 15 ustawy </w:t>
      </w:r>
      <w:proofErr w:type="spellStart"/>
      <w:r>
        <w:rPr>
          <w:rFonts w:ascii="Calibri" w:hAnsi="Calibri" w:cs="Calibri"/>
        </w:rPr>
        <w:t>Pzp</w:t>
      </w:r>
      <w:proofErr w:type="spellEnd"/>
      <w:r>
        <w:rPr>
          <w:rFonts w:ascii="Calibri" w:hAnsi="Calibri" w:cs="Calibri"/>
        </w:rPr>
        <w:t xml:space="preserve">, chyba że wykonawca dokonał płatności należnych podatków, opłat lub składek na ubezpieczenia społeczne lub zdrowotne wraz </w:t>
      </w:r>
      <w:r>
        <w:rPr>
          <w:rFonts w:ascii="Calibri" w:hAnsi="Calibri" w:cs="Calibri"/>
        </w:rPr>
        <w:br/>
        <w:t>z odsetkami lub grzywnami lub zawarł wiążące porozumienie w sprawie spłaty tych należności.</w:t>
      </w:r>
    </w:p>
    <w:p w:rsidR="00107DA5" w:rsidRDefault="00107DA5" w:rsidP="009143DC">
      <w:pPr>
        <w:ind w:left="284" w:hanging="284"/>
        <w:rPr>
          <w:rFonts w:ascii="Calibri" w:hAnsi="Calibri" w:cs="Calibri"/>
          <w:b/>
          <w:bCs/>
        </w:rPr>
      </w:pPr>
      <w:r>
        <w:rPr>
          <w:rFonts w:ascii="Calibri" w:hAnsi="Calibri" w:cs="Calibri"/>
          <w:b/>
          <w:bCs/>
        </w:rPr>
        <w:t xml:space="preserve">2.  Wykonawca, który podlega wykluczeniu na podstawie art.24 ust. 1 pkt 13 i 14 oraz 16–20 lub ust. 5 ustawy </w:t>
      </w:r>
      <w:proofErr w:type="spellStart"/>
      <w:r>
        <w:rPr>
          <w:rFonts w:ascii="Calibri" w:hAnsi="Calibri" w:cs="Calibri"/>
          <w:b/>
          <w:bCs/>
        </w:rPr>
        <w:t>Pzp</w:t>
      </w:r>
      <w:proofErr w:type="spellEnd"/>
      <w:r>
        <w:rPr>
          <w:rFonts w:ascii="Calibri" w:hAnsi="Calibri" w:cs="Calibri"/>
          <w:b/>
          <w:bCs/>
        </w:rPr>
        <w:t xml:space="preserve">, </w:t>
      </w:r>
    </w:p>
    <w:p w:rsidR="00107DA5" w:rsidRDefault="00107DA5">
      <w:pPr>
        <w:ind w:left="284"/>
        <w:jc w:val="both"/>
        <w:rPr>
          <w:rFonts w:ascii="Calibri" w:hAnsi="Calibri" w:cs="Calibri"/>
        </w:rPr>
      </w:pPr>
      <w:r>
        <w:rPr>
          <w:rFonts w:ascii="Calibri" w:hAnsi="Calibri" w:cs="Calibri"/>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07DA5" w:rsidRDefault="00107DA5">
      <w:pPr>
        <w:pStyle w:val="NormalnyWeb"/>
        <w:suppressAutoHyphens/>
        <w:spacing w:before="0" w:beforeAutospacing="0" w:after="0" w:afterAutospacing="0"/>
        <w:ind w:left="709"/>
        <w:jc w:val="both"/>
        <w:rPr>
          <w:rStyle w:val="dane1"/>
        </w:rPr>
      </w:pPr>
    </w:p>
    <w:p w:rsidR="009143DC" w:rsidRDefault="009143DC">
      <w:pPr>
        <w:pStyle w:val="NormalnyWeb"/>
        <w:suppressAutoHyphens/>
        <w:spacing w:before="0" w:beforeAutospacing="0" w:after="0" w:afterAutospacing="0"/>
        <w:ind w:left="709"/>
        <w:jc w:val="both"/>
        <w:rPr>
          <w:rStyle w:val="dane1"/>
        </w:rPr>
      </w:pPr>
    </w:p>
    <w:p w:rsidR="00107DA5" w:rsidRDefault="00107DA5">
      <w:pPr>
        <w:pBdr>
          <w:top w:val="single" w:sz="4" w:space="1" w:color="auto"/>
          <w:left w:val="single" w:sz="4" w:space="4" w:color="auto"/>
          <w:bottom w:val="single" w:sz="4" w:space="1" w:color="auto"/>
          <w:right w:val="single" w:sz="4" w:space="4" w:color="auto"/>
        </w:pBdr>
        <w:jc w:val="center"/>
        <w:rPr>
          <w:b/>
          <w:bCs/>
        </w:rPr>
      </w:pPr>
      <w:r>
        <w:rPr>
          <w:rFonts w:ascii="Calibri" w:hAnsi="Calibri" w:cs="Calibri"/>
          <w:b/>
          <w:bCs/>
        </w:rPr>
        <w:t>VIII. Wykaz oświadczeń lub dokumentów, potwierdzających spełnianie warunków udziału w postępowaniu oraz brak podstaw wykluczenia</w:t>
      </w:r>
    </w:p>
    <w:p w:rsidR="00107DA5" w:rsidRDefault="00107DA5">
      <w:pPr>
        <w:tabs>
          <w:tab w:val="left" w:pos="-1560"/>
          <w:tab w:val="left" w:pos="-1276"/>
        </w:tabs>
        <w:ind w:left="284" w:hanging="284"/>
        <w:rPr>
          <w:rFonts w:ascii="Calibri" w:hAnsi="Calibri" w:cs="Calibri"/>
          <w:b/>
          <w:bCs/>
        </w:rPr>
      </w:pPr>
    </w:p>
    <w:p w:rsidR="00107DA5" w:rsidRDefault="00107DA5">
      <w:pPr>
        <w:autoSpaceDE w:val="0"/>
        <w:autoSpaceDN w:val="0"/>
        <w:adjustRightInd w:val="0"/>
        <w:jc w:val="both"/>
        <w:rPr>
          <w:rFonts w:ascii="Calibri" w:hAnsi="Calibri" w:cs="Calibri"/>
        </w:rPr>
      </w:pPr>
      <w:r>
        <w:rPr>
          <w:rFonts w:ascii="Calibri" w:hAnsi="Calibri" w:cs="Calibri"/>
        </w:rP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107DA5" w:rsidRDefault="00107DA5">
      <w:pPr>
        <w:autoSpaceDE w:val="0"/>
        <w:autoSpaceDN w:val="0"/>
        <w:adjustRightInd w:val="0"/>
        <w:jc w:val="both"/>
        <w:rPr>
          <w:rFonts w:ascii="Calibri" w:hAnsi="Calibri" w:cs="Calibri"/>
        </w:rPr>
      </w:pPr>
    </w:p>
    <w:p w:rsidR="00107DA5" w:rsidRDefault="00107DA5" w:rsidP="00D47FAE">
      <w:pPr>
        <w:numPr>
          <w:ilvl w:val="3"/>
          <w:numId w:val="28"/>
        </w:numPr>
        <w:tabs>
          <w:tab w:val="num" w:pos="540"/>
        </w:tabs>
        <w:autoSpaceDE w:val="0"/>
        <w:autoSpaceDN w:val="0"/>
        <w:adjustRightInd w:val="0"/>
        <w:ind w:left="426" w:hanging="426"/>
        <w:jc w:val="both"/>
        <w:rPr>
          <w:rFonts w:ascii="Calibri" w:hAnsi="Calibri" w:cs="Calibri"/>
          <w:b/>
          <w:bCs/>
        </w:rPr>
      </w:pPr>
      <w:r>
        <w:rPr>
          <w:rFonts w:ascii="Calibri" w:hAnsi="Calibri" w:cs="Calibri"/>
          <w:b/>
          <w:bCs/>
        </w:rPr>
        <w:t>W celu wykazania braku podstaw do wykluczenia z postępowania Zamawiający żąda złożenia następujących oświadczeń i dokumentów :</w:t>
      </w:r>
    </w:p>
    <w:p w:rsidR="00107DA5" w:rsidRDefault="00107DA5" w:rsidP="00D47FAE">
      <w:pPr>
        <w:numPr>
          <w:ilvl w:val="1"/>
          <w:numId w:val="6"/>
        </w:numPr>
        <w:tabs>
          <w:tab w:val="num" w:pos="720"/>
        </w:tabs>
        <w:ind w:left="709" w:hanging="283"/>
        <w:jc w:val="both"/>
        <w:rPr>
          <w:rFonts w:ascii="Calibri" w:hAnsi="Calibri" w:cs="Calibri"/>
        </w:rPr>
      </w:pPr>
      <w:r>
        <w:rPr>
          <w:rFonts w:ascii="Calibri" w:hAnsi="Calibri" w:cs="Calibri"/>
        </w:rPr>
        <w:t xml:space="preserve">zaświadczenia właściwego naczelnika urzędu skarbowego potwierdzającego, że wykonawca nie zalega z opłacaniem podatków, wystawionego nie wcześniej niż 3 </w:t>
      </w:r>
      <w:r>
        <w:rPr>
          <w:rFonts w:ascii="Calibri" w:hAnsi="Calibri" w:cs="Calibri"/>
        </w:rPr>
        <w:lastRenderedPageBreak/>
        <w:t>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07DA5" w:rsidRDefault="00107DA5" w:rsidP="00D47FAE">
      <w:pPr>
        <w:numPr>
          <w:ilvl w:val="1"/>
          <w:numId w:val="6"/>
        </w:numPr>
        <w:tabs>
          <w:tab w:val="clear" w:pos="1440"/>
        </w:tabs>
        <w:ind w:left="709" w:hanging="283"/>
        <w:jc w:val="both"/>
        <w:rPr>
          <w:rFonts w:ascii="Calibri" w:hAnsi="Calibri" w:cs="Calibri"/>
        </w:rPr>
      </w:pPr>
      <w:r>
        <w:rPr>
          <w:rFonts w:ascii="Calibri" w:hAnsi="Calibri" w:cs="Calibri"/>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Pr>
          <w:rFonts w:ascii="Calibri" w:hAnsi="Calibri" w:cs="Calibri"/>
        </w:rPr>
        <w:b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07DA5" w:rsidRDefault="00107DA5">
      <w:pPr>
        <w:rPr>
          <w:rFonts w:ascii="Calibri" w:hAnsi="Calibri" w:cs="Calibri"/>
        </w:rPr>
      </w:pPr>
    </w:p>
    <w:p w:rsidR="00107DA5" w:rsidRDefault="00107DA5">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107DA5" w:rsidRDefault="00107DA5">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rPr>
      </w:pPr>
      <w:r>
        <w:rPr>
          <w:rFonts w:ascii="Calibri" w:hAnsi="Calibri" w:cs="Calibri"/>
        </w:rPr>
        <w:t>W przypadku składania ofert przez spółki cywilne, zaświadczenia z ZUS i US dotyczą każdego ze wspólników oraz za spółkę.</w:t>
      </w:r>
    </w:p>
    <w:p w:rsidR="00107DA5" w:rsidRDefault="00107DA5">
      <w:pPr>
        <w:ind w:left="709"/>
        <w:rPr>
          <w:rFonts w:ascii="Calibri" w:hAnsi="Calibri" w:cs="Calibri"/>
        </w:rPr>
      </w:pPr>
    </w:p>
    <w:p w:rsidR="00107DA5" w:rsidRDefault="00107DA5" w:rsidP="00D47FAE">
      <w:pPr>
        <w:numPr>
          <w:ilvl w:val="1"/>
          <w:numId w:val="6"/>
        </w:numPr>
        <w:tabs>
          <w:tab w:val="num" w:pos="720"/>
        </w:tabs>
        <w:ind w:left="709" w:hanging="283"/>
        <w:jc w:val="both"/>
        <w:rPr>
          <w:rFonts w:ascii="Calibri" w:hAnsi="Calibri" w:cs="Calibri"/>
        </w:rPr>
      </w:pPr>
      <w:r>
        <w:rPr>
          <w:rFonts w:ascii="Calibri" w:hAnsi="Calibri" w:cs="Calibri"/>
        </w:rPr>
        <w:t xml:space="preserve">odpisu z właściwego rejestru lub z centralnej ewidencji i informacji o działalności gospodarczej, jeżeli odrębne przepisy wymagają wpisu do rejestru lub ewidencji, </w:t>
      </w:r>
      <w:r>
        <w:rPr>
          <w:rFonts w:ascii="Calibri" w:hAnsi="Calibri" w:cs="Calibri"/>
        </w:rPr>
        <w:br/>
        <w:t>w celu potwierdzenia braku podstaw wykluczenia na podstawie art. 24 ust. 5 pkt 1 ustawy;</w:t>
      </w:r>
    </w:p>
    <w:p w:rsidR="00107DA5" w:rsidRDefault="00107DA5" w:rsidP="00D47FAE">
      <w:pPr>
        <w:numPr>
          <w:ilvl w:val="1"/>
          <w:numId w:val="6"/>
        </w:numPr>
        <w:tabs>
          <w:tab w:val="num" w:pos="720"/>
        </w:tabs>
        <w:ind w:left="709" w:hanging="283"/>
        <w:jc w:val="both"/>
        <w:rPr>
          <w:rFonts w:ascii="Calibri" w:hAnsi="Calibri" w:cs="Calibri"/>
        </w:rPr>
      </w:pPr>
      <w:r>
        <w:rPr>
          <w:rFonts w:ascii="Calibri" w:hAnsi="Calibri" w:cs="Calibri"/>
        </w:rPr>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107DA5" w:rsidRDefault="00107DA5" w:rsidP="00D47FAE">
      <w:pPr>
        <w:numPr>
          <w:ilvl w:val="1"/>
          <w:numId w:val="6"/>
        </w:numPr>
        <w:tabs>
          <w:tab w:val="num" w:pos="720"/>
        </w:tabs>
        <w:ind w:left="709" w:hanging="283"/>
        <w:jc w:val="both"/>
        <w:rPr>
          <w:rFonts w:ascii="Calibri" w:hAnsi="Calibri" w:cs="Calibri"/>
        </w:rPr>
      </w:pPr>
      <w:r>
        <w:rPr>
          <w:rFonts w:ascii="Calibri" w:hAnsi="Calibri" w:cs="Calibri"/>
        </w:rPr>
        <w:t>oświadczenia wykonawcy o braku orzeczenia wobec niego tytułem środka zapobiegawczego zakazu ubiegania się o zamówienia publiczne;</w:t>
      </w:r>
    </w:p>
    <w:p w:rsidR="00107DA5" w:rsidRDefault="00107DA5" w:rsidP="00D47FAE">
      <w:pPr>
        <w:numPr>
          <w:ilvl w:val="1"/>
          <w:numId w:val="6"/>
        </w:numPr>
        <w:tabs>
          <w:tab w:val="num" w:pos="720"/>
        </w:tabs>
        <w:ind w:left="709" w:hanging="283"/>
        <w:jc w:val="both"/>
        <w:rPr>
          <w:rFonts w:ascii="Calibri" w:hAnsi="Calibri" w:cs="Calibri"/>
        </w:rPr>
      </w:pPr>
      <w:r>
        <w:rPr>
          <w:rFonts w:ascii="Calibri" w:hAnsi="Calibri" w:cs="Calibri"/>
        </w:rPr>
        <w:t>oświadczenia wykonawcy o braku wydania prawomocnego wyroku sądu skazującego za wykroczenie na karę ograniczenia wolności lub grzywny w zakresie określonym przez zamawiającego na podstawie art. 24 ust. 5 pkt 5 i 6 ustawy;</w:t>
      </w:r>
    </w:p>
    <w:p w:rsidR="00107DA5" w:rsidRDefault="00107DA5" w:rsidP="00D47FAE">
      <w:pPr>
        <w:numPr>
          <w:ilvl w:val="1"/>
          <w:numId w:val="6"/>
        </w:numPr>
        <w:tabs>
          <w:tab w:val="num" w:pos="720"/>
        </w:tabs>
        <w:ind w:left="709" w:hanging="283"/>
        <w:jc w:val="both"/>
        <w:rPr>
          <w:rFonts w:ascii="Calibri" w:hAnsi="Calibri" w:cs="Calibri"/>
        </w:rPr>
      </w:pPr>
      <w:r>
        <w:rPr>
          <w:rFonts w:ascii="Calibri" w:hAnsi="Calibri" w:cs="Calibri"/>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107DA5" w:rsidRDefault="00107DA5" w:rsidP="00D47FAE">
      <w:pPr>
        <w:numPr>
          <w:ilvl w:val="1"/>
          <w:numId w:val="6"/>
        </w:numPr>
        <w:tabs>
          <w:tab w:val="num" w:pos="720"/>
        </w:tabs>
        <w:ind w:left="709" w:hanging="283"/>
        <w:jc w:val="both"/>
        <w:rPr>
          <w:rFonts w:ascii="Calibri" w:hAnsi="Calibri" w:cs="Calibri"/>
        </w:rPr>
      </w:pPr>
      <w:r>
        <w:rPr>
          <w:rFonts w:ascii="Calibri" w:hAnsi="Calibri" w:cs="Calibri"/>
        </w:rPr>
        <w:t>oświadczenie wykonawcy o niezaleganiu z opłacaniem podatków i opłat lokalnych,                  o których mowa w ustawie z dnia 12 stycznia 1991r. o podatkach i opłatach lokalnych                 (Dz. U z 2017r. poz.1785 ze zm.)</w:t>
      </w:r>
    </w:p>
    <w:p w:rsidR="00107DA5" w:rsidRDefault="00107DA5">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107DA5" w:rsidRDefault="00107DA5">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rPr>
        <w:t>W przypadku gdy wykonawca polega na zdolnościach lub sytuacji innych podmiotów Zamawiający będzie żądał dokumentów wymienionych w Rozdziale VIII ust.1 pkt 1-8 SIWZ również dla tych podmiotów .</w:t>
      </w:r>
    </w:p>
    <w:p w:rsidR="00107DA5" w:rsidRDefault="00107DA5">
      <w:pPr>
        <w:autoSpaceDE w:val="0"/>
        <w:autoSpaceDN w:val="0"/>
        <w:adjustRightInd w:val="0"/>
        <w:ind w:left="426"/>
        <w:jc w:val="both"/>
        <w:rPr>
          <w:rFonts w:ascii="Calibri" w:hAnsi="Calibri" w:cs="Calibri"/>
          <w:b/>
          <w:bCs/>
        </w:rPr>
      </w:pPr>
    </w:p>
    <w:p w:rsidR="00107DA5" w:rsidRDefault="00107DA5" w:rsidP="00D47FAE">
      <w:pPr>
        <w:numPr>
          <w:ilvl w:val="3"/>
          <w:numId w:val="28"/>
        </w:numPr>
        <w:tabs>
          <w:tab w:val="num" w:pos="540"/>
        </w:tabs>
        <w:autoSpaceDE w:val="0"/>
        <w:autoSpaceDN w:val="0"/>
        <w:adjustRightInd w:val="0"/>
        <w:ind w:left="426" w:hanging="426"/>
        <w:jc w:val="both"/>
        <w:rPr>
          <w:rFonts w:ascii="Calibri" w:hAnsi="Calibri" w:cs="Calibri"/>
          <w:b/>
          <w:bCs/>
        </w:rPr>
      </w:pPr>
      <w:r>
        <w:rPr>
          <w:rFonts w:ascii="Calibri" w:hAnsi="Calibri" w:cs="Calibri"/>
          <w:b/>
          <w:bCs/>
          <w:lang w:eastAsia="en-US"/>
        </w:rPr>
        <w:t xml:space="preserve">W celu potwierdzenia spełniania warunków udziału w postępowaniu </w:t>
      </w:r>
      <w:r>
        <w:rPr>
          <w:rFonts w:ascii="Calibri" w:hAnsi="Calibri" w:cs="Calibri"/>
          <w:b/>
          <w:bCs/>
        </w:rPr>
        <w:t>Zamawiający żąda złożenia następujących oświadczeń i dokumentów :</w:t>
      </w:r>
    </w:p>
    <w:p w:rsidR="00107DA5" w:rsidRDefault="00107DA5">
      <w:pPr>
        <w:ind w:left="709" w:hanging="283"/>
        <w:jc w:val="both"/>
        <w:rPr>
          <w:rFonts w:ascii="Calibri" w:hAnsi="Calibri" w:cs="Calibri"/>
        </w:rPr>
      </w:pPr>
      <w:r>
        <w:rPr>
          <w:rFonts w:ascii="Calibri" w:hAnsi="Calibri" w:cs="Calibri"/>
        </w:rPr>
        <w:t xml:space="preserve">1) wykazu robót budowlanych wykonanych nie wcześniej niż w okresie ostatnich 5 lat przed upływem terminu składania ofert albo wniosków o dopuszczenie do udziału </w:t>
      </w:r>
      <w:r>
        <w:rPr>
          <w:rFonts w:ascii="Calibri" w:hAnsi="Calibri" w:cs="Calibri"/>
        </w:rPr>
        <w:br/>
        <w:t>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07DA5" w:rsidRDefault="00107DA5">
      <w:pPr>
        <w:ind w:left="709" w:hanging="283"/>
        <w:jc w:val="both"/>
        <w:rPr>
          <w:rFonts w:ascii="Calibri" w:hAnsi="Calibri" w:cs="Calibri"/>
        </w:rPr>
      </w:pPr>
      <w:r>
        <w:rPr>
          <w:rFonts w:ascii="Calibri" w:hAnsi="Calibri" w:cs="Calibri"/>
        </w:rP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107DA5" w:rsidRDefault="00107DA5">
      <w:pPr>
        <w:ind w:left="709" w:hanging="283"/>
        <w:rPr>
          <w:rFonts w:ascii="Calibri" w:hAnsi="Calibri" w:cs="Calibri"/>
          <w:b/>
          <w:bCs/>
        </w:rPr>
      </w:pPr>
      <w:r>
        <w:rPr>
          <w:rFonts w:ascii="Calibri" w:hAnsi="Calibri" w:cs="Calibri"/>
          <w:b/>
          <w:bCs/>
        </w:rPr>
        <w:t xml:space="preserve">     Wykaz powinien zawierać następujące informacje :</w:t>
      </w:r>
    </w:p>
    <w:p w:rsidR="00107DA5" w:rsidRDefault="00107DA5">
      <w:pPr>
        <w:ind w:left="709"/>
        <w:jc w:val="both"/>
        <w:rPr>
          <w:rFonts w:ascii="Calibri" w:hAnsi="Calibri" w:cs="Calibri"/>
        </w:rPr>
      </w:pPr>
      <w:r>
        <w:rPr>
          <w:rFonts w:ascii="Calibri" w:hAnsi="Calibri" w:cs="Calibri"/>
        </w:rPr>
        <w:t>- imię i nazwisko osoby wskazanej w załączniku Nr 2,</w:t>
      </w:r>
    </w:p>
    <w:p w:rsidR="00107DA5" w:rsidRDefault="00107DA5">
      <w:pPr>
        <w:ind w:left="709"/>
        <w:jc w:val="both"/>
        <w:rPr>
          <w:rFonts w:ascii="Calibri" w:hAnsi="Calibri" w:cs="Calibri"/>
        </w:rPr>
      </w:pPr>
      <w:r>
        <w:rPr>
          <w:rFonts w:ascii="Calibri" w:hAnsi="Calibri" w:cs="Calibri"/>
        </w:rPr>
        <w:t>- funkcja, jaką pełnić będzie wskazana osoba,</w:t>
      </w:r>
    </w:p>
    <w:p w:rsidR="00107DA5" w:rsidRDefault="00107DA5">
      <w:pPr>
        <w:ind w:left="851" w:hanging="142"/>
        <w:jc w:val="both"/>
        <w:rPr>
          <w:rFonts w:ascii="Calibri" w:hAnsi="Calibri" w:cs="Calibri"/>
        </w:rPr>
      </w:pPr>
      <w:r>
        <w:rPr>
          <w:rFonts w:ascii="Calibri" w:hAnsi="Calibri" w:cs="Calibri"/>
        </w:rPr>
        <w:t xml:space="preserve">- rodzaj I specjalność uprawnień ( z ograniczeniami lub bez ograniczeń ), numer, data wydania   i organ wydający uprawnienia, wykształcenie; </w:t>
      </w:r>
    </w:p>
    <w:p w:rsidR="00107DA5" w:rsidRDefault="00107DA5">
      <w:pPr>
        <w:ind w:left="851" w:hanging="142"/>
        <w:jc w:val="both"/>
        <w:rPr>
          <w:rFonts w:ascii="Calibri" w:hAnsi="Calibri" w:cs="Calibri"/>
        </w:rPr>
      </w:pPr>
      <w:r>
        <w:rPr>
          <w:rFonts w:ascii="Calibri" w:hAnsi="Calibri" w:cs="Calibri"/>
        </w:rPr>
        <w:t>- szczegółowy opis wykonywanych I zakończonych czynności  w odpowiednim okresie zgodnych z wymogami zawartymi w SIWZ -  z podaniem miejsca I terminu rozpoczęcia oraz zakończenia pełnienia funkcji, nazwy zadania, nazwy inwestora;</w:t>
      </w:r>
    </w:p>
    <w:p w:rsidR="00107DA5" w:rsidRDefault="00107DA5">
      <w:pPr>
        <w:ind w:left="709" w:hanging="283"/>
        <w:jc w:val="both"/>
        <w:rPr>
          <w:rFonts w:ascii="Calibri" w:hAnsi="Calibri" w:cs="Calibri"/>
        </w:rPr>
      </w:pPr>
      <w:r>
        <w:rPr>
          <w:rFonts w:ascii="Calibri" w:hAnsi="Calibri" w:cs="Calibri"/>
        </w:rPr>
        <w:t xml:space="preserve">3) informacji banku lub spółdzielczej kasy oszczędnościowo-kredytowej potwierdzającej wysokość posiadanych środków finansowych lub zdolność kredytową wykonawcy, </w:t>
      </w:r>
      <w:r>
        <w:rPr>
          <w:rFonts w:ascii="Calibri" w:hAnsi="Calibri" w:cs="Calibri"/>
        </w:rPr>
        <w:br/>
        <w:t>w okresie nie wcześniejszym niż 1 miesiąc przed upływem terminu składania ofert albo wniosków o dopuszczenie do udziału w postępowaniu;</w:t>
      </w:r>
    </w:p>
    <w:p w:rsidR="00107DA5" w:rsidRDefault="00107DA5" w:rsidP="009143DC">
      <w:pPr>
        <w:tabs>
          <w:tab w:val="left" w:pos="-1560"/>
        </w:tabs>
        <w:ind w:left="709" w:hanging="322"/>
        <w:jc w:val="both"/>
        <w:rPr>
          <w:rFonts w:ascii="Calibri" w:hAnsi="Calibri" w:cs="Calibri"/>
        </w:rPr>
      </w:pPr>
      <w:r>
        <w:rPr>
          <w:rFonts w:ascii="Calibri" w:hAnsi="Calibri" w:cs="Calibri"/>
        </w:rPr>
        <w:t xml:space="preserve">4) </w:t>
      </w:r>
      <w:r w:rsidR="009143DC">
        <w:rPr>
          <w:rFonts w:ascii="Calibri" w:hAnsi="Calibri" w:cs="Calibri"/>
        </w:rPr>
        <w:t xml:space="preserve"> </w:t>
      </w:r>
      <w:r>
        <w:rPr>
          <w:rFonts w:ascii="Calibri" w:hAnsi="Calibri" w:cs="Calibri"/>
        </w:rPr>
        <w:t xml:space="preserve">polisa, a w przypadku jej braku inny dokument potwierdzający, że  wykonawca jest </w:t>
      </w:r>
      <w:r w:rsidR="009143DC">
        <w:rPr>
          <w:rFonts w:ascii="Calibri" w:hAnsi="Calibri" w:cs="Calibri"/>
        </w:rPr>
        <w:t xml:space="preserve"> </w:t>
      </w:r>
      <w:r>
        <w:rPr>
          <w:rFonts w:ascii="Calibri" w:hAnsi="Calibri" w:cs="Calibri"/>
        </w:rPr>
        <w:t>ubezpieczony od odpowiedzialności cywilnej w zakresie prowadzonej działalności  związanej z przedmiotem zamówienia;</w:t>
      </w:r>
    </w:p>
    <w:p w:rsidR="00107DA5" w:rsidRDefault="00107DA5">
      <w:pPr>
        <w:rPr>
          <w:rFonts w:ascii="Calibri" w:hAnsi="Calibri" w:cs="Calibri"/>
        </w:rPr>
      </w:pPr>
    </w:p>
    <w:p w:rsidR="00107DA5" w:rsidRDefault="00107DA5" w:rsidP="00D47FAE">
      <w:pPr>
        <w:numPr>
          <w:ilvl w:val="3"/>
          <w:numId w:val="28"/>
        </w:numPr>
        <w:tabs>
          <w:tab w:val="num" w:pos="360"/>
        </w:tabs>
        <w:ind w:left="426" w:hanging="426"/>
        <w:jc w:val="both"/>
        <w:rPr>
          <w:rFonts w:ascii="Calibri" w:hAnsi="Calibri" w:cs="Calibri"/>
          <w:b/>
          <w:bCs/>
        </w:rPr>
      </w:pPr>
      <w:r>
        <w:rPr>
          <w:rFonts w:ascii="Calibri" w:hAnsi="Calibri" w:cs="Calibri"/>
          <w:b/>
          <w:bCs/>
        </w:rPr>
        <w:t xml:space="preserve">Wykonawca w terminie 3 dni od zamieszczenia na stronie internetowej informacji, </w:t>
      </w:r>
      <w:r>
        <w:rPr>
          <w:rFonts w:ascii="Calibri" w:hAnsi="Calibri" w:cs="Calibri"/>
          <w:b/>
          <w:bCs/>
        </w:rPr>
        <w:br/>
        <w:t xml:space="preserve">o której mowa w art. 86 ust. 5 ustawy </w:t>
      </w:r>
      <w:proofErr w:type="spellStart"/>
      <w:r>
        <w:rPr>
          <w:rFonts w:ascii="Calibri" w:hAnsi="Calibri" w:cs="Calibri"/>
          <w:b/>
          <w:bCs/>
        </w:rPr>
        <w:t>Pzp</w:t>
      </w:r>
      <w:proofErr w:type="spellEnd"/>
      <w:r>
        <w:rPr>
          <w:rFonts w:ascii="Calibri" w:hAnsi="Calibri" w:cs="Calibri"/>
          <w:b/>
          <w:bCs/>
        </w:rPr>
        <w:t xml:space="preserve"> (informacje z sesji otwarcia ofert) przekaże Zamawiającemu:</w:t>
      </w:r>
    </w:p>
    <w:p w:rsidR="00107DA5" w:rsidRDefault="00107DA5">
      <w:pPr>
        <w:ind w:left="426"/>
        <w:jc w:val="both"/>
        <w:rPr>
          <w:rFonts w:ascii="Calibri" w:hAnsi="Calibri" w:cs="Calibri"/>
        </w:rPr>
      </w:pPr>
      <w:r>
        <w:rPr>
          <w:rFonts w:ascii="Calibri" w:hAnsi="Calibri" w:cs="Calibri"/>
        </w:rPr>
        <w:t xml:space="preserve">oświadczenie o przynależności albo braku przynależności do tej samej grupy kapitałowej. </w:t>
      </w:r>
    </w:p>
    <w:p w:rsidR="00107DA5" w:rsidRDefault="00107DA5">
      <w:pPr>
        <w:ind w:left="426"/>
        <w:jc w:val="both"/>
        <w:rPr>
          <w:rFonts w:ascii="Calibri" w:hAnsi="Calibri" w:cs="Calibri"/>
        </w:rPr>
      </w:pPr>
      <w:r>
        <w:rPr>
          <w:rFonts w:ascii="Calibri" w:hAnsi="Calibri" w:cs="Calibri"/>
        </w:rPr>
        <w:t xml:space="preserve">W przypadku przynależności do tej samej grupy kapitałowej wykonawca może złożyć wraz z oświadczeniem dokumenty bądź informacje potwierdzające, że powiązania </w:t>
      </w:r>
      <w:r>
        <w:rPr>
          <w:rFonts w:ascii="Calibri" w:hAnsi="Calibri" w:cs="Calibri"/>
        </w:rPr>
        <w:br/>
        <w:t>z innym wykonawcą nie prowadzą do zakłócenia konkurencji w postępowaniu – wg wzoru załącznika nr 5.</w:t>
      </w:r>
    </w:p>
    <w:p w:rsidR="00107DA5" w:rsidRDefault="00107DA5">
      <w:pPr>
        <w:ind w:left="426"/>
        <w:rPr>
          <w:rFonts w:ascii="Calibri" w:hAnsi="Calibri" w:cs="Calibri"/>
          <w:b/>
          <w:bCs/>
        </w:rPr>
      </w:pPr>
    </w:p>
    <w:p w:rsidR="00107DA5" w:rsidRDefault="00107DA5">
      <w:pPr>
        <w:rPr>
          <w:rFonts w:ascii="Calibri" w:hAnsi="Calibri" w:cs="Calibri"/>
          <w:b/>
          <w:bCs/>
        </w:rPr>
      </w:pPr>
      <w:r>
        <w:rPr>
          <w:rFonts w:ascii="Calibri" w:hAnsi="Calibri" w:cs="Calibri"/>
          <w:b/>
          <w:bCs/>
        </w:rPr>
        <w:t>4. Uzupełnianie dokumentów.</w:t>
      </w:r>
    </w:p>
    <w:p w:rsidR="00107DA5" w:rsidRDefault="00107DA5" w:rsidP="00D47FAE">
      <w:pPr>
        <w:numPr>
          <w:ilvl w:val="1"/>
          <w:numId w:val="29"/>
        </w:numPr>
        <w:ind w:left="567" w:hanging="283"/>
        <w:jc w:val="both"/>
        <w:rPr>
          <w:rFonts w:ascii="Calibri" w:hAnsi="Calibri" w:cs="Calibri"/>
        </w:rPr>
      </w:pPr>
      <w:r>
        <w:rPr>
          <w:rFonts w:ascii="Calibri" w:hAnsi="Calibri" w:cs="Calibri"/>
        </w:rPr>
        <w:lastRenderedPageBreak/>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07DA5" w:rsidRDefault="00107DA5" w:rsidP="00D47FAE">
      <w:pPr>
        <w:numPr>
          <w:ilvl w:val="1"/>
          <w:numId w:val="29"/>
        </w:numPr>
        <w:ind w:left="567" w:hanging="283"/>
        <w:jc w:val="both"/>
        <w:rPr>
          <w:rFonts w:ascii="Calibri" w:hAnsi="Calibri" w:cs="Calibri"/>
        </w:rPr>
      </w:pPr>
      <w:r>
        <w:rPr>
          <w:rFonts w:ascii="Calibri" w:hAnsi="Calibri" w:cs="Calibr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07DA5" w:rsidRDefault="00107DA5" w:rsidP="00D47FAE">
      <w:pPr>
        <w:numPr>
          <w:ilvl w:val="1"/>
          <w:numId w:val="29"/>
        </w:numPr>
        <w:ind w:left="567" w:hanging="283"/>
        <w:jc w:val="both"/>
        <w:rPr>
          <w:rFonts w:ascii="Calibri" w:hAnsi="Calibri" w:cs="Calibri"/>
        </w:rPr>
      </w:pPr>
      <w:r>
        <w:rPr>
          <w:rFonts w:ascii="Calibri" w:hAnsi="Calibri" w:cs="Calibri"/>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107DA5" w:rsidRDefault="00107DA5" w:rsidP="00D47FAE">
      <w:pPr>
        <w:pStyle w:val="ust"/>
        <w:numPr>
          <w:ilvl w:val="1"/>
          <w:numId w:val="29"/>
        </w:numPr>
        <w:spacing w:before="0" w:after="0"/>
        <w:ind w:left="567" w:hanging="283"/>
        <w:rPr>
          <w:rFonts w:ascii="Calibri" w:hAnsi="Calibri" w:cs="Calibri"/>
        </w:rPr>
      </w:pPr>
      <w:r>
        <w:rPr>
          <w:rFonts w:ascii="Calibri" w:hAnsi="Calibri" w:cs="Calibri"/>
        </w:rPr>
        <w:t xml:space="preserve">Zamawiający będzie zobowiązany także do wezwania, w wyznaczonym przez siebie terminie, do złożenia wyjaśnień dotyczących oświadczeń lub dokumentów, o których mowa w art. 25 ust. 1 ustawy </w:t>
      </w:r>
      <w:proofErr w:type="spellStart"/>
      <w:r>
        <w:rPr>
          <w:rFonts w:ascii="Calibri" w:hAnsi="Calibri" w:cs="Calibri"/>
        </w:rPr>
        <w:t>Pzp</w:t>
      </w:r>
      <w:proofErr w:type="spellEnd"/>
      <w:r>
        <w:rPr>
          <w:rFonts w:ascii="Calibri" w:hAnsi="Calibri" w:cs="Calibri"/>
        </w:rPr>
        <w:t>.</w:t>
      </w:r>
    </w:p>
    <w:p w:rsidR="00107DA5" w:rsidRDefault="00107DA5" w:rsidP="00D47FAE">
      <w:pPr>
        <w:pStyle w:val="ust"/>
        <w:numPr>
          <w:ilvl w:val="1"/>
          <w:numId w:val="29"/>
        </w:numPr>
        <w:spacing w:before="0" w:after="0"/>
        <w:ind w:left="567" w:hanging="283"/>
        <w:rPr>
          <w:rFonts w:ascii="Calibri" w:hAnsi="Calibri" w:cs="Calibri"/>
        </w:rPr>
      </w:pPr>
      <w:r>
        <w:rPr>
          <w:rFonts w:ascii="Calibri" w:hAnsi="Calibri" w:cs="Calibr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07DA5" w:rsidRDefault="00107DA5">
      <w:pPr>
        <w:ind w:left="567" w:hanging="283"/>
        <w:jc w:val="both"/>
        <w:rPr>
          <w:rFonts w:ascii="Calibri" w:hAnsi="Calibri" w:cs="Calibri"/>
          <w:b/>
          <w:bCs/>
        </w:rPr>
      </w:pPr>
    </w:p>
    <w:p w:rsidR="00107DA5" w:rsidRDefault="00107DA5">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libri" w:hAnsi="Calibri" w:cs="Calibri"/>
          <w:b/>
          <w:bCs/>
        </w:rPr>
      </w:pPr>
      <w:r>
        <w:rPr>
          <w:rFonts w:ascii="Calibri" w:hAnsi="Calibri" w:cs="Calibri"/>
          <w:b/>
          <w:bCs/>
        </w:rPr>
        <w:t>IX. Wymagania dotyczące wykonawców mającymi siedzibę lub miejsce zamieszkania poza terytorium Rzeczypospolitej Polskiej</w:t>
      </w:r>
    </w:p>
    <w:p w:rsidR="00107DA5" w:rsidRDefault="00107DA5">
      <w:pPr>
        <w:tabs>
          <w:tab w:val="left" w:pos="-1560"/>
          <w:tab w:val="left" w:pos="-1276"/>
        </w:tabs>
        <w:ind w:left="284" w:hanging="284"/>
        <w:jc w:val="center"/>
        <w:rPr>
          <w:rFonts w:ascii="Calibri" w:hAnsi="Calibri" w:cs="Calibri"/>
          <w:b/>
          <w:bCs/>
        </w:rPr>
      </w:pPr>
    </w:p>
    <w:p w:rsidR="00107DA5" w:rsidRDefault="00107DA5">
      <w:pPr>
        <w:tabs>
          <w:tab w:val="left" w:pos="-1560"/>
          <w:tab w:val="left" w:pos="-1276"/>
        </w:tabs>
        <w:jc w:val="both"/>
        <w:rPr>
          <w:rFonts w:ascii="Calibri" w:hAnsi="Calibri" w:cs="Calibri"/>
          <w:b/>
          <w:bCs/>
        </w:rPr>
      </w:pPr>
      <w:r>
        <w:rPr>
          <w:rFonts w:ascii="Calibri" w:hAnsi="Calibri" w:cs="Calibri"/>
          <w:b/>
          <w:bCs/>
        </w:rPr>
        <w:t>Jeżeli wykonawca ma siedzibę lub miejsce zamieszkania poza terytorium Rzeczypospolitej Polskiej, zamiast dokumentów, o których mowa w rozdziale VIII :</w:t>
      </w:r>
    </w:p>
    <w:p w:rsidR="00107DA5" w:rsidRDefault="00107DA5" w:rsidP="00D47FAE">
      <w:pPr>
        <w:numPr>
          <w:ilvl w:val="6"/>
          <w:numId w:val="19"/>
        </w:numPr>
        <w:ind w:left="284" w:hanging="284"/>
        <w:jc w:val="both"/>
        <w:rPr>
          <w:rFonts w:ascii="Calibri" w:hAnsi="Calibri" w:cs="Calibri"/>
        </w:rPr>
      </w:pPr>
      <w:r>
        <w:rPr>
          <w:rFonts w:ascii="Calibri" w:hAnsi="Calibri" w:cs="Calibri"/>
        </w:rPr>
        <w:t xml:space="preserve">W pkt 1 </w:t>
      </w:r>
      <w:proofErr w:type="spellStart"/>
      <w:r>
        <w:rPr>
          <w:rFonts w:ascii="Calibri" w:hAnsi="Calibri" w:cs="Calibri"/>
        </w:rPr>
        <w:t>ppkt</w:t>
      </w:r>
      <w:proofErr w:type="spellEnd"/>
      <w:r>
        <w:rPr>
          <w:rFonts w:ascii="Calibri" w:hAnsi="Calibri" w:cs="Calibri"/>
        </w:rPr>
        <w:t>. 1, 2, 3 – składa dokument lub dokumenty wystawione w kraju, w którym wykonawca ma siedzibę lub miejsce zamieszkania, potwierdzające odpowiednio, że:</w:t>
      </w:r>
    </w:p>
    <w:p w:rsidR="00107DA5" w:rsidRDefault="00107DA5" w:rsidP="00D47FAE">
      <w:pPr>
        <w:numPr>
          <w:ilvl w:val="1"/>
          <w:numId w:val="30"/>
        </w:numPr>
        <w:ind w:left="567" w:hanging="283"/>
        <w:jc w:val="both"/>
        <w:rPr>
          <w:rFonts w:ascii="Calibri" w:hAnsi="Calibri" w:cs="Calibri"/>
        </w:rPr>
      </w:pPr>
      <w:r>
        <w:rPr>
          <w:rFonts w:ascii="Calibri" w:hAnsi="Calibri" w:cs="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07DA5" w:rsidRDefault="009143DC" w:rsidP="00D47FAE">
      <w:pPr>
        <w:numPr>
          <w:ilvl w:val="1"/>
          <w:numId w:val="30"/>
        </w:numPr>
        <w:ind w:left="567" w:hanging="283"/>
        <w:jc w:val="both"/>
        <w:rPr>
          <w:rFonts w:ascii="Calibri" w:hAnsi="Calibri" w:cs="Calibri"/>
        </w:rPr>
      </w:pPr>
      <w:r>
        <w:rPr>
          <w:rFonts w:ascii="Calibri" w:hAnsi="Calibri" w:cs="Calibri"/>
        </w:rPr>
        <w:t xml:space="preserve"> </w:t>
      </w:r>
      <w:r w:rsidR="00107DA5">
        <w:rPr>
          <w:rFonts w:ascii="Calibri" w:hAnsi="Calibri" w:cs="Calibri"/>
        </w:rPr>
        <w:t>nie otwarto jego likwidacji ani nie ogłoszono upadłości.</w:t>
      </w:r>
    </w:p>
    <w:p w:rsidR="00107DA5" w:rsidRDefault="00107DA5" w:rsidP="009143DC">
      <w:pPr>
        <w:ind w:left="567"/>
        <w:jc w:val="both"/>
        <w:rPr>
          <w:rFonts w:ascii="Calibri" w:hAnsi="Calibri" w:cs="Calibri"/>
        </w:rPr>
      </w:pPr>
      <w:r>
        <w:rPr>
          <w:rFonts w:ascii="Calibri" w:hAnsi="Calibri" w:cs="Calibri"/>
        </w:rPr>
        <w:t xml:space="preserve">Dokumenty, o których mowa w pkt. 1 </w:t>
      </w:r>
      <w:proofErr w:type="spellStart"/>
      <w:r>
        <w:rPr>
          <w:rFonts w:ascii="Calibri" w:hAnsi="Calibri" w:cs="Calibri"/>
        </w:rPr>
        <w:t>ppkt</w:t>
      </w:r>
      <w:proofErr w:type="spellEnd"/>
      <w:r>
        <w:rPr>
          <w:rFonts w:ascii="Calibri" w:hAnsi="Calibri" w:cs="Calibri"/>
        </w:rPr>
        <w:t xml:space="preserve">. 1 i 2 rozdziału VIII powinny być wystawione nie wcześniej niż 3 miesiące przed upływem terminu składania ofert, a dokument, </w:t>
      </w:r>
      <w:r>
        <w:rPr>
          <w:rFonts w:ascii="Calibri" w:hAnsi="Calibri" w:cs="Calibri"/>
        </w:rPr>
        <w:br/>
        <w:t xml:space="preserve">o którym mowa pkt. 1 </w:t>
      </w:r>
      <w:proofErr w:type="spellStart"/>
      <w:r>
        <w:rPr>
          <w:rFonts w:ascii="Calibri" w:hAnsi="Calibri" w:cs="Calibri"/>
        </w:rPr>
        <w:t>ppkt</w:t>
      </w:r>
      <w:proofErr w:type="spellEnd"/>
      <w:r>
        <w:rPr>
          <w:rFonts w:ascii="Calibri" w:hAnsi="Calibri" w:cs="Calibri"/>
        </w:rPr>
        <w:t>. 3 rozdziału VIII powinien być wystawiony nie wcześniej niż 6 miesięcy przed upływem tego terminu.</w:t>
      </w:r>
    </w:p>
    <w:p w:rsidR="00107DA5" w:rsidRDefault="00107DA5" w:rsidP="00D47FAE">
      <w:pPr>
        <w:numPr>
          <w:ilvl w:val="6"/>
          <w:numId w:val="19"/>
        </w:numPr>
        <w:ind w:left="284" w:hanging="284"/>
        <w:jc w:val="both"/>
        <w:rPr>
          <w:rFonts w:ascii="Calibri" w:hAnsi="Calibri" w:cs="Calibri"/>
        </w:rPr>
      </w:pPr>
      <w:r>
        <w:rPr>
          <w:rFonts w:ascii="Calibri" w:hAnsi="Calibri" w:cs="Calibr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Pr>
          <w:rFonts w:ascii="Calibri" w:hAnsi="Calibri" w:cs="Calibri"/>
        </w:rPr>
        <w:lastRenderedPageBreak/>
        <w:t xml:space="preserve">gospodarczego właściwym ze względu na siedzibę lub miejsce zamieszkania wykonawcy lub miejsce zamieszkania tej osoby. </w:t>
      </w:r>
    </w:p>
    <w:p w:rsidR="00107DA5" w:rsidRDefault="00107DA5">
      <w:pPr>
        <w:tabs>
          <w:tab w:val="left" w:pos="-1560"/>
          <w:tab w:val="left" w:pos="-1276"/>
        </w:tabs>
        <w:ind w:left="284" w:hanging="284"/>
        <w:jc w:val="center"/>
        <w:rPr>
          <w:rFonts w:ascii="Calibri" w:hAnsi="Calibri" w:cs="Calibri"/>
          <w:b/>
          <w:bCs/>
        </w:rPr>
      </w:pPr>
    </w:p>
    <w:p w:rsidR="00107DA5" w:rsidRDefault="00107DA5">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 Wymagania dotyczące wadium</w:t>
      </w:r>
    </w:p>
    <w:p w:rsidR="00107DA5" w:rsidRDefault="00107DA5">
      <w:pPr>
        <w:ind w:left="142" w:hanging="142"/>
        <w:jc w:val="center"/>
        <w:rPr>
          <w:rFonts w:ascii="Calibri" w:hAnsi="Calibri" w:cs="Calibri"/>
        </w:rPr>
      </w:pPr>
    </w:p>
    <w:p w:rsidR="00107DA5" w:rsidRDefault="00107DA5" w:rsidP="00D47FAE">
      <w:pPr>
        <w:numPr>
          <w:ilvl w:val="0"/>
          <w:numId w:val="31"/>
        </w:numPr>
        <w:tabs>
          <w:tab w:val="clear" w:pos="644"/>
        </w:tabs>
        <w:ind w:left="284" w:hanging="284"/>
        <w:jc w:val="both"/>
        <w:rPr>
          <w:rFonts w:ascii="Calibri" w:hAnsi="Calibri" w:cs="Calibri"/>
          <w:b/>
          <w:bCs/>
        </w:rPr>
      </w:pPr>
      <w:r>
        <w:rPr>
          <w:rFonts w:ascii="Calibri" w:hAnsi="Calibri" w:cs="Calibri"/>
          <w:b/>
          <w:bCs/>
        </w:rPr>
        <w:t>Wysokość wadium ustala się w kwocie 30.000,00 zł słownie</w:t>
      </w:r>
      <w:r>
        <w:rPr>
          <w:rFonts w:ascii="Calibri" w:hAnsi="Calibri" w:cs="Calibri"/>
          <w:b/>
          <w:bCs/>
          <w:i/>
          <w:iCs/>
        </w:rPr>
        <w:t>: trzydzieści tysięcy złotych 00/100.</w:t>
      </w:r>
    </w:p>
    <w:p w:rsidR="00107DA5" w:rsidRDefault="00107DA5" w:rsidP="009143DC">
      <w:pPr>
        <w:ind w:left="284"/>
        <w:jc w:val="both"/>
        <w:rPr>
          <w:rFonts w:ascii="Calibri" w:hAnsi="Calibri" w:cs="Calibri"/>
        </w:rPr>
      </w:pPr>
      <w:r>
        <w:rPr>
          <w:rFonts w:ascii="Calibri" w:hAnsi="Calibri" w:cs="Calibri"/>
        </w:rPr>
        <w:t>Wadium w formie pieniężnej należy wnieść przelewem na rachunek bankowy Zamawiającego</w:t>
      </w:r>
      <w:r>
        <w:rPr>
          <w:rFonts w:ascii="Calibri" w:hAnsi="Calibri" w:cs="Calibri"/>
          <w:i/>
          <w:iCs/>
        </w:rPr>
        <w:t>:</w:t>
      </w:r>
    </w:p>
    <w:p w:rsidR="00107DA5" w:rsidRDefault="00107DA5" w:rsidP="009143DC">
      <w:pPr>
        <w:pStyle w:val="ust"/>
        <w:spacing w:before="0" w:after="0"/>
        <w:ind w:left="-142" w:hanging="38"/>
        <w:rPr>
          <w:rFonts w:ascii="Calibri" w:hAnsi="Calibri" w:cs="Calibri"/>
        </w:rPr>
      </w:pPr>
      <w:r>
        <w:rPr>
          <w:rFonts w:ascii="Calibri" w:hAnsi="Calibri" w:cs="Calibri"/>
        </w:rPr>
        <w:t xml:space="preserve">         Gmina Miejska Głogów </w:t>
      </w:r>
    </w:p>
    <w:p w:rsidR="00107DA5" w:rsidRDefault="00107DA5" w:rsidP="009143DC">
      <w:pPr>
        <w:pStyle w:val="ust"/>
        <w:spacing w:before="0" w:after="0"/>
        <w:ind w:left="-142" w:hanging="38"/>
        <w:rPr>
          <w:rFonts w:ascii="Calibri" w:hAnsi="Calibri" w:cs="Calibri"/>
        </w:rPr>
      </w:pPr>
      <w:r>
        <w:rPr>
          <w:rFonts w:ascii="Calibri" w:hAnsi="Calibri" w:cs="Calibri"/>
        </w:rPr>
        <w:t xml:space="preserve">         Oddział BGŻ w Głogowie </w:t>
      </w:r>
    </w:p>
    <w:p w:rsidR="00107DA5" w:rsidRDefault="00107DA5" w:rsidP="009143DC">
      <w:pPr>
        <w:pStyle w:val="ust"/>
        <w:spacing w:before="0" w:after="0"/>
        <w:ind w:left="-142" w:hanging="38"/>
        <w:rPr>
          <w:rFonts w:ascii="Calibri" w:hAnsi="Calibri" w:cs="Calibri"/>
        </w:rPr>
      </w:pPr>
      <w:r>
        <w:rPr>
          <w:rFonts w:ascii="Calibri" w:hAnsi="Calibri" w:cs="Calibri"/>
        </w:rPr>
        <w:t xml:space="preserve">         Nr 65 2030 0045 1110 0000 0192 9720 </w:t>
      </w:r>
    </w:p>
    <w:p w:rsidR="00107DA5" w:rsidRDefault="00107DA5" w:rsidP="00D47FAE">
      <w:pPr>
        <w:numPr>
          <w:ilvl w:val="0"/>
          <w:numId w:val="31"/>
        </w:numPr>
        <w:tabs>
          <w:tab w:val="clear" w:pos="644"/>
        </w:tabs>
        <w:ind w:left="284"/>
        <w:jc w:val="both"/>
        <w:rPr>
          <w:rFonts w:ascii="Calibri" w:hAnsi="Calibri" w:cs="Calibri"/>
        </w:rPr>
      </w:pPr>
      <w:r>
        <w:rPr>
          <w:rFonts w:ascii="Calibri" w:hAnsi="Calibri" w:cs="Calibri"/>
        </w:rPr>
        <w:t xml:space="preserve">Kopię dowodu przelewu potwierdzoną za zgodność z oryginałem należy dołączyć do oferty. </w:t>
      </w:r>
    </w:p>
    <w:p w:rsidR="00107DA5" w:rsidRDefault="00107DA5" w:rsidP="00D47FAE">
      <w:pPr>
        <w:numPr>
          <w:ilvl w:val="0"/>
          <w:numId w:val="31"/>
        </w:numPr>
        <w:tabs>
          <w:tab w:val="clear" w:pos="644"/>
        </w:tabs>
        <w:ind w:left="284"/>
        <w:jc w:val="both"/>
        <w:rPr>
          <w:rFonts w:ascii="Calibri" w:hAnsi="Calibri" w:cs="Calibri"/>
        </w:rPr>
      </w:pPr>
      <w:r>
        <w:rPr>
          <w:rFonts w:ascii="Calibri" w:hAnsi="Calibri" w:cs="Calibri"/>
        </w:rPr>
        <w:t>Wadium może być wnoszone w formie: w pieniądzu, poręczenia bankowego, poręczenia pieniężnego SKOK, gwarancji bankowej, gwarancji ubezpieczeniowej lub poręczeniach udzielanych przez podmioty  o których mowa w  ustawie z dnia 9 listopada 2000r. o utworzeniu Polskiej Agencji Rozwoju Przed</w:t>
      </w:r>
      <w:r>
        <w:rPr>
          <w:rFonts w:ascii="Calibri" w:hAnsi="Calibri" w:cs="Calibri"/>
        </w:rPr>
        <w:softHyphen/>
        <w:t>siębiorczości, które należy w formie oryginału zdeponować u Zamawiającego, a kopię załączyć do oferty.</w:t>
      </w:r>
    </w:p>
    <w:p w:rsidR="00107DA5" w:rsidRDefault="00107DA5" w:rsidP="00D47FAE">
      <w:pPr>
        <w:numPr>
          <w:ilvl w:val="0"/>
          <w:numId w:val="31"/>
        </w:numPr>
        <w:tabs>
          <w:tab w:val="clear" w:pos="644"/>
        </w:tabs>
        <w:ind w:left="284" w:hanging="426"/>
        <w:jc w:val="both"/>
        <w:rPr>
          <w:rFonts w:ascii="Calibri" w:hAnsi="Calibri" w:cs="Calibri"/>
        </w:rPr>
      </w:pPr>
      <w:r>
        <w:rPr>
          <w:rFonts w:ascii="Calibri" w:hAnsi="Calibri" w:cs="Calibri"/>
        </w:rPr>
        <w:t>W zależności od wybranej formy wymienionej w pkt. 3, wniesienie wadium należy potwierdzić poprze złożenie do oferty :</w:t>
      </w:r>
    </w:p>
    <w:p w:rsidR="00107DA5" w:rsidRDefault="00107DA5" w:rsidP="00D47FAE">
      <w:pPr>
        <w:numPr>
          <w:ilvl w:val="1"/>
          <w:numId w:val="31"/>
        </w:numPr>
        <w:ind w:left="567" w:hanging="284"/>
        <w:rPr>
          <w:rFonts w:ascii="Calibri" w:hAnsi="Calibri" w:cs="Calibri"/>
        </w:rPr>
      </w:pPr>
      <w:r>
        <w:rPr>
          <w:rFonts w:ascii="Calibri" w:hAnsi="Calibri" w:cs="Calibri"/>
        </w:rPr>
        <w:t>oryginału lub kopii potwierdzonej za zgodność z oryginałem przez Wykonawcę: dowodu dokonania przelewu lub poręczenia udzielanego przez podmioty, o których mowa w ustawie z dnia 9 listopada 2000r. o utworzeniu Polskiej Agencji Rozwoju Przed</w:t>
      </w:r>
      <w:r>
        <w:rPr>
          <w:rFonts w:ascii="Calibri" w:hAnsi="Calibri" w:cs="Calibri"/>
        </w:rPr>
        <w:softHyphen/>
        <w:t>siębiorczości,</w:t>
      </w:r>
    </w:p>
    <w:p w:rsidR="00107DA5" w:rsidRDefault="00107DA5" w:rsidP="00D47FAE">
      <w:pPr>
        <w:numPr>
          <w:ilvl w:val="1"/>
          <w:numId w:val="31"/>
        </w:numPr>
        <w:ind w:left="567" w:hanging="284"/>
        <w:jc w:val="both"/>
        <w:rPr>
          <w:rFonts w:ascii="Calibri" w:hAnsi="Calibri" w:cs="Calibri"/>
        </w:rPr>
      </w:pPr>
      <w:r>
        <w:rPr>
          <w:rFonts w:ascii="Calibri" w:hAnsi="Calibri" w:cs="Calibri"/>
          <w:b/>
          <w:bCs/>
          <w:u w:val="single"/>
        </w:rPr>
        <w:t>oryginału</w:t>
      </w:r>
      <w:r>
        <w:rPr>
          <w:rFonts w:ascii="Calibri" w:hAnsi="Calibri" w:cs="Calibri"/>
        </w:rPr>
        <w:t xml:space="preserve">: gwarancji bankowej, poręczenia bankowego, gwarancji ubezpieczeniowej, poręczenia pieniężnego spółdzielczej kasy oszczędnościowo kredytowej. </w:t>
      </w:r>
    </w:p>
    <w:p w:rsidR="00107DA5" w:rsidRDefault="00107DA5" w:rsidP="00D47FAE">
      <w:pPr>
        <w:numPr>
          <w:ilvl w:val="0"/>
          <w:numId w:val="31"/>
        </w:numPr>
        <w:tabs>
          <w:tab w:val="clear" w:pos="644"/>
        </w:tabs>
        <w:ind w:left="284"/>
        <w:jc w:val="both"/>
        <w:rPr>
          <w:rFonts w:ascii="Calibri" w:hAnsi="Calibri" w:cs="Calibri"/>
        </w:rPr>
      </w:pPr>
      <w:r>
        <w:rPr>
          <w:rFonts w:ascii="Calibri" w:hAnsi="Calibri" w:cs="Calibri"/>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Pr>
          <w:rFonts w:ascii="Calibri" w:hAnsi="Calibri" w:cs="Calibri"/>
        </w:rPr>
        <w:t>Pzp</w:t>
      </w:r>
      <w:proofErr w:type="spellEnd"/>
      <w:r>
        <w:rPr>
          <w:rFonts w:ascii="Calibri" w:hAnsi="Calibri" w:cs="Calibri"/>
        </w:rPr>
        <w:t xml:space="preserve">. </w:t>
      </w:r>
    </w:p>
    <w:p w:rsidR="00107DA5" w:rsidRDefault="00107DA5" w:rsidP="00D47FAE">
      <w:pPr>
        <w:numPr>
          <w:ilvl w:val="0"/>
          <w:numId w:val="31"/>
        </w:numPr>
        <w:tabs>
          <w:tab w:val="clear" w:pos="644"/>
        </w:tabs>
        <w:ind w:left="284"/>
        <w:jc w:val="both"/>
        <w:rPr>
          <w:rFonts w:ascii="Calibri" w:hAnsi="Calibri" w:cs="Calibri"/>
        </w:rPr>
      </w:pPr>
      <w:r>
        <w:rPr>
          <w:rFonts w:ascii="Calibri" w:hAnsi="Calibri" w:cs="Calibri"/>
        </w:rPr>
        <w:t>Treść gwarancji wadialnej musi zawierać następujące informacje:</w:t>
      </w:r>
    </w:p>
    <w:p w:rsidR="00107DA5" w:rsidRDefault="00107DA5" w:rsidP="00D47FAE">
      <w:pPr>
        <w:numPr>
          <w:ilvl w:val="1"/>
          <w:numId w:val="32"/>
        </w:numPr>
        <w:ind w:left="709" w:hanging="284"/>
        <w:jc w:val="both"/>
        <w:rPr>
          <w:rFonts w:ascii="Calibri" w:hAnsi="Calibri" w:cs="Calibri"/>
        </w:rPr>
      </w:pPr>
      <w:r>
        <w:rPr>
          <w:rFonts w:ascii="Calibri" w:hAnsi="Calibri" w:cs="Calibri"/>
        </w:rPr>
        <w:t>nazwa i adres Zamawiającego;</w:t>
      </w:r>
    </w:p>
    <w:p w:rsidR="00107DA5" w:rsidRDefault="00107DA5" w:rsidP="00D47FAE">
      <w:pPr>
        <w:numPr>
          <w:ilvl w:val="1"/>
          <w:numId w:val="32"/>
        </w:numPr>
        <w:ind w:left="709" w:hanging="284"/>
        <w:jc w:val="both"/>
        <w:rPr>
          <w:rFonts w:ascii="Calibri" w:hAnsi="Calibri" w:cs="Calibri"/>
        </w:rPr>
      </w:pPr>
      <w:r>
        <w:rPr>
          <w:rFonts w:ascii="Calibri" w:hAnsi="Calibri" w:cs="Calibri"/>
        </w:rPr>
        <w:t>nazwę przedmiotu zamówienia;</w:t>
      </w:r>
    </w:p>
    <w:p w:rsidR="00107DA5" w:rsidRDefault="00107DA5" w:rsidP="00D47FAE">
      <w:pPr>
        <w:numPr>
          <w:ilvl w:val="1"/>
          <w:numId w:val="32"/>
        </w:numPr>
        <w:ind w:left="709" w:hanging="284"/>
        <w:jc w:val="both"/>
        <w:rPr>
          <w:rFonts w:ascii="Calibri" w:hAnsi="Calibri" w:cs="Calibri"/>
        </w:rPr>
      </w:pPr>
      <w:r>
        <w:rPr>
          <w:rFonts w:ascii="Calibri" w:hAnsi="Calibri" w:cs="Calibri"/>
        </w:rPr>
        <w:t>nazwę i adres Wykonawcy;</w:t>
      </w:r>
    </w:p>
    <w:p w:rsidR="00107DA5" w:rsidRDefault="00107DA5" w:rsidP="00D47FAE">
      <w:pPr>
        <w:numPr>
          <w:ilvl w:val="1"/>
          <w:numId w:val="32"/>
        </w:numPr>
        <w:ind w:left="709" w:hanging="284"/>
        <w:jc w:val="both"/>
        <w:rPr>
          <w:rFonts w:ascii="Calibri" w:hAnsi="Calibri" w:cs="Calibri"/>
        </w:rPr>
      </w:pPr>
      <w:r>
        <w:rPr>
          <w:rFonts w:ascii="Calibri" w:hAnsi="Calibri" w:cs="Calibri"/>
        </w:rPr>
        <w:t>termin ważności gwarancji;</w:t>
      </w:r>
    </w:p>
    <w:p w:rsidR="00107DA5" w:rsidRDefault="00107DA5" w:rsidP="00D47FAE">
      <w:pPr>
        <w:numPr>
          <w:ilvl w:val="0"/>
          <w:numId w:val="31"/>
        </w:numPr>
        <w:tabs>
          <w:tab w:val="clear" w:pos="644"/>
          <w:tab w:val="left" w:pos="-1134"/>
        </w:tabs>
        <w:ind w:left="284"/>
        <w:jc w:val="both"/>
        <w:rPr>
          <w:rFonts w:ascii="Calibri" w:hAnsi="Calibri" w:cs="Calibri"/>
        </w:rPr>
      </w:pPr>
      <w:r>
        <w:rPr>
          <w:rFonts w:ascii="Calibri" w:hAnsi="Calibri" w:cs="Calibri"/>
        </w:rPr>
        <w:t xml:space="preserve">Wadium musi być wniesione nie później niż do  wyznaczonego terminu składania ofert. </w:t>
      </w:r>
    </w:p>
    <w:p w:rsidR="00107DA5" w:rsidRDefault="00107DA5" w:rsidP="00D47FAE">
      <w:pPr>
        <w:numPr>
          <w:ilvl w:val="0"/>
          <w:numId w:val="31"/>
        </w:numPr>
        <w:tabs>
          <w:tab w:val="clear" w:pos="644"/>
          <w:tab w:val="left" w:pos="-1134"/>
        </w:tabs>
        <w:ind w:left="284"/>
        <w:jc w:val="both"/>
        <w:rPr>
          <w:rFonts w:ascii="Calibri" w:hAnsi="Calibri" w:cs="Calibri"/>
        </w:rPr>
      </w:pPr>
      <w:r>
        <w:rPr>
          <w:rFonts w:ascii="Calibri" w:hAnsi="Calibri" w:cs="Calibri"/>
        </w:rPr>
        <w:t>Wniesienie wadium w pieniądzu będzie skuteczne, jeżeli w podanym terminie rachunek bankowy Zamawiającego zostanie uznany pełną kwotą wymaganego wadium.</w:t>
      </w:r>
    </w:p>
    <w:p w:rsidR="00107DA5" w:rsidRDefault="00107DA5" w:rsidP="00D47FAE">
      <w:pPr>
        <w:numPr>
          <w:ilvl w:val="0"/>
          <w:numId w:val="31"/>
        </w:numPr>
        <w:tabs>
          <w:tab w:val="clear" w:pos="644"/>
          <w:tab w:val="left" w:pos="-1134"/>
        </w:tabs>
        <w:ind w:left="284"/>
        <w:jc w:val="both"/>
        <w:rPr>
          <w:rFonts w:ascii="Calibri" w:hAnsi="Calibri" w:cs="Calibri"/>
        </w:rPr>
      </w:pPr>
      <w:r>
        <w:rPr>
          <w:rFonts w:ascii="Calibri" w:hAnsi="Calibri" w:cs="Calibri"/>
        </w:rPr>
        <w:t>Wykonawca, który nie wniesie wadium lub nie zabezpieczy oferty akceptowalną formą wadium w wyznaczonym terminie zostanie wykluczony z postępowania, a jego oferta zostanie odrzucona.</w:t>
      </w:r>
    </w:p>
    <w:p w:rsidR="00107DA5" w:rsidRDefault="00107DA5" w:rsidP="00D47FAE">
      <w:pPr>
        <w:numPr>
          <w:ilvl w:val="0"/>
          <w:numId w:val="31"/>
        </w:numPr>
        <w:tabs>
          <w:tab w:val="clear" w:pos="644"/>
          <w:tab w:val="left" w:pos="-1134"/>
        </w:tabs>
        <w:ind w:left="284"/>
        <w:jc w:val="both"/>
        <w:rPr>
          <w:rFonts w:ascii="Calibri" w:hAnsi="Calibri" w:cs="Calibri"/>
        </w:rPr>
      </w:pPr>
      <w:r>
        <w:rPr>
          <w:rFonts w:ascii="Calibri" w:hAnsi="Calibri" w:cs="Calibri"/>
        </w:rPr>
        <w:t xml:space="preserve">Zamawiający zwróci niezwłocznie wadium wszystkim wykonawcom po wyborze oferty najkorzystniejszej, z wyjątkiem wykonawcy, którego oferta została wybrana, jako najkorzystniejsza, z zastrzeżeniem art. 46 ust. 4a ustawy </w:t>
      </w:r>
      <w:proofErr w:type="spellStart"/>
      <w:r>
        <w:rPr>
          <w:rFonts w:ascii="Calibri" w:hAnsi="Calibri" w:cs="Calibri"/>
        </w:rPr>
        <w:t>Pzp</w:t>
      </w:r>
      <w:proofErr w:type="spellEnd"/>
      <w:r>
        <w:rPr>
          <w:rFonts w:ascii="Calibri" w:hAnsi="Calibri" w:cs="Calibri"/>
        </w:rPr>
        <w:t>.</w:t>
      </w:r>
    </w:p>
    <w:p w:rsidR="00107DA5" w:rsidRDefault="00107DA5" w:rsidP="00D47FAE">
      <w:pPr>
        <w:numPr>
          <w:ilvl w:val="0"/>
          <w:numId w:val="31"/>
        </w:numPr>
        <w:tabs>
          <w:tab w:val="clear" w:pos="644"/>
          <w:tab w:val="left" w:pos="-1134"/>
          <w:tab w:val="num" w:pos="360"/>
        </w:tabs>
        <w:ind w:left="284"/>
        <w:jc w:val="both"/>
        <w:rPr>
          <w:rFonts w:ascii="Calibri" w:hAnsi="Calibri" w:cs="Calibri"/>
        </w:rPr>
      </w:pPr>
      <w:r>
        <w:rPr>
          <w:rFonts w:ascii="Calibri" w:hAnsi="Calibri" w:cs="Calibri"/>
        </w:rPr>
        <w:t xml:space="preserve">Zamawiający zwróci niezwłocznie wadium wszystkim wykonawcom po unieważnieniu postępowania o udzielenie niniejszego zamówienia publicznego. </w:t>
      </w:r>
    </w:p>
    <w:p w:rsidR="00107DA5" w:rsidRDefault="00107DA5" w:rsidP="00D47FAE">
      <w:pPr>
        <w:numPr>
          <w:ilvl w:val="0"/>
          <w:numId w:val="31"/>
        </w:numPr>
        <w:tabs>
          <w:tab w:val="clear" w:pos="644"/>
          <w:tab w:val="left" w:pos="-1134"/>
          <w:tab w:val="num" w:pos="360"/>
        </w:tabs>
        <w:ind w:left="284"/>
        <w:jc w:val="both"/>
        <w:rPr>
          <w:rFonts w:ascii="Calibri" w:hAnsi="Calibri" w:cs="Calibri"/>
        </w:rPr>
      </w:pPr>
      <w:r>
        <w:rPr>
          <w:rFonts w:ascii="Calibri" w:hAnsi="Calibri" w:cs="Calibri"/>
        </w:rPr>
        <w:lastRenderedPageBreak/>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107DA5" w:rsidRDefault="00107DA5" w:rsidP="00D47FAE">
      <w:pPr>
        <w:numPr>
          <w:ilvl w:val="0"/>
          <w:numId w:val="31"/>
        </w:numPr>
        <w:tabs>
          <w:tab w:val="clear" w:pos="644"/>
          <w:tab w:val="left" w:pos="-1134"/>
          <w:tab w:val="num" w:pos="360"/>
        </w:tabs>
        <w:ind w:left="284"/>
        <w:jc w:val="both"/>
        <w:rPr>
          <w:rFonts w:ascii="Calibri" w:hAnsi="Calibri" w:cs="Calibri"/>
        </w:rPr>
      </w:pPr>
      <w:r>
        <w:rPr>
          <w:rFonts w:ascii="Calibri" w:hAnsi="Calibri" w:cs="Calibri"/>
        </w:rPr>
        <w:t xml:space="preserve">W przypadku wniesienia odwołania, Zamawiający nie później niż na 7 dni przed upływem ważności wadium, wezwie wykonawców, pod rygorem wykluczenia </w:t>
      </w:r>
      <w:r>
        <w:rPr>
          <w:rFonts w:ascii="Calibri" w:hAnsi="Calibri" w:cs="Calibri"/>
        </w:rPr>
        <w:br/>
        <w:t>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107DA5" w:rsidRDefault="00107DA5" w:rsidP="00D47FAE">
      <w:pPr>
        <w:numPr>
          <w:ilvl w:val="0"/>
          <w:numId w:val="31"/>
        </w:numPr>
        <w:tabs>
          <w:tab w:val="clear" w:pos="644"/>
          <w:tab w:val="left" w:pos="-1134"/>
          <w:tab w:val="num" w:pos="360"/>
        </w:tabs>
        <w:ind w:left="284"/>
        <w:jc w:val="both"/>
        <w:rPr>
          <w:rFonts w:ascii="Calibri" w:hAnsi="Calibri" w:cs="Calibri"/>
        </w:rPr>
      </w:pPr>
      <w:r>
        <w:rPr>
          <w:rFonts w:ascii="Calibri" w:hAnsi="Calibri" w:cs="Calibri"/>
        </w:rPr>
        <w:t>Zatrzymanie wadium nastąpi w okolicznościach, jeżeli:</w:t>
      </w:r>
    </w:p>
    <w:p w:rsidR="00107DA5" w:rsidRDefault="00107DA5" w:rsidP="00D47FAE">
      <w:pPr>
        <w:numPr>
          <w:ilvl w:val="0"/>
          <w:numId w:val="33"/>
        </w:numPr>
        <w:tabs>
          <w:tab w:val="clear" w:pos="644"/>
          <w:tab w:val="left" w:pos="-1134"/>
        </w:tabs>
        <w:ind w:left="709" w:hanging="425"/>
        <w:jc w:val="both"/>
        <w:rPr>
          <w:rFonts w:ascii="Calibri" w:hAnsi="Calibri" w:cs="Calibri"/>
          <w:b/>
          <w:bCs/>
        </w:rPr>
      </w:pPr>
      <w:r>
        <w:rPr>
          <w:rFonts w:ascii="Calibri" w:hAnsi="Calibri" w:cs="Calibri"/>
          <w:b/>
          <w:bCs/>
        </w:rPr>
        <w:t>wykonawca w odpowiedzi na wezwanie, o  którym mowa w art. 26 ust. 3 i 3a,                                              z przyczyn leżących po jego stronie, nie złożył dokumentów lub oświadczeń potwierdzających okoliczności, o których mowa w art. 25 ust. 1, oświadczenia, o którym mowa w art. 25a ust.1 , pełnomocnictw lub nie wyraził zgody na poprawienie omyłki, o której mowa w art. 87 ust. 2 pkt 3, co powodowało brak możliwości wybrania oferty złożonej przez wykonawcę jako najkorzystniejszej,</w:t>
      </w:r>
    </w:p>
    <w:p w:rsidR="00107DA5" w:rsidRDefault="00107DA5" w:rsidP="00D47FAE">
      <w:pPr>
        <w:numPr>
          <w:ilvl w:val="0"/>
          <w:numId w:val="33"/>
        </w:numPr>
        <w:tabs>
          <w:tab w:val="clear" w:pos="644"/>
          <w:tab w:val="left" w:pos="-1134"/>
        </w:tabs>
        <w:ind w:left="709" w:hanging="425"/>
        <w:jc w:val="both"/>
        <w:rPr>
          <w:rFonts w:ascii="Calibri" w:hAnsi="Calibri" w:cs="Calibri"/>
          <w:b/>
          <w:bCs/>
        </w:rPr>
      </w:pPr>
      <w:r>
        <w:rPr>
          <w:rFonts w:ascii="Calibri" w:hAnsi="Calibri" w:cs="Calibri"/>
        </w:rPr>
        <w:t>wykonawca odmówił podpisania umowy w sprawie zamówienia publicznego na warunkach określonych w ofercie,</w:t>
      </w:r>
    </w:p>
    <w:p w:rsidR="00107DA5" w:rsidRDefault="00107DA5" w:rsidP="00D47FAE">
      <w:pPr>
        <w:numPr>
          <w:ilvl w:val="0"/>
          <w:numId w:val="33"/>
        </w:numPr>
        <w:tabs>
          <w:tab w:val="clear" w:pos="644"/>
          <w:tab w:val="left" w:pos="-1134"/>
        </w:tabs>
        <w:ind w:left="709" w:hanging="425"/>
        <w:jc w:val="both"/>
        <w:rPr>
          <w:rFonts w:ascii="Calibri" w:hAnsi="Calibri" w:cs="Calibri"/>
          <w:b/>
          <w:bCs/>
        </w:rPr>
      </w:pPr>
      <w:r>
        <w:rPr>
          <w:rFonts w:ascii="Calibri" w:hAnsi="Calibri" w:cs="Calibri"/>
        </w:rPr>
        <w:t>wykonawca nie wniósł wymaganego zabezpieczenia należytego wyko</w:t>
      </w:r>
      <w:r>
        <w:rPr>
          <w:rFonts w:ascii="Calibri" w:hAnsi="Calibri" w:cs="Calibri"/>
        </w:rPr>
        <w:softHyphen/>
        <w:t>nania umowy,</w:t>
      </w:r>
    </w:p>
    <w:p w:rsidR="00107DA5" w:rsidRDefault="00107DA5" w:rsidP="00D47FAE">
      <w:pPr>
        <w:numPr>
          <w:ilvl w:val="0"/>
          <w:numId w:val="33"/>
        </w:numPr>
        <w:tabs>
          <w:tab w:val="clear" w:pos="644"/>
          <w:tab w:val="left" w:pos="-1134"/>
        </w:tabs>
        <w:ind w:left="709" w:hanging="425"/>
        <w:jc w:val="both"/>
        <w:rPr>
          <w:rFonts w:ascii="Calibri" w:hAnsi="Calibri" w:cs="Calibri"/>
          <w:b/>
          <w:bCs/>
        </w:rPr>
      </w:pPr>
      <w:r>
        <w:rPr>
          <w:rFonts w:ascii="Calibri" w:hAnsi="Calibri" w:cs="Calibri"/>
        </w:rPr>
        <w:t xml:space="preserve">zawarcie umowy w sprawie zamówienia publicznego stało się niemożliwe </w:t>
      </w:r>
      <w:r>
        <w:rPr>
          <w:rFonts w:ascii="Calibri" w:hAnsi="Calibri" w:cs="Calibri"/>
        </w:rPr>
        <w:br/>
        <w:t>z przyczyn leżących po stronie wykonawcy.</w:t>
      </w:r>
    </w:p>
    <w:p w:rsidR="00107DA5" w:rsidRDefault="00107DA5">
      <w:pPr>
        <w:tabs>
          <w:tab w:val="left" w:pos="-1134"/>
        </w:tabs>
        <w:jc w:val="both"/>
        <w:rPr>
          <w:rFonts w:ascii="Calibri" w:hAnsi="Calibri" w:cs="Calibri"/>
          <w:b/>
          <w:bCs/>
        </w:rPr>
      </w:pPr>
    </w:p>
    <w:p w:rsidR="007B2317" w:rsidRDefault="007B2317">
      <w:pPr>
        <w:tabs>
          <w:tab w:val="left" w:pos="-1134"/>
        </w:tabs>
        <w:jc w:val="both"/>
        <w:rPr>
          <w:rFonts w:ascii="Calibri" w:hAnsi="Calibri" w:cs="Calibri"/>
          <w:b/>
          <w:bCs/>
        </w:rPr>
      </w:pPr>
    </w:p>
    <w:p w:rsidR="00107DA5" w:rsidRDefault="00107DA5">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XI. Termin związania ofertą.</w:t>
      </w:r>
    </w:p>
    <w:p w:rsidR="00107DA5" w:rsidRDefault="00107DA5">
      <w:pPr>
        <w:ind w:left="142" w:hanging="142"/>
        <w:jc w:val="both"/>
        <w:rPr>
          <w:rFonts w:ascii="Calibri" w:hAnsi="Calibri" w:cs="Calibri"/>
        </w:rPr>
      </w:pPr>
    </w:p>
    <w:p w:rsidR="00107DA5" w:rsidRDefault="00107DA5" w:rsidP="00D47FAE">
      <w:pPr>
        <w:numPr>
          <w:ilvl w:val="0"/>
          <w:numId w:val="34"/>
        </w:numPr>
        <w:ind w:left="284" w:hanging="284"/>
        <w:jc w:val="both"/>
        <w:rPr>
          <w:rFonts w:ascii="Calibri" w:hAnsi="Calibri" w:cs="Calibri"/>
        </w:rPr>
      </w:pPr>
      <w:r>
        <w:rPr>
          <w:rFonts w:ascii="Calibri" w:hAnsi="Calibri" w:cs="Calibri"/>
        </w:rPr>
        <w:t xml:space="preserve">Wykonawca składając ofertę pozostaje nią związany przez okres </w:t>
      </w:r>
      <w:r>
        <w:rPr>
          <w:rFonts w:ascii="Calibri" w:hAnsi="Calibri" w:cs="Calibri"/>
          <w:b/>
          <w:bCs/>
        </w:rPr>
        <w:t>30 dni</w:t>
      </w:r>
      <w:r>
        <w:rPr>
          <w:rFonts w:ascii="Calibri" w:hAnsi="Calibri" w:cs="Calibri"/>
        </w:rPr>
        <w:t>. Bieg terminu związania ofertą rozpoczyna się w dniu wskazanym, jako termin składania ofert.</w:t>
      </w:r>
    </w:p>
    <w:p w:rsidR="00107DA5" w:rsidRDefault="00107DA5" w:rsidP="00D47FAE">
      <w:pPr>
        <w:numPr>
          <w:ilvl w:val="0"/>
          <w:numId w:val="34"/>
        </w:numPr>
        <w:ind w:left="284" w:hanging="284"/>
        <w:jc w:val="both"/>
        <w:rPr>
          <w:rFonts w:ascii="Calibri" w:hAnsi="Calibri" w:cs="Calibri"/>
        </w:rPr>
      </w:pPr>
      <w:r>
        <w:rPr>
          <w:rFonts w:ascii="Calibri" w:hAnsi="Calibri" w:cs="Calibri"/>
        </w:rPr>
        <w:t xml:space="preserve">Zamawiający może tylko raz, co najmniej na 3 dni przed upływem terminu związania ofertą zwrócić się do Wykonawców o wyrażenie zgody na przedłużenie tego terminu </w:t>
      </w:r>
      <w:r>
        <w:rPr>
          <w:rFonts w:ascii="Calibri" w:hAnsi="Calibri" w:cs="Calibri"/>
        </w:rPr>
        <w:br/>
        <w:t>o oznaczony okres, nie dłuższy niż 60 dni.</w:t>
      </w:r>
    </w:p>
    <w:p w:rsidR="00107DA5" w:rsidRDefault="00107DA5" w:rsidP="00D47FAE">
      <w:pPr>
        <w:numPr>
          <w:ilvl w:val="0"/>
          <w:numId w:val="34"/>
        </w:numPr>
        <w:ind w:left="284" w:hanging="284"/>
        <w:jc w:val="both"/>
        <w:rPr>
          <w:rFonts w:ascii="Calibri" w:hAnsi="Calibri" w:cs="Calibri"/>
        </w:rPr>
      </w:pPr>
      <w:r>
        <w:rPr>
          <w:rFonts w:ascii="Calibri" w:hAnsi="Calibri" w:cs="Calibri"/>
        </w:rPr>
        <w:t>Wykonawca samodzielnie może przedłużyć termin związania ofertą.</w:t>
      </w:r>
    </w:p>
    <w:p w:rsidR="00107DA5" w:rsidRDefault="00107DA5" w:rsidP="00D47FAE">
      <w:pPr>
        <w:numPr>
          <w:ilvl w:val="0"/>
          <w:numId w:val="34"/>
        </w:numPr>
        <w:ind w:left="284" w:hanging="284"/>
        <w:jc w:val="both"/>
        <w:rPr>
          <w:rFonts w:ascii="Calibri" w:hAnsi="Calibri" w:cs="Calibri"/>
        </w:rPr>
      </w:pPr>
      <w:r>
        <w:rPr>
          <w:rFonts w:ascii="Calibri" w:hAnsi="Calibri" w:cs="Calibri"/>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107DA5" w:rsidRDefault="00107DA5" w:rsidP="00D47FAE">
      <w:pPr>
        <w:numPr>
          <w:ilvl w:val="0"/>
          <w:numId w:val="34"/>
        </w:numPr>
        <w:ind w:left="284" w:hanging="284"/>
        <w:jc w:val="both"/>
        <w:rPr>
          <w:rFonts w:ascii="Calibri" w:hAnsi="Calibri" w:cs="Calibri"/>
        </w:rPr>
      </w:pPr>
      <w:r>
        <w:rPr>
          <w:rFonts w:ascii="Calibri" w:hAnsi="Calibri" w:cs="Calibri"/>
        </w:rPr>
        <w:t xml:space="preserve">Po wyborze oferty najkorzystniejszej, przedłużenie okresu związania ofertą wraz </w:t>
      </w:r>
      <w:r>
        <w:rPr>
          <w:rFonts w:ascii="Calibri" w:hAnsi="Calibri" w:cs="Calibri"/>
        </w:rPr>
        <w:br/>
        <w:t>z przedłużeniem ważności wadium dotyczy jedynie Wykonawcy, którego oferta została wybrana, jako najkorzystniejsza.</w:t>
      </w:r>
    </w:p>
    <w:p w:rsidR="00107DA5" w:rsidRDefault="00107DA5" w:rsidP="00D47FAE">
      <w:pPr>
        <w:numPr>
          <w:ilvl w:val="0"/>
          <w:numId w:val="34"/>
        </w:numPr>
        <w:ind w:left="284" w:hanging="284"/>
        <w:jc w:val="both"/>
        <w:rPr>
          <w:rFonts w:ascii="Calibri" w:hAnsi="Calibri" w:cs="Calibri"/>
        </w:rPr>
      </w:pPr>
      <w:r>
        <w:rPr>
          <w:rFonts w:ascii="Calibri" w:hAnsi="Calibri" w:cs="Calibri"/>
        </w:rPr>
        <w:t>Wniesienie odwołania po upływie terminu składania ofert zawiesza bieg terminu związania ofertą do czasu rozstrzygnięcia odwołania.</w:t>
      </w:r>
    </w:p>
    <w:p w:rsidR="00107DA5" w:rsidRDefault="00107DA5">
      <w:pPr>
        <w:ind w:left="284"/>
        <w:jc w:val="both"/>
        <w:rPr>
          <w:rFonts w:ascii="Calibri" w:hAnsi="Calibri" w:cs="Calibri"/>
        </w:rPr>
      </w:pPr>
    </w:p>
    <w:p w:rsidR="00107DA5" w:rsidRDefault="00107DA5">
      <w:pPr>
        <w:pBdr>
          <w:top w:val="single" w:sz="4" w:space="1" w:color="auto"/>
          <w:left w:val="single" w:sz="4" w:space="4" w:color="auto"/>
          <w:bottom w:val="single" w:sz="4" w:space="1" w:color="auto"/>
          <w:right w:val="single" w:sz="4" w:space="4" w:color="auto"/>
        </w:pBdr>
        <w:ind w:left="284" w:hanging="284"/>
        <w:jc w:val="center"/>
        <w:rPr>
          <w:rFonts w:ascii="Calibri" w:hAnsi="Calibri" w:cs="Calibri"/>
          <w:b/>
          <w:bCs/>
        </w:rPr>
      </w:pPr>
      <w:r>
        <w:rPr>
          <w:rFonts w:ascii="Calibri" w:hAnsi="Calibri" w:cs="Calibri"/>
          <w:b/>
          <w:bCs/>
        </w:rPr>
        <w:t>XII. Opis sposobu przygotowania ofert.</w:t>
      </w:r>
    </w:p>
    <w:p w:rsidR="00107DA5" w:rsidRDefault="00107DA5">
      <w:pPr>
        <w:pStyle w:val="Tekstpodstawowywcity"/>
        <w:rPr>
          <w:rFonts w:ascii="Calibri" w:hAnsi="Calibri" w:cs="Calibri"/>
          <w:b/>
          <w:bCs/>
        </w:rPr>
      </w:pPr>
    </w:p>
    <w:p w:rsidR="00107DA5" w:rsidRDefault="00107DA5" w:rsidP="00D47FAE">
      <w:pPr>
        <w:pStyle w:val="Tekstpodstawowywcity"/>
        <w:numPr>
          <w:ilvl w:val="3"/>
          <w:numId w:val="34"/>
        </w:numPr>
        <w:ind w:left="284" w:hanging="284"/>
        <w:rPr>
          <w:rFonts w:ascii="Calibri" w:hAnsi="Calibri" w:cs="Calibri"/>
          <w:b/>
          <w:bCs/>
        </w:rPr>
      </w:pPr>
      <w:r>
        <w:rPr>
          <w:rFonts w:ascii="Calibri" w:hAnsi="Calibri" w:cs="Calibri"/>
          <w:b/>
          <w:bCs/>
        </w:rPr>
        <w:t>Na ofertę składają się :</w:t>
      </w:r>
    </w:p>
    <w:p w:rsidR="00107DA5" w:rsidRDefault="00107DA5" w:rsidP="00D47FAE">
      <w:pPr>
        <w:numPr>
          <w:ilvl w:val="4"/>
          <w:numId w:val="35"/>
        </w:numPr>
        <w:tabs>
          <w:tab w:val="left" w:pos="-1560"/>
          <w:tab w:val="left" w:pos="-1276"/>
        </w:tabs>
        <w:ind w:left="709" w:hanging="425"/>
        <w:jc w:val="both"/>
        <w:rPr>
          <w:rFonts w:ascii="Calibri" w:hAnsi="Calibri" w:cs="Calibri"/>
          <w:b/>
          <w:bCs/>
        </w:rPr>
      </w:pPr>
      <w:r>
        <w:rPr>
          <w:rFonts w:ascii="Calibri" w:hAnsi="Calibri" w:cs="Calibri"/>
        </w:rPr>
        <w:t xml:space="preserve">Wypełniony  załącznik </w:t>
      </w:r>
      <w:r w:rsidR="006D008C">
        <w:rPr>
          <w:rFonts w:ascii="Calibri" w:hAnsi="Calibri" w:cs="Calibri"/>
        </w:rPr>
        <w:t xml:space="preserve">    N</w:t>
      </w:r>
      <w:r>
        <w:rPr>
          <w:rFonts w:ascii="Calibri" w:hAnsi="Calibri" w:cs="Calibri"/>
        </w:rPr>
        <w:t xml:space="preserve">r </w:t>
      </w:r>
      <w:r w:rsidR="006D008C">
        <w:rPr>
          <w:rFonts w:ascii="Calibri" w:hAnsi="Calibri" w:cs="Calibri"/>
        </w:rPr>
        <w:t xml:space="preserve">  </w:t>
      </w:r>
      <w:r>
        <w:rPr>
          <w:rFonts w:ascii="Calibri" w:hAnsi="Calibri" w:cs="Calibri"/>
        </w:rPr>
        <w:t xml:space="preserve">1 </w:t>
      </w:r>
      <w:r w:rsidR="006D008C">
        <w:rPr>
          <w:rFonts w:ascii="Calibri" w:hAnsi="Calibri" w:cs="Calibri"/>
        </w:rPr>
        <w:t xml:space="preserve">  </w:t>
      </w:r>
      <w:r>
        <w:rPr>
          <w:rFonts w:ascii="Calibri" w:hAnsi="Calibri" w:cs="Calibri"/>
        </w:rPr>
        <w:t>–</w:t>
      </w:r>
      <w:r w:rsidR="003700F4">
        <w:rPr>
          <w:rFonts w:ascii="Calibri" w:hAnsi="Calibri" w:cs="Calibri"/>
        </w:rPr>
        <w:t xml:space="preserve">  </w:t>
      </w:r>
      <w:r>
        <w:rPr>
          <w:rFonts w:ascii="Calibri" w:hAnsi="Calibri" w:cs="Calibri"/>
        </w:rPr>
        <w:t xml:space="preserve"> Formularz ofertowy.</w:t>
      </w:r>
    </w:p>
    <w:p w:rsidR="00107DA5" w:rsidRDefault="00107DA5" w:rsidP="00D47FAE">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2 – Oświadczenie o spełnianiu warunków udziału                                     w postępowaniu wraz z dokumentami wskazanymi w tym załączniku.</w:t>
      </w:r>
    </w:p>
    <w:p w:rsidR="00107DA5" w:rsidRDefault="00107DA5" w:rsidP="00D47FAE">
      <w:pPr>
        <w:numPr>
          <w:ilvl w:val="4"/>
          <w:numId w:val="35"/>
        </w:numPr>
        <w:tabs>
          <w:tab w:val="left" w:pos="-1560"/>
          <w:tab w:val="left" w:pos="-1276"/>
        </w:tabs>
        <w:ind w:left="709" w:hanging="425"/>
        <w:jc w:val="both"/>
        <w:rPr>
          <w:rFonts w:ascii="Calibri" w:hAnsi="Calibri" w:cs="Calibri"/>
          <w:b/>
          <w:bCs/>
        </w:rPr>
      </w:pPr>
      <w:r>
        <w:rPr>
          <w:rFonts w:ascii="Calibri" w:hAnsi="Calibri" w:cs="Calibri"/>
        </w:rPr>
        <w:lastRenderedPageBreak/>
        <w:t xml:space="preserve">Wypełniony załącznik Nr 3 – Oświadczenie o braku podstaw do wykluczenia </w:t>
      </w:r>
      <w:r>
        <w:rPr>
          <w:rFonts w:ascii="Calibri" w:hAnsi="Calibri" w:cs="Calibri"/>
        </w:rPr>
        <w:br/>
        <w:t>z postępowania.</w:t>
      </w:r>
    </w:p>
    <w:p w:rsidR="00107DA5" w:rsidRDefault="00107DA5" w:rsidP="00D47FAE">
      <w:pPr>
        <w:numPr>
          <w:ilvl w:val="4"/>
          <w:numId w:val="35"/>
        </w:numPr>
        <w:tabs>
          <w:tab w:val="left" w:pos="-1560"/>
          <w:tab w:val="left" w:pos="-1276"/>
        </w:tabs>
        <w:ind w:left="709" w:hanging="425"/>
        <w:jc w:val="both"/>
        <w:rPr>
          <w:rFonts w:ascii="Calibri" w:hAnsi="Calibri" w:cs="Calibri"/>
          <w:b/>
          <w:bCs/>
        </w:rPr>
      </w:pPr>
      <w:r>
        <w:rPr>
          <w:rFonts w:ascii="Calibri" w:hAnsi="Calibri" w:cs="Calibri"/>
        </w:rPr>
        <w:t xml:space="preserve">Wypełniony załącznik Nr 3a – Oświadczenie o braku podstaw do wykluczenia </w:t>
      </w:r>
      <w:r>
        <w:rPr>
          <w:rFonts w:ascii="Calibri" w:hAnsi="Calibri" w:cs="Calibri"/>
        </w:rPr>
        <w:br/>
        <w:t>z postępowania (dot. podmiotów trzecich i podwykonawców)</w:t>
      </w:r>
    </w:p>
    <w:p w:rsidR="00107DA5" w:rsidRDefault="00107DA5" w:rsidP="00D47FAE">
      <w:pPr>
        <w:numPr>
          <w:ilvl w:val="4"/>
          <w:numId w:val="35"/>
        </w:numPr>
        <w:tabs>
          <w:tab w:val="left" w:pos="-1560"/>
          <w:tab w:val="left" w:pos="-1276"/>
        </w:tabs>
        <w:ind w:left="709" w:hanging="425"/>
        <w:rPr>
          <w:rFonts w:ascii="Calibri" w:hAnsi="Calibri" w:cs="Calibri"/>
          <w:b/>
          <w:bCs/>
        </w:rPr>
      </w:pPr>
      <w:r>
        <w:rPr>
          <w:rFonts w:ascii="Calibri" w:hAnsi="Calibri" w:cs="Calibri"/>
        </w:rPr>
        <w:t xml:space="preserve">Wypełniony załącznik </w:t>
      </w:r>
      <w:r w:rsidR="006D008C">
        <w:rPr>
          <w:rFonts w:ascii="Calibri" w:hAnsi="Calibri" w:cs="Calibri"/>
        </w:rPr>
        <w:t xml:space="preserve">    </w:t>
      </w:r>
      <w:r>
        <w:rPr>
          <w:rFonts w:ascii="Calibri" w:hAnsi="Calibri" w:cs="Calibri"/>
        </w:rPr>
        <w:t xml:space="preserve">Nr 4 – </w:t>
      </w:r>
      <w:r w:rsidR="006D008C">
        <w:rPr>
          <w:rFonts w:ascii="Calibri" w:hAnsi="Calibri" w:cs="Calibri"/>
        </w:rPr>
        <w:t xml:space="preserve">     </w:t>
      </w:r>
      <w:r>
        <w:rPr>
          <w:rFonts w:ascii="Calibri" w:hAnsi="Calibri" w:cs="Calibri"/>
        </w:rPr>
        <w:t>Zobowiązanie podmiotu udostępniającego swoje zasoby wykonawcy (jeżeli występują).</w:t>
      </w:r>
    </w:p>
    <w:p w:rsidR="00107DA5" w:rsidRDefault="00107DA5" w:rsidP="00D47FAE">
      <w:pPr>
        <w:numPr>
          <w:ilvl w:val="4"/>
          <w:numId w:val="35"/>
        </w:numPr>
        <w:tabs>
          <w:tab w:val="left" w:pos="-1560"/>
          <w:tab w:val="left" w:pos="-1276"/>
        </w:tabs>
        <w:ind w:left="709" w:hanging="425"/>
        <w:jc w:val="both"/>
        <w:rPr>
          <w:rFonts w:ascii="Calibri" w:hAnsi="Calibri" w:cs="Calibri"/>
          <w:b/>
          <w:bCs/>
        </w:rPr>
      </w:pPr>
      <w:r>
        <w:rPr>
          <w:rFonts w:ascii="Calibri" w:hAnsi="Calibri" w:cs="Calibri"/>
        </w:rPr>
        <w:t>Dowód wniesienia wadium.</w:t>
      </w:r>
    </w:p>
    <w:p w:rsidR="00107DA5" w:rsidRDefault="00107DA5" w:rsidP="00D47FAE">
      <w:pPr>
        <w:numPr>
          <w:ilvl w:val="4"/>
          <w:numId w:val="35"/>
        </w:numPr>
        <w:tabs>
          <w:tab w:val="left" w:pos="-1560"/>
          <w:tab w:val="left" w:pos="-1276"/>
        </w:tabs>
        <w:ind w:left="709" w:hanging="425"/>
        <w:jc w:val="both"/>
        <w:rPr>
          <w:rStyle w:val="dane1"/>
          <w:rFonts w:ascii="Calibri" w:hAnsi="Calibri" w:cs="Calibri"/>
        </w:rPr>
      </w:pPr>
      <w:r>
        <w:rPr>
          <w:rStyle w:val="dane1"/>
          <w:rFonts w:ascii="Calibri" w:hAnsi="Calibri" w:cs="Calibri"/>
        </w:rPr>
        <w:t>W przypadku Wykonawców wspólnie ubiegających się o zamówienie - pełnomocnictwo do reprezentowania ich w postępowaniu o udzielenie zamówienia albo do reprezentowania w postępowaniu i zawarcia umowy w sprawie zamówienia publicznego.</w:t>
      </w:r>
    </w:p>
    <w:p w:rsidR="00107DA5" w:rsidRDefault="00107DA5">
      <w:pPr>
        <w:tabs>
          <w:tab w:val="left" w:pos="-1560"/>
          <w:tab w:val="left" w:pos="-1276"/>
        </w:tabs>
        <w:ind w:left="284"/>
        <w:jc w:val="both"/>
        <w:rPr>
          <w:rFonts w:ascii="Calibri" w:hAnsi="Calibri" w:cs="Calibri"/>
        </w:rPr>
      </w:pPr>
      <w:r>
        <w:rPr>
          <w:rStyle w:val="dane1"/>
          <w:rFonts w:ascii="Calibri" w:hAnsi="Calibri" w:cs="Calibri"/>
          <w:b/>
          <w:bCs/>
        </w:rPr>
        <w:t>8)</w:t>
      </w:r>
      <w:r>
        <w:rPr>
          <w:rStyle w:val="dane1"/>
          <w:rFonts w:ascii="Calibri" w:hAnsi="Calibri" w:cs="Calibri"/>
        </w:rPr>
        <w:t xml:space="preserve">    kosztorys ofertowy uproszczony</w:t>
      </w:r>
      <w:r>
        <w:rPr>
          <w:rFonts w:ascii="Calibri" w:hAnsi="Calibri" w:cs="Calibri"/>
        </w:rPr>
        <w:t>, który będzie zawierał:</w:t>
      </w:r>
    </w:p>
    <w:p w:rsidR="00107DA5" w:rsidRDefault="00107DA5">
      <w:pPr>
        <w:ind w:left="1134" w:hanging="283"/>
        <w:jc w:val="both"/>
        <w:rPr>
          <w:rFonts w:ascii="Calibri" w:hAnsi="Calibri" w:cs="Calibri"/>
        </w:rPr>
      </w:pPr>
      <w:r>
        <w:rPr>
          <w:rFonts w:ascii="Calibri" w:hAnsi="Calibri" w:cs="Calibri"/>
        </w:rPr>
        <w:t>a) liczbę porządkową,</w:t>
      </w:r>
    </w:p>
    <w:p w:rsidR="00107DA5" w:rsidRDefault="00107DA5">
      <w:pPr>
        <w:ind w:left="1134" w:hanging="283"/>
        <w:jc w:val="both"/>
        <w:rPr>
          <w:rFonts w:ascii="Calibri" w:hAnsi="Calibri" w:cs="Calibri"/>
        </w:rPr>
      </w:pPr>
      <w:r>
        <w:rPr>
          <w:rFonts w:ascii="Calibri" w:hAnsi="Calibri" w:cs="Calibri"/>
        </w:rPr>
        <w:t>b) opis ( obliczenia ) pozycji kosztorysowanych robót i nakład,</w:t>
      </w:r>
    </w:p>
    <w:p w:rsidR="00107DA5" w:rsidRDefault="00107DA5">
      <w:pPr>
        <w:ind w:left="1134" w:hanging="283"/>
        <w:jc w:val="both"/>
        <w:rPr>
          <w:rFonts w:ascii="Calibri" w:hAnsi="Calibri" w:cs="Calibri"/>
        </w:rPr>
      </w:pPr>
      <w:r>
        <w:rPr>
          <w:rFonts w:ascii="Calibri" w:hAnsi="Calibri" w:cs="Calibri"/>
        </w:rPr>
        <w:t>c)  wartość za pozycję,</w:t>
      </w:r>
    </w:p>
    <w:p w:rsidR="00107DA5" w:rsidRDefault="00107DA5">
      <w:pPr>
        <w:ind w:left="1134" w:hanging="283"/>
        <w:jc w:val="both"/>
        <w:rPr>
          <w:rFonts w:ascii="Calibri" w:hAnsi="Calibri" w:cs="Calibri"/>
        </w:rPr>
      </w:pPr>
      <w:r>
        <w:rPr>
          <w:rFonts w:ascii="Calibri" w:hAnsi="Calibri" w:cs="Calibri"/>
        </w:rPr>
        <w:t>d) podsumowanie kosztorysu.</w:t>
      </w:r>
    </w:p>
    <w:p w:rsidR="00107DA5" w:rsidRDefault="00107DA5">
      <w:pPr>
        <w:tabs>
          <w:tab w:val="num" w:pos="2804"/>
        </w:tabs>
        <w:ind w:left="709"/>
        <w:jc w:val="both"/>
        <w:rPr>
          <w:rFonts w:ascii="Calibri" w:hAnsi="Calibri" w:cs="Calibri"/>
          <w:b/>
          <w:bCs/>
        </w:rPr>
      </w:pPr>
      <w:r>
        <w:rPr>
          <w:rFonts w:ascii="Calibri" w:hAnsi="Calibri" w:cs="Calibri"/>
          <w:b/>
          <w:bCs/>
        </w:rPr>
        <w:t xml:space="preserve">Kosztorysy ofertowe poszczególnych branż MUSZĄ odzwierciedlać pozycje </w:t>
      </w:r>
      <w:r>
        <w:rPr>
          <w:rFonts w:ascii="Calibri" w:hAnsi="Calibri" w:cs="Calibri"/>
          <w:b/>
          <w:bCs/>
        </w:rPr>
        <w:br/>
        <w:t>z przedmiarów robót i zachowywać ich kolejność.</w:t>
      </w:r>
    </w:p>
    <w:p w:rsidR="00107DA5" w:rsidRDefault="00107DA5">
      <w:pPr>
        <w:tabs>
          <w:tab w:val="num" w:pos="2804"/>
        </w:tabs>
        <w:ind w:left="709" w:hanging="425"/>
        <w:jc w:val="both"/>
        <w:rPr>
          <w:rFonts w:ascii="Calibri" w:hAnsi="Calibri" w:cs="Calibri"/>
        </w:rPr>
      </w:pPr>
      <w:r>
        <w:rPr>
          <w:rFonts w:ascii="Calibri" w:hAnsi="Calibri" w:cs="Calibri"/>
          <w:b/>
          <w:bCs/>
        </w:rPr>
        <w:t xml:space="preserve">9) </w:t>
      </w:r>
      <w:r>
        <w:rPr>
          <w:rFonts w:ascii="Calibri" w:hAnsi="Calibri" w:cs="Calibri"/>
        </w:rPr>
        <w:t>W przypadku składania przez Wykonawcę oferty równoważnej z zastosowaniem materiałów lub   urządzeń o równoważnych parametrach technicznych, należy dodatkowo złożyć z ofertą:</w:t>
      </w:r>
    </w:p>
    <w:p w:rsidR="00107DA5" w:rsidRDefault="00107DA5" w:rsidP="00D47FAE">
      <w:pPr>
        <w:pStyle w:val="Akapitzlist1"/>
        <w:numPr>
          <w:ilvl w:val="0"/>
          <w:numId w:val="36"/>
        </w:numPr>
        <w:suppressAutoHyphens/>
        <w:ind w:left="993" w:hanging="284"/>
        <w:jc w:val="both"/>
        <w:rPr>
          <w:rFonts w:ascii="Calibri" w:hAnsi="Calibri" w:cs="Calibri"/>
          <w:sz w:val="24"/>
          <w:szCs w:val="24"/>
        </w:rPr>
      </w:pPr>
      <w:r>
        <w:rPr>
          <w:rFonts w:ascii="Calibri" w:hAnsi="Calibri" w:cs="Calibri"/>
          <w:sz w:val="24"/>
          <w:szCs w:val="24"/>
        </w:rPr>
        <w:t xml:space="preserve">oświadczenie, że Wykonawca składa ofertę równoważną, oraz że zaproponowane zmiany spełniają wszystkie wymagania określone przez Zamawiającego </w:t>
      </w:r>
      <w:r>
        <w:rPr>
          <w:rFonts w:ascii="Calibri" w:hAnsi="Calibri" w:cs="Calibri"/>
          <w:sz w:val="24"/>
          <w:szCs w:val="24"/>
        </w:rPr>
        <w:br/>
        <w:t>w niniejszej specyfikacji i dokumentacji technicznej,</w:t>
      </w:r>
    </w:p>
    <w:p w:rsidR="00107DA5" w:rsidRDefault="00107DA5" w:rsidP="00D47FAE">
      <w:pPr>
        <w:pStyle w:val="Akapitzlist1"/>
        <w:numPr>
          <w:ilvl w:val="0"/>
          <w:numId w:val="36"/>
        </w:numPr>
        <w:suppressAutoHyphens/>
        <w:ind w:left="993" w:hanging="284"/>
        <w:jc w:val="both"/>
        <w:rPr>
          <w:rFonts w:ascii="Calibri" w:hAnsi="Calibri" w:cs="Calibri"/>
          <w:sz w:val="24"/>
          <w:szCs w:val="24"/>
        </w:rPr>
      </w:pPr>
      <w:r>
        <w:rPr>
          <w:rFonts w:ascii="Calibri" w:hAnsi="Calibri" w:cs="Calibri"/>
          <w:sz w:val="24"/>
          <w:szCs w:val="24"/>
        </w:rPr>
        <w:t>wykaz zmian, zawierający dokładny opis zmian dotyczący zastosowanych materiałów lub urządzeń równoważnych.</w:t>
      </w:r>
    </w:p>
    <w:p w:rsidR="00107DA5" w:rsidRDefault="00107DA5">
      <w:pPr>
        <w:pStyle w:val="Tekstpodstawowywcity"/>
        <w:rPr>
          <w:rFonts w:ascii="Calibri" w:hAnsi="Calibri" w:cs="Calibri"/>
        </w:rPr>
      </w:pPr>
    </w:p>
    <w:p w:rsidR="00107DA5" w:rsidRDefault="00107DA5" w:rsidP="009143DC">
      <w:pPr>
        <w:pStyle w:val="Tekstpodstawowywcity"/>
        <w:ind w:left="284" w:hanging="360"/>
        <w:rPr>
          <w:rFonts w:ascii="Calibri" w:hAnsi="Calibri" w:cs="Calibri"/>
          <w:b/>
          <w:bCs/>
        </w:rPr>
      </w:pPr>
      <w:r>
        <w:rPr>
          <w:rFonts w:ascii="Calibri" w:hAnsi="Calibri" w:cs="Calibri"/>
          <w:b/>
          <w:bCs/>
        </w:rPr>
        <w:t>2. Ofertę należy złożyć w opakowaniu opisanym następująco :</w:t>
      </w:r>
    </w:p>
    <w:p w:rsidR="00107DA5" w:rsidRDefault="00107DA5">
      <w:pPr>
        <w:pStyle w:val="Tekstpodstawowywcity"/>
        <w:rPr>
          <w:rFonts w:ascii="Calibri" w:hAnsi="Calibri" w:cs="Calibri"/>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271"/>
      </w:tblGrid>
      <w:tr w:rsidR="00107DA5" w:rsidRPr="00D47FAE">
        <w:trPr>
          <w:trHeight w:val="1276"/>
          <w:jc w:val="center"/>
        </w:trPr>
        <w:tc>
          <w:tcPr>
            <w:tcW w:w="9271" w:type="dxa"/>
          </w:tcPr>
          <w:p w:rsidR="00107DA5" w:rsidRPr="00D47FAE" w:rsidRDefault="00107DA5">
            <w:pPr>
              <w:tabs>
                <w:tab w:val="left" w:pos="709"/>
                <w:tab w:val="left" w:pos="993"/>
              </w:tabs>
              <w:spacing w:line="252" w:lineRule="auto"/>
              <w:ind w:left="360"/>
              <w:rPr>
                <w:rFonts w:ascii="Calibri" w:hAnsi="Calibri" w:cs="Calibri"/>
                <w:b/>
                <w:bCs/>
                <w:lang w:eastAsia="en-US"/>
              </w:rPr>
            </w:pPr>
            <w:r w:rsidRPr="00D47FAE">
              <w:rPr>
                <w:rFonts w:ascii="Calibri" w:hAnsi="Calibri" w:cs="Calibri"/>
                <w:b/>
                <w:bCs/>
                <w:lang w:eastAsia="en-US"/>
              </w:rPr>
              <w:t xml:space="preserve">Nazwa i Adres Zamawiającego </w:t>
            </w:r>
          </w:p>
          <w:p w:rsidR="00107DA5" w:rsidRPr="00D47FAE" w:rsidRDefault="00107DA5">
            <w:pPr>
              <w:spacing w:line="252" w:lineRule="auto"/>
              <w:jc w:val="center"/>
              <w:rPr>
                <w:rFonts w:ascii="Calibri" w:hAnsi="Calibri" w:cs="Calibri"/>
                <w:b/>
                <w:bCs/>
                <w:lang w:eastAsia="en-US"/>
              </w:rPr>
            </w:pPr>
            <w:r w:rsidRPr="00D47FAE">
              <w:rPr>
                <w:rFonts w:ascii="Calibri" w:hAnsi="Calibri" w:cs="Calibri"/>
                <w:b/>
                <w:bCs/>
                <w:lang w:eastAsia="en-US"/>
              </w:rPr>
              <w:t>Oferta – Przetarg nieograniczony na :</w:t>
            </w:r>
          </w:p>
          <w:p w:rsidR="00107DA5" w:rsidRPr="00D47FAE" w:rsidRDefault="00107DA5">
            <w:pPr>
              <w:ind w:left="33" w:right="173"/>
              <w:jc w:val="both"/>
              <w:rPr>
                <w:rFonts w:ascii="Calibri" w:hAnsi="Calibri" w:cs="Calibri"/>
                <w:b/>
                <w:bCs/>
              </w:rPr>
            </w:pPr>
            <w:r w:rsidRPr="00D47FAE">
              <w:rPr>
                <w:rFonts w:ascii="Calibri" w:hAnsi="Calibri" w:cs="Calibri"/>
                <w:b/>
                <w:bCs/>
              </w:rPr>
              <w:t xml:space="preserve">„Wykonanie zadania pn.: „Przebudowa ul. Morcinka I </w:t>
            </w:r>
            <w:proofErr w:type="spellStart"/>
            <w:r w:rsidRPr="00D47FAE">
              <w:rPr>
                <w:rFonts w:ascii="Calibri" w:hAnsi="Calibri" w:cs="Calibri"/>
                <w:b/>
                <w:bCs/>
              </w:rPr>
              <w:t>i</w:t>
            </w:r>
            <w:proofErr w:type="spellEnd"/>
            <w:r w:rsidRPr="00D47FAE">
              <w:rPr>
                <w:rFonts w:ascii="Calibri" w:hAnsi="Calibri" w:cs="Calibri"/>
                <w:b/>
                <w:bCs/>
              </w:rPr>
              <w:t xml:space="preserve"> II etap”</w:t>
            </w:r>
            <w:r w:rsidRPr="00D47FAE">
              <w:rPr>
                <w:rFonts w:ascii="Calibri" w:hAnsi="Calibri" w:cs="Calibri"/>
                <w:b/>
                <w:bCs/>
                <w:sz w:val="28"/>
                <w:szCs w:val="28"/>
              </w:rPr>
              <w:t xml:space="preserve"> </w:t>
            </w:r>
          </w:p>
          <w:p w:rsidR="00107DA5" w:rsidRPr="00D47FAE" w:rsidRDefault="00B962E4">
            <w:pPr>
              <w:tabs>
                <w:tab w:val="left" w:pos="709"/>
                <w:tab w:val="left" w:pos="993"/>
              </w:tabs>
              <w:spacing w:line="256" w:lineRule="auto"/>
              <w:jc w:val="both"/>
              <w:rPr>
                <w:rFonts w:ascii="Calibri" w:hAnsi="Calibri" w:cs="Calibri"/>
                <w:lang w:eastAsia="en-US"/>
              </w:rPr>
            </w:pPr>
            <w:r w:rsidRPr="00D47FAE">
              <w:rPr>
                <w:rFonts w:ascii="Calibri" w:hAnsi="Calibri" w:cs="Calibri"/>
                <w:lang w:eastAsia="en-US"/>
              </w:rPr>
              <w:t xml:space="preserve">                                                  </w:t>
            </w:r>
          </w:p>
          <w:p w:rsidR="00107DA5" w:rsidRPr="00D47FAE" w:rsidRDefault="00107DA5">
            <w:pPr>
              <w:pStyle w:val="Nagwek1"/>
            </w:pPr>
            <w:r w:rsidRPr="00D47FAE">
              <w:t>Nazwa i Adres składającego ofertę</w:t>
            </w:r>
          </w:p>
        </w:tc>
      </w:tr>
    </w:tbl>
    <w:p w:rsidR="00107DA5" w:rsidRDefault="00107DA5">
      <w:pPr>
        <w:ind w:left="284"/>
        <w:rPr>
          <w:rFonts w:ascii="Calibri" w:hAnsi="Calibri" w:cs="Calibri"/>
        </w:rPr>
      </w:pPr>
    </w:p>
    <w:p w:rsidR="00107DA5" w:rsidRDefault="00107DA5" w:rsidP="00D47FAE">
      <w:pPr>
        <w:numPr>
          <w:ilvl w:val="0"/>
          <w:numId w:val="37"/>
        </w:numPr>
        <w:tabs>
          <w:tab w:val="num" w:pos="720"/>
        </w:tabs>
        <w:ind w:left="709" w:hanging="425"/>
        <w:jc w:val="both"/>
        <w:rPr>
          <w:rFonts w:ascii="Calibri" w:hAnsi="Calibri" w:cs="Calibri"/>
        </w:rPr>
      </w:pPr>
      <w:r>
        <w:rPr>
          <w:rFonts w:ascii="Calibri" w:hAnsi="Calibri" w:cs="Calibri"/>
        </w:rPr>
        <w:t>dokumenty oferty powinny być złożone wewnątrz opakowania;</w:t>
      </w:r>
    </w:p>
    <w:p w:rsidR="00107DA5" w:rsidRDefault="00107DA5" w:rsidP="00D47FAE">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opakowanie oferty powinno być zamknięte i zabezpieczone przed bezśladowym jej otworzeniem, gwarantujące zachowanie poufności jej treści do czasu otwarcia;</w:t>
      </w:r>
    </w:p>
    <w:p w:rsidR="00107DA5" w:rsidRDefault="00107DA5" w:rsidP="00D47FAE">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 xml:space="preserve"> wszelkie poprawki powinny być parafowane przez osobę uprawnioną;</w:t>
      </w:r>
    </w:p>
    <w:p w:rsidR="00107DA5" w:rsidRDefault="00107DA5" w:rsidP="00D47FAE">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dokumenty sporządzone przez Wykonawcę powinny być podpisane przez osobę uprawnioną;</w:t>
      </w:r>
    </w:p>
    <w:p w:rsidR="00107DA5" w:rsidRDefault="00107DA5" w:rsidP="00D47FAE">
      <w:pPr>
        <w:numPr>
          <w:ilvl w:val="0"/>
          <w:numId w:val="37"/>
        </w:numPr>
        <w:tabs>
          <w:tab w:val="clear" w:pos="1494"/>
          <w:tab w:val="num" w:pos="720"/>
        </w:tabs>
        <w:ind w:left="709" w:hanging="425"/>
        <w:jc w:val="both"/>
        <w:rPr>
          <w:rFonts w:ascii="Calibri" w:hAnsi="Calibri" w:cs="Calibri"/>
        </w:rPr>
      </w:pPr>
      <w:r>
        <w:rPr>
          <w:rFonts w:ascii="Calibri" w:hAnsi="Calibri" w:cs="Calibri"/>
        </w:rPr>
        <w:t>oferta winna być napisana w języku polskim, na maszynie do pisania, komputerze lub inną trwałą i czytelną techniką;</w:t>
      </w:r>
    </w:p>
    <w:p w:rsidR="00107DA5" w:rsidRDefault="00107DA5" w:rsidP="00D47FAE">
      <w:pPr>
        <w:numPr>
          <w:ilvl w:val="0"/>
          <w:numId w:val="37"/>
        </w:numPr>
        <w:tabs>
          <w:tab w:val="num" w:pos="720"/>
        </w:tabs>
        <w:ind w:left="709" w:hanging="425"/>
        <w:jc w:val="both"/>
        <w:rPr>
          <w:rFonts w:ascii="Calibri" w:hAnsi="Calibri" w:cs="Calibri"/>
        </w:rPr>
      </w:pPr>
      <w:r>
        <w:rPr>
          <w:rFonts w:ascii="Calibri" w:hAnsi="Calibri" w:cs="Calibri"/>
        </w:rPr>
        <w:t>zmiany, w złożonej już ofercie, mogą zostać dokonane przez Wykonawcę wyłącznie przed upływem terminu składania ofert;</w:t>
      </w:r>
    </w:p>
    <w:p w:rsidR="00107DA5" w:rsidRDefault="00107DA5" w:rsidP="00D47FAE">
      <w:pPr>
        <w:numPr>
          <w:ilvl w:val="0"/>
          <w:numId w:val="37"/>
        </w:numPr>
        <w:tabs>
          <w:tab w:val="clear" w:pos="1494"/>
          <w:tab w:val="num" w:pos="720"/>
        </w:tabs>
        <w:ind w:left="709" w:hanging="425"/>
        <w:jc w:val="both"/>
        <w:rPr>
          <w:rFonts w:ascii="Calibri" w:hAnsi="Calibri" w:cs="Calibri"/>
        </w:rPr>
      </w:pPr>
      <w:r>
        <w:rPr>
          <w:rFonts w:ascii="Calibri" w:hAnsi="Calibri" w:cs="Calibri"/>
        </w:rPr>
        <w:t>ofertę można wycofać tylko przed upływem terminu składania ofert;</w:t>
      </w:r>
    </w:p>
    <w:p w:rsidR="00107DA5" w:rsidRDefault="00107DA5" w:rsidP="00D47FAE">
      <w:pPr>
        <w:numPr>
          <w:ilvl w:val="0"/>
          <w:numId w:val="37"/>
        </w:numPr>
        <w:tabs>
          <w:tab w:val="clear" w:pos="1494"/>
        </w:tabs>
        <w:ind w:left="709" w:hanging="425"/>
        <w:jc w:val="both"/>
        <w:rPr>
          <w:rFonts w:ascii="Calibri" w:hAnsi="Calibri" w:cs="Calibri"/>
        </w:rPr>
      </w:pPr>
      <w:r>
        <w:rPr>
          <w:rFonts w:ascii="Calibri" w:hAnsi="Calibri" w:cs="Calibri"/>
        </w:rPr>
        <w:t>zmiana oferty lub jej wycofanie następuje na takich samych zasadach, jak jej składanie z dopiskiem na kopercie „ZMIANA” lub „WYCOFANIE”</w:t>
      </w:r>
    </w:p>
    <w:p w:rsidR="00107DA5" w:rsidRDefault="00107DA5">
      <w:pPr>
        <w:ind w:left="709"/>
        <w:jc w:val="both"/>
        <w:rPr>
          <w:rFonts w:ascii="Calibri" w:hAnsi="Calibri" w:cs="Calibri"/>
        </w:rPr>
      </w:pPr>
    </w:p>
    <w:p w:rsidR="00107DA5" w:rsidRDefault="00107DA5">
      <w:pPr>
        <w:tabs>
          <w:tab w:val="left" w:pos="-1560"/>
          <w:tab w:val="left" w:pos="-1276"/>
        </w:tabs>
        <w:jc w:val="both"/>
        <w:rPr>
          <w:rFonts w:ascii="Calibri" w:hAnsi="Calibri" w:cs="Calibri"/>
          <w:b/>
          <w:bCs/>
        </w:rPr>
      </w:pPr>
      <w:r>
        <w:rPr>
          <w:rStyle w:val="dane1"/>
          <w:rFonts w:ascii="Calibri" w:hAnsi="Calibri" w:cs="Calibri"/>
          <w:b/>
          <w:bCs/>
        </w:rPr>
        <w:t>3. F</w:t>
      </w:r>
      <w:r>
        <w:rPr>
          <w:rFonts w:ascii="Calibri" w:hAnsi="Calibri" w:cs="Calibri"/>
          <w:b/>
          <w:bCs/>
        </w:rPr>
        <w:t>orma dokumentów i oświadczeń:</w:t>
      </w:r>
    </w:p>
    <w:p w:rsidR="00107DA5" w:rsidRDefault="00107DA5" w:rsidP="00D47FAE">
      <w:pPr>
        <w:numPr>
          <w:ilvl w:val="0"/>
          <w:numId w:val="38"/>
        </w:numPr>
        <w:ind w:left="540" w:hanging="256"/>
        <w:jc w:val="both"/>
        <w:rPr>
          <w:rFonts w:ascii="Calibri" w:hAnsi="Calibri" w:cs="Calibri"/>
        </w:rPr>
      </w:pPr>
      <w:r>
        <w:rPr>
          <w:rFonts w:ascii="Calibri" w:hAnsi="Calibri" w:cs="Calibri"/>
        </w:rPr>
        <w:t>dokumenty i oświadczenia składane do oferty należy złożyć w formie oryginałów lub kopii potwierdzonej za zgodność z oryginałem przez osobę uprawnioną,</w:t>
      </w:r>
    </w:p>
    <w:p w:rsidR="00107DA5" w:rsidRDefault="00107DA5" w:rsidP="00D47FAE">
      <w:pPr>
        <w:numPr>
          <w:ilvl w:val="0"/>
          <w:numId w:val="38"/>
        </w:numPr>
        <w:ind w:left="540" w:hanging="256"/>
        <w:jc w:val="both"/>
        <w:rPr>
          <w:rFonts w:ascii="Calibri" w:hAnsi="Calibri" w:cs="Calibri"/>
        </w:rPr>
      </w:pPr>
      <w:r>
        <w:rPr>
          <w:rFonts w:ascii="Calibri" w:hAnsi="Calibri" w:cs="Calibri"/>
        </w:rPr>
        <w:t>pełnomocnictwo załączone do oferty winno być złożone w oryginale lub kopii poświadczonej za zgodność z oryginałem przez notariusza,</w:t>
      </w:r>
    </w:p>
    <w:p w:rsidR="00107DA5" w:rsidRDefault="00107DA5" w:rsidP="00D47FAE">
      <w:pPr>
        <w:numPr>
          <w:ilvl w:val="0"/>
          <w:numId w:val="38"/>
        </w:numPr>
        <w:ind w:left="540" w:hanging="256"/>
        <w:jc w:val="both"/>
        <w:rPr>
          <w:rFonts w:ascii="Calibri" w:hAnsi="Calibri" w:cs="Calibri"/>
        </w:rPr>
      </w:pPr>
      <w:r>
        <w:rPr>
          <w:rFonts w:ascii="Calibri" w:hAnsi="Calibri" w:cs="Calibri"/>
        </w:rPr>
        <w:t>dokumenty sporządzone w języku obcym należy złożyć wraz z tłumaczeniem na język polski,</w:t>
      </w:r>
    </w:p>
    <w:p w:rsidR="00107DA5" w:rsidRDefault="00107DA5" w:rsidP="00D47FAE">
      <w:pPr>
        <w:numPr>
          <w:ilvl w:val="0"/>
          <w:numId w:val="38"/>
        </w:numPr>
        <w:ind w:left="540" w:hanging="256"/>
        <w:jc w:val="both"/>
        <w:rPr>
          <w:rFonts w:ascii="Calibri" w:hAnsi="Calibri" w:cs="Calibri"/>
        </w:rPr>
      </w:pPr>
      <w:r>
        <w:rPr>
          <w:rFonts w:ascii="Calibri" w:hAnsi="Calibri" w:cs="Calibri"/>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107DA5" w:rsidRDefault="00107DA5" w:rsidP="00D47FAE">
      <w:pPr>
        <w:numPr>
          <w:ilvl w:val="0"/>
          <w:numId w:val="38"/>
        </w:numPr>
        <w:ind w:left="540" w:hanging="256"/>
        <w:jc w:val="both"/>
        <w:rPr>
          <w:rFonts w:ascii="Calibri" w:hAnsi="Calibri" w:cs="Calibri"/>
        </w:rPr>
      </w:pPr>
      <w:r>
        <w:rPr>
          <w:rFonts w:ascii="Calibri" w:hAnsi="Calibri" w:cs="Calibri"/>
        </w:rPr>
        <w:t>Zamawiający będzie uprawniony żądać przedstawienia oryginału dokumentu lub notarialnie potwierdzonej kopii, jeżeli złożona kopia dokumentu będzie nieczytelna lub budzić będzie wątpliwości co do jej prawdziwości.</w:t>
      </w:r>
    </w:p>
    <w:p w:rsidR="00107DA5" w:rsidRDefault="00107DA5">
      <w:pPr>
        <w:ind w:left="284"/>
        <w:jc w:val="both"/>
        <w:rPr>
          <w:rFonts w:ascii="Calibri" w:hAnsi="Calibri" w:cs="Calibri"/>
        </w:rPr>
      </w:pPr>
    </w:p>
    <w:p w:rsidR="00107DA5" w:rsidRDefault="00107DA5">
      <w:pPr>
        <w:pStyle w:val="Tekstpodstawowy"/>
        <w:ind w:left="1080" w:right="57" w:hanging="1080"/>
        <w:jc w:val="both"/>
        <w:rPr>
          <w:rFonts w:ascii="Calibri" w:hAnsi="Calibri" w:cs="Calibri"/>
          <w:b/>
          <w:bCs/>
          <w:sz w:val="24"/>
          <w:szCs w:val="24"/>
        </w:rPr>
      </w:pPr>
      <w:r>
        <w:rPr>
          <w:rFonts w:ascii="Calibri" w:hAnsi="Calibri" w:cs="Calibri"/>
          <w:b/>
          <w:bCs/>
          <w:sz w:val="24"/>
          <w:szCs w:val="24"/>
        </w:rPr>
        <w:t>4. Tajemnica przedsiębiorstwa:</w:t>
      </w:r>
    </w:p>
    <w:p w:rsidR="00107DA5" w:rsidRDefault="00107DA5" w:rsidP="00D47FAE">
      <w:pPr>
        <w:pStyle w:val="Tekstpodstawowy"/>
        <w:numPr>
          <w:ilvl w:val="0"/>
          <w:numId w:val="39"/>
        </w:numPr>
        <w:ind w:left="709" w:right="57" w:hanging="425"/>
        <w:jc w:val="both"/>
        <w:rPr>
          <w:rFonts w:ascii="Calibri" w:hAnsi="Calibri" w:cs="Calibri"/>
          <w:sz w:val="24"/>
          <w:szCs w:val="24"/>
        </w:rPr>
      </w:pPr>
      <w:r>
        <w:rPr>
          <w:rFonts w:ascii="Calibri" w:hAnsi="Calibri" w:cs="Calibri"/>
          <w:sz w:val="24"/>
          <w:szCs w:val="24"/>
        </w:rPr>
        <w:t>jeżeli według Wykonawcy oferta będzie zawierała informacje objęte tajemnicą jego przedsiębiorstwa w rozumieniu przepisów ustawy z 16 kwietnia 1993 r. o zwalczaniu nieuczciwej konkurencji (</w:t>
      </w:r>
      <w:proofErr w:type="spellStart"/>
      <w:r>
        <w:rPr>
          <w:rFonts w:ascii="Calibri" w:hAnsi="Calibri" w:cs="Calibri"/>
          <w:sz w:val="24"/>
          <w:szCs w:val="24"/>
        </w:rPr>
        <w:t>Dz.U</w:t>
      </w:r>
      <w:proofErr w:type="spellEnd"/>
      <w:r>
        <w:rPr>
          <w:rFonts w:ascii="Calibri" w:hAnsi="Calibri" w:cs="Calibri"/>
          <w:sz w:val="24"/>
          <w:szCs w:val="24"/>
        </w:rPr>
        <w:t xml:space="preserve">. z 2003 r. Nr 153, poz. 1503 z </w:t>
      </w:r>
      <w:proofErr w:type="spellStart"/>
      <w:r>
        <w:rPr>
          <w:rFonts w:ascii="Calibri" w:hAnsi="Calibri" w:cs="Calibri"/>
          <w:sz w:val="24"/>
          <w:szCs w:val="24"/>
        </w:rPr>
        <w:t>późn</w:t>
      </w:r>
      <w:proofErr w:type="spellEnd"/>
      <w:r>
        <w:rPr>
          <w:rFonts w:ascii="Calibri" w:hAnsi="Calibri" w:cs="Calibri"/>
          <w:sz w:val="24"/>
          <w:szCs w:val="24"/>
        </w:rPr>
        <w:t xml:space="preserve">. zm.), powinny być one oznaczone klauzulą „NIE UDOSTĘPNIAĆ – TAJEMNICA PRZEDSIĘBIORSTWA”. Zaleca się umieszczenie takich dokumentów na końcu oferty (ostatnie strony </w:t>
      </w:r>
      <w:r>
        <w:rPr>
          <w:rFonts w:ascii="Calibri" w:hAnsi="Calibri" w:cs="Calibri"/>
          <w:sz w:val="24"/>
          <w:szCs w:val="24"/>
        </w:rPr>
        <w:br/>
        <w:t>w ofercie lub oddzielnie),</w:t>
      </w:r>
    </w:p>
    <w:p w:rsidR="00107DA5" w:rsidRDefault="00107DA5" w:rsidP="00D47FAE">
      <w:pPr>
        <w:pStyle w:val="Tekstpodstawowy"/>
        <w:numPr>
          <w:ilvl w:val="0"/>
          <w:numId w:val="39"/>
        </w:numPr>
        <w:ind w:left="709" w:right="57" w:hanging="425"/>
        <w:jc w:val="both"/>
        <w:rPr>
          <w:rFonts w:ascii="Calibri" w:hAnsi="Calibri" w:cs="Calibri"/>
          <w:sz w:val="24"/>
          <w:szCs w:val="24"/>
        </w:rPr>
      </w:pPr>
      <w:r>
        <w:rPr>
          <w:rFonts w:ascii="Calibri" w:hAnsi="Calibri" w:cs="Calibri"/>
          <w:sz w:val="24"/>
          <w:szCs w:val="24"/>
        </w:rPr>
        <w:t xml:space="preserve">Zamawiający nie ujawni informacji stanowiących tajemnicę przedsiębiorstwa </w:t>
      </w:r>
      <w:r>
        <w:rPr>
          <w:rFonts w:ascii="Calibri" w:hAnsi="Calibri" w:cs="Calibri"/>
          <w:sz w:val="24"/>
          <w:szCs w:val="24"/>
        </w:rPr>
        <w:br/>
        <w:t xml:space="preserve">w rozumieniu przepisów o zwalczaniu nieuczciwej konkurencji, jeżeli wykonawca, nie później niż w terminie składania ofert zastrzegł, że nie mogą być one udostępniane. Zastrzeżenie wykonawcy będzie skuteczne wyłącznie wtedy, </w:t>
      </w:r>
      <w:r>
        <w:rPr>
          <w:rFonts w:ascii="Calibri" w:hAnsi="Calibri" w:cs="Calibri"/>
          <w:b/>
          <w:bCs/>
          <w:sz w:val="24"/>
          <w:szCs w:val="24"/>
          <w:u w:val="single"/>
        </w:rPr>
        <w:t>jeżeli wykaże on,</w:t>
      </w:r>
      <w:r>
        <w:rPr>
          <w:rFonts w:ascii="Calibri" w:hAnsi="Calibri" w:cs="Calibri"/>
          <w:sz w:val="24"/>
          <w:szCs w:val="24"/>
        </w:rPr>
        <w:t xml:space="preserve"> iż zastrzeżone informacje stanowią tajemnicę przedsiębiorstwa,</w:t>
      </w:r>
    </w:p>
    <w:p w:rsidR="00107DA5" w:rsidRDefault="00107DA5" w:rsidP="00D47FAE">
      <w:pPr>
        <w:pStyle w:val="Tekstpodstawowy"/>
        <w:numPr>
          <w:ilvl w:val="0"/>
          <w:numId w:val="39"/>
        </w:numPr>
        <w:ind w:left="709" w:right="57" w:hanging="425"/>
        <w:jc w:val="both"/>
        <w:rPr>
          <w:rFonts w:ascii="Calibri" w:hAnsi="Calibri" w:cs="Calibri"/>
          <w:sz w:val="24"/>
          <w:szCs w:val="24"/>
        </w:rPr>
      </w:pPr>
      <w:r>
        <w:rPr>
          <w:rFonts w:ascii="Calibri" w:hAnsi="Calibri" w:cs="Calibri"/>
          <w:b/>
          <w:bCs/>
          <w:sz w:val="24"/>
          <w:szCs w:val="24"/>
        </w:rPr>
        <w:t>stwierdzenie w ofercie, że dane informacje stanowią tajemnicę przedsiębiorstwa bez dokonania wykazania, nie stanowi podstawy do utajnienia tych dokumentów,</w:t>
      </w:r>
    </w:p>
    <w:p w:rsidR="00107DA5" w:rsidRDefault="00107DA5" w:rsidP="00D47FAE">
      <w:pPr>
        <w:pStyle w:val="Tekstpodstawowy"/>
        <w:numPr>
          <w:ilvl w:val="0"/>
          <w:numId w:val="39"/>
        </w:numPr>
        <w:ind w:left="709" w:right="57" w:hanging="425"/>
        <w:jc w:val="both"/>
        <w:rPr>
          <w:rFonts w:ascii="Calibri" w:hAnsi="Calibri" w:cs="Calibri"/>
          <w:sz w:val="24"/>
          <w:szCs w:val="24"/>
        </w:rPr>
      </w:pPr>
      <w:r>
        <w:rPr>
          <w:rFonts w:ascii="Calibri" w:hAnsi="Calibri" w:cs="Calibri"/>
          <w:sz w:val="24"/>
          <w:szCs w:val="24"/>
        </w:rPr>
        <w:t>wykonawca nie może zastrzec informacji dotyczących :</w:t>
      </w:r>
    </w:p>
    <w:p w:rsidR="00107DA5" w:rsidRDefault="00107DA5" w:rsidP="00D47FAE">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 xml:space="preserve">nazwy (firmy) oraz adresu wykonawcy, </w:t>
      </w:r>
    </w:p>
    <w:p w:rsidR="00107DA5" w:rsidRDefault="00107DA5" w:rsidP="00D47FAE">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 xml:space="preserve">ceny oferty, </w:t>
      </w:r>
    </w:p>
    <w:p w:rsidR="00107DA5" w:rsidRDefault="00107DA5" w:rsidP="00D47FAE">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 xml:space="preserve">terminu wykonania zamówienia, </w:t>
      </w:r>
    </w:p>
    <w:p w:rsidR="00107DA5" w:rsidRDefault="00107DA5" w:rsidP="00D47FAE">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okresu gwarancji,</w:t>
      </w:r>
    </w:p>
    <w:p w:rsidR="00107DA5" w:rsidRDefault="00107DA5" w:rsidP="00D47FAE">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warunków płatności zawartych w ofercie,</w:t>
      </w:r>
    </w:p>
    <w:p w:rsidR="00107DA5" w:rsidRDefault="00107DA5" w:rsidP="00D47FAE">
      <w:pPr>
        <w:pStyle w:val="Tekstpodstawowy"/>
        <w:numPr>
          <w:ilvl w:val="0"/>
          <w:numId w:val="39"/>
        </w:numPr>
        <w:ind w:right="57"/>
        <w:jc w:val="both"/>
        <w:rPr>
          <w:rFonts w:ascii="Calibri" w:hAnsi="Calibri" w:cs="Calibri"/>
          <w:sz w:val="24"/>
          <w:szCs w:val="24"/>
        </w:rPr>
      </w:pPr>
      <w:r>
        <w:rPr>
          <w:rFonts w:ascii="Calibri" w:hAnsi="Calibri" w:cs="Calibri"/>
          <w:sz w:val="24"/>
          <w:szCs w:val="24"/>
        </w:rPr>
        <w:t xml:space="preserve">zastrzeżenie informacji, danych, dokumentów i oświadczeń nie stanowiących tajemnicy przedsiębiorstwa w rozumieniu przepisów o nieuczciwej konkurencji, </w:t>
      </w:r>
      <w:r>
        <w:rPr>
          <w:rFonts w:ascii="Calibri" w:hAnsi="Calibri" w:cs="Calibri"/>
          <w:b/>
          <w:bCs/>
          <w:sz w:val="24"/>
          <w:szCs w:val="24"/>
        </w:rPr>
        <w:t>których wykonawca nie wykazał, że stanowią one tajemnicę przedsiębiorstwa,</w:t>
      </w:r>
      <w:r>
        <w:rPr>
          <w:rFonts w:ascii="Calibri" w:hAnsi="Calibri" w:cs="Calibri"/>
          <w:sz w:val="24"/>
          <w:szCs w:val="24"/>
        </w:rPr>
        <w:t xml:space="preserve"> spowoduje ich odtajnienie przez Zamawiającego.</w:t>
      </w:r>
    </w:p>
    <w:p w:rsidR="00107DA5" w:rsidRDefault="00107DA5">
      <w:pPr>
        <w:pStyle w:val="Tekstpodstawowy"/>
        <w:ind w:right="57"/>
        <w:jc w:val="both"/>
        <w:rPr>
          <w:rFonts w:ascii="Calibri" w:hAnsi="Calibri" w:cs="Calibri"/>
          <w:b/>
          <w:bCs/>
          <w:sz w:val="24"/>
          <w:szCs w:val="24"/>
        </w:rPr>
      </w:pPr>
      <w:r>
        <w:rPr>
          <w:rFonts w:ascii="Calibri" w:hAnsi="Calibri" w:cs="Calibri"/>
          <w:b/>
          <w:bCs/>
          <w:sz w:val="24"/>
          <w:szCs w:val="24"/>
        </w:rPr>
        <w:t>5.  Informacje pozostałe:</w:t>
      </w:r>
    </w:p>
    <w:p w:rsidR="00107DA5" w:rsidRDefault="00107DA5" w:rsidP="00D47FAE">
      <w:pPr>
        <w:pStyle w:val="Tekstpodstawowy"/>
        <w:numPr>
          <w:ilvl w:val="0"/>
          <w:numId w:val="40"/>
        </w:numPr>
        <w:ind w:left="709" w:right="57" w:hanging="425"/>
        <w:jc w:val="both"/>
        <w:rPr>
          <w:rFonts w:ascii="Calibri" w:hAnsi="Calibri" w:cs="Calibri"/>
          <w:sz w:val="24"/>
          <w:szCs w:val="24"/>
        </w:rPr>
      </w:pPr>
      <w:r>
        <w:rPr>
          <w:rFonts w:ascii="Calibri" w:hAnsi="Calibri" w:cs="Calibri"/>
          <w:sz w:val="24"/>
          <w:szCs w:val="24"/>
        </w:rPr>
        <w:t>Wykonawca ponosi wszelkie koszty związane z przygotowaniem i złożeniem oferty;</w:t>
      </w:r>
    </w:p>
    <w:p w:rsidR="00107DA5" w:rsidRDefault="00107DA5" w:rsidP="00D47FAE">
      <w:pPr>
        <w:pStyle w:val="Tekstpodstawowy"/>
        <w:numPr>
          <w:ilvl w:val="0"/>
          <w:numId w:val="40"/>
        </w:numPr>
        <w:ind w:left="709" w:right="57" w:hanging="425"/>
        <w:jc w:val="both"/>
        <w:rPr>
          <w:rFonts w:ascii="Calibri" w:hAnsi="Calibri" w:cs="Calibri"/>
          <w:sz w:val="24"/>
          <w:szCs w:val="24"/>
        </w:rPr>
      </w:pPr>
      <w:r>
        <w:rPr>
          <w:rFonts w:ascii="Calibri" w:hAnsi="Calibri" w:cs="Calibri"/>
          <w:sz w:val="24"/>
          <w:szCs w:val="24"/>
        </w:rPr>
        <w:t>Wykonawca może złożyć tylko jedną ofertę przygotowaną według wymagań określonych  w niniejszej SIWZ;</w:t>
      </w:r>
    </w:p>
    <w:p w:rsidR="00107DA5" w:rsidRDefault="00107DA5" w:rsidP="00D47FAE">
      <w:pPr>
        <w:pStyle w:val="Tekstpodstawowy"/>
        <w:numPr>
          <w:ilvl w:val="0"/>
          <w:numId w:val="40"/>
        </w:numPr>
        <w:ind w:left="709" w:right="57" w:hanging="425"/>
        <w:jc w:val="both"/>
        <w:rPr>
          <w:rFonts w:ascii="Calibri" w:hAnsi="Calibri" w:cs="Calibri"/>
          <w:sz w:val="24"/>
          <w:szCs w:val="24"/>
        </w:rPr>
      </w:pPr>
      <w:r>
        <w:rPr>
          <w:rFonts w:ascii="Calibri" w:hAnsi="Calibri" w:cs="Calibri"/>
          <w:sz w:val="24"/>
          <w:szCs w:val="24"/>
        </w:rPr>
        <w:t>oferta powinna być złożona pod rygorem nieważności w formie pisemnej.</w:t>
      </w:r>
    </w:p>
    <w:p w:rsidR="00107DA5" w:rsidRDefault="00107DA5">
      <w:pPr>
        <w:pStyle w:val="Tekstpodstawowy"/>
        <w:ind w:left="104" w:right="57"/>
        <w:jc w:val="both"/>
        <w:rPr>
          <w:rFonts w:ascii="Calibri" w:hAnsi="Calibri" w:cs="Calibri"/>
          <w:b/>
          <w:bCs/>
          <w:i/>
          <w:iCs/>
          <w:sz w:val="24"/>
          <w:szCs w:val="24"/>
        </w:rPr>
      </w:pPr>
    </w:p>
    <w:p w:rsidR="00107DA5" w:rsidRDefault="00107DA5">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Calibri"/>
          <w:b/>
          <w:bCs/>
        </w:rPr>
      </w:pPr>
      <w:r>
        <w:rPr>
          <w:rFonts w:ascii="Calibri" w:hAnsi="Calibri" w:cs="Calibri"/>
          <w:b/>
          <w:bCs/>
        </w:rPr>
        <w:t>XIII. Miejsce oraz termin składania i otwarcia ofert.</w:t>
      </w:r>
    </w:p>
    <w:p w:rsidR="00107DA5" w:rsidRDefault="00107DA5">
      <w:pPr>
        <w:tabs>
          <w:tab w:val="left" w:pos="-1276"/>
          <w:tab w:val="left" w:pos="-851"/>
          <w:tab w:val="left" w:pos="284"/>
        </w:tabs>
        <w:jc w:val="both"/>
        <w:rPr>
          <w:rFonts w:ascii="Calibri" w:hAnsi="Calibri" w:cs="Calibri"/>
        </w:rPr>
      </w:pPr>
    </w:p>
    <w:p w:rsidR="00107DA5" w:rsidRDefault="00107DA5" w:rsidP="00D47FAE">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 xml:space="preserve">Oferty należy składać do dnia </w:t>
      </w:r>
      <w:r w:rsidR="004760CF" w:rsidRPr="004760CF">
        <w:rPr>
          <w:rFonts w:ascii="Calibri" w:hAnsi="Calibri" w:cs="Calibri"/>
          <w:b/>
        </w:rPr>
        <w:t>28.02.2018</w:t>
      </w:r>
      <w:r w:rsidRPr="004760CF">
        <w:rPr>
          <w:rFonts w:ascii="Calibri" w:hAnsi="Calibri" w:cs="Calibri"/>
          <w:b/>
        </w:rPr>
        <w:t>.</w:t>
      </w:r>
      <w:r w:rsidRPr="004760CF">
        <w:rPr>
          <w:rFonts w:ascii="Calibri" w:hAnsi="Calibri" w:cs="Calibri"/>
          <w:b/>
          <w:bCs/>
        </w:rPr>
        <w:t>r</w:t>
      </w:r>
      <w:r w:rsidRPr="004760CF">
        <w:rPr>
          <w:rFonts w:ascii="Calibri" w:hAnsi="Calibri" w:cs="Calibri"/>
          <w:b/>
        </w:rPr>
        <w:t>.</w:t>
      </w:r>
      <w:r>
        <w:rPr>
          <w:rFonts w:ascii="Calibri" w:hAnsi="Calibri" w:cs="Calibri"/>
          <w:b/>
          <w:bCs/>
        </w:rPr>
        <w:t xml:space="preserve"> do godziny </w:t>
      </w:r>
      <w:r w:rsidR="004760CF">
        <w:rPr>
          <w:rFonts w:ascii="Calibri" w:hAnsi="Calibri" w:cs="Calibri"/>
          <w:b/>
          <w:bCs/>
        </w:rPr>
        <w:t>10.00</w:t>
      </w:r>
      <w:r>
        <w:rPr>
          <w:rFonts w:ascii="Calibri" w:hAnsi="Calibri" w:cs="Calibri"/>
          <w:b/>
          <w:bCs/>
        </w:rPr>
        <w:t xml:space="preserve"> </w:t>
      </w:r>
      <w:r>
        <w:rPr>
          <w:rFonts w:ascii="Calibri" w:hAnsi="Calibri" w:cs="Calibri"/>
        </w:rPr>
        <w:t>w  sekretariacie Urzędu Miejskiego w Głogowie pok. 125.</w:t>
      </w:r>
    </w:p>
    <w:p w:rsidR="00107DA5" w:rsidRDefault="00107DA5" w:rsidP="00D47FAE">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 xml:space="preserve">Komisyjne otwarcie ofert nastąpi dnia  </w:t>
      </w:r>
      <w:r w:rsidR="004760CF" w:rsidRPr="004760CF">
        <w:rPr>
          <w:rFonts w:ascii="Calibri" w:hAnsi="Calibri" w:cs="Calibri"/>
          <w:b/>
        </w:rPr>
        <w:t>28.02</w:t>
      </w:r>
      <w:r w:rsidRPr="004760CF">
        <w:rPr>
          <w:rFonts w:ascii="Calibri" w:hAnsi="Calibri" w:cs="Calibri"/>
          <w:b/>
        </w:rPr>
        <w:t>.</w:t>
      </w:r>
      <w:r w:rsidR="004760CF" w:rsidRPr="004760CF">
        <w:rPr>
          <w:rFonts w:ascii="Calibri" w:hAnsi="Calibri" w:cs="Calibri"/>
          <w:b/>
        </w:rPr>
        <w:t>2018</w:t>
      </w:r>
      <w:r w:rsidRPr="004760CF">
        <w:rPr>
          <w:rFonts w:ascii="Calibri" w:hAnsi="Calibri" w:cs="Calibri"/>
          <w:b/>
          <w:bCs/>
        </w:rPr>
        <w:t xml:space="preserve">r. </w:t>
      </w:r>
      <w:r>
        <w:rPr>
          <w:rFonts w:ascii="Calibri" w:hAnsi="Calibri" w:cs="Calibri"/>
          <w:b/>
          <w:bCs/>
        </w:rPr>
        <w:t xml:space="preserve">o godzinie </w:t>
      </w:r>
      <w:r w:rsidR="004760CF">
        <w:rPr>
          <w:rFonts w:ascii="Calibri" w:hAnsi="Calibri" w:cs="Calibri"/>
          <w:b/>
          <w:bCs/>
        </w:rPr>
        <w:t>10.30</w:t>
      </w:r>
      <w:r>
        <w:rPr>
          <w:rFonts w:ascii="Calibri" w:hAnsi="Calibri" w:cs="Calibri"/>
        </w:rPr>
        <w:t xml:space="preserve"> w Urzędzie Miejskim w Głogowie  pok. 122.</w:t>
      </w:r>
    </w:p>
    <w:p w:rsidR="00107DA5" w:rsidRDefault="00107DA5">
      <w:pPr>
        <w:pStyle w:val="Tekstpodstawowywcity3"/>
        <w:tabs>
          <w:tab w:val="left" w:pos="-993"/>
        </w:tabs>
        <w:jc w:val="both"/>
        <w:rPr>
          <w:rFonts w:ascii="Calibri" w:hAnsi="Calibri" w:cs="Calibri"/>
          <w:sz w:val="24"/>
          <w:szCs w:val="24"/>
        </w:rPr>
      </w:pPr>
      <w:r w:rsidRPr="009143DC">
        <w:rPr>
          <w:rFonts w:ascii="Calibri" w:hAnsi="Calibri" w:cs="Calibri"/>
          <w:b/>
          <w:sz w:val="24"/>
          <w:szCs w:val="24"/>
        </w:rPr>
        <w:t>3.</w:t>
      </w:r>
      <w:r>
        <w:rPr>
          <w:rFonts w:ascii="Calibri" w:hAnsi="Calibri" w:cs="Calibri"/>
          <w:sz w:val="24"/>
          <w:szCs w:val="24"/>
        </w:rPr>
        <w:tab/>
        <w:t>Otwarcie ofert jest jawne.</w:t>
      </w:r>
    </w:p>
    <w:p w:rsidR="00107DA5" w:rsidRDefault="00107DA5">
      <w:pPr>
        <w:ind w:left="357" w:hanging="357"/>
        <w:jc w:val="both"/>
        <w:rPr>
          <w:rFonts w:ascii="Calibri" w:hAnsi="Calibri" w:cs="Calibri"/>
        </w:rPr>
      </w:pPr>
      <w:r w:rsidRPr="009143DC">
        <w:rPr>
          <w:rFonts w:ascii="Calibri" w:hAnsi="Calibri" w:cs="Calibri"/>
          <w:b/>
        </w:rPr>
        <w:t>4.</w:t>
      </w:r>
      <w:r>
        <w:rPr>
          <w:rFonts w:ascii="Calibri" w:hAnsi="Calibri" w:cs="Calibri"/>
        </w:rPr>
        <w:tab/>
        <w:t xml:space="preserve">Podczas otwarcia ofert Zamawiający poda nazwy (firmy) oraz adresy wykonawców, </w:t>
      </w:r>
      <w:r>
        <w:rPr>
          <w:rFonts w:ascii="Calibri" w:hAnsi="Calibri" w:cs="Calibri"/>
        </w:rPr>
        <w:br/>
        <w:t xml:space="preserve">a także informacje dotyczące ceny, terminu wykonania zamówienia, okresu gwarancji </w:t>
      </w:r>
      <w:r>
        <w:rPr>
          <w:rFonts w:ascii="Calibri" w:hAnsi="Calibri" w:cs="Calibri"/>
        </w:rPr>
        <w:br/>
        <w:t>i warunków płatności zawartych w ofertach.</w:t>
      </w:r>
    </w:p>
    <w:p w:rsidR="00107DA5" w:rsidRDefault="00107DA5">
      <w:pPr>
        <w:ind w:left="357" w:hanging="357"/>
        <w:rPr>
          <w:rFonts w:ascii="Calibri" w:hAnsi="Calibri" w:cs="Calibri"/>
        </w:rPr>
      </w:pPr>
      <w:r w:rsidRPr="009143DC">
        <w:rPr>
          <w:rFonts w:ascii="Calibri" w:hAnsi="Calibri" w:cs="Calibri"/>
          <w:b/>
        </w:rPr>
        <w:t>5.</w:t>
      </w:r>
      <w:r>
        <w:rPr>
          <w:rFonts w:ascii="Calibri" w:hAnsi="Calibri" w:cs="Calibri"/>
        </w:rPr>
        <w:t xml:space="preserve">  Niezwłocznie po otwarciu ofert zamawiający zamieści na stronie internetowej informacje dotyczące:</w:t>
      </w:r>
    </w:p>
    <w:p w:rsidR="00107DA5" w:rsidRDefault="00107DA5" w:rsidP="00D47FAE">
      <w:pPr>
        <w:numPr>
          <w:ilvl w:val="3"/>
          <w:numId w:val="42"/>
        </w:numPr>
        <w:ind w:left="709" w:hanging="283"/>
        <w:rPr>
          <w:rFonts w:ascii="Calibri" w:hAnsi="Calibri" w:cs="Calibri"/>
        </w:rPr>
      </w:pPr>
      <w:r>
        <w:rPr>
          <w:rFonts w:ascii="Calibri" w:hAnsi="Calibri" w:cs="Calibri"/>
        </w:rPr>
        <w:t>kwoty, jaką zamierza przeznaczyć na sfinansowanie zamówienia,</w:t>
      </w:r>
    </w:p>
    <w:p w:rsidR="00107DA5" w:rsidRDefault="00107DA5" w:rsidP="00D47FAE">
      <w:pPr>
        <w:numPr>
          <w:ilvl w:val="3"/>
          <w:numId w:val="42"/>
        </w:numPr>
        <w:ind w:left="709" w:hanging="283"/>
        <w:rPr>
          <w:rFonts w:ascii="Calibri" w:hAnsi="Calibri" w:cs="Calibri"/>
        </w:rPr>
      </w:pPr>
      <w:r>
        <w:rPr>
          <w:rFonts w:ascii="Calibri" w:hAnsi="Calibri" w:cs="Calibri"/>
        </w:rPr>
        <w:t>firm oraz adresów wykonawców, którzy złożyli oferty w terminie,</w:t>
      </w:r>
    </w:p>
    <w:p w:rsidR="00107DA5" w:rsidRDefault="00107DA5" w:rsidP="00D47FAE">
      <w:pPr>
        <w:numPr>
          <w:ilvl w:val="3"/>
          <w:numId w:val="42"/>
        </w:numPr>
        <w:ind w:left="709" w:hanging="283"/>
        <w:rPr>
          <w:rFonts w:ascii="Calibri" w:hAnsi="Calibri" w:cs="Calibri"/>
        </w:rPr>
      </w:pPr>
      <w:r>
        <w:rPr>
          <w:rFonts w:ascii="Calibri" w:hAnsi="Calibri" w:cs="Calibri"/>
        </w:rPr>
        <w:t>ceny, terminu wykonania zamówienia, okresu gwarancji i warunków płatności zawartych  w ofertach.</w:t>
      </w:r>
    </w:p>
    <w:p w:rsidR="00107DA5" w:rsidRDefault="00107DA5">
      <w:pPr>
        <w:pStyle w:val="Tekstpodstawowywcity3"/>
        <w:tabs>
          <w:tab w:val="left" w:pos="-993"/>
        </w:tabs>
        <w:jc w:val="both"/>
        <w:rPr>
          <w:rFonts w:ascii="Calibri" w:hAnsi="Calibri" w:cs="Calibri"/>
          <w:sz w:val="24"/>
          <w:szCs w:val="24"/>
        </w:rPr>
      </w:pPr>
      <w:r w:rsidRPr="009143DC">
        <w:rPr>
          <w:rFonts w:ascii="Calibri" w:hAnsi="Calibri" w:cs="Calibri"/>
          <w:b/>
          <w:sz w:val="24"/>
          <w:szCs w:val="24"/>
        </w:rPr>
        <w:t>6.</w:t>
      </w:r>
      <w:r w:rsidRPr="009143DC">
        <w:rPr>
          <w:rFonts w:ascii="Calibri" w:hAnsi="Calibri" w:cs="Calibri"/>
          <w:b/>
          <w:sz w:val="24"/>
          <w:szCs w:val="24"/>
        </w:rPr>
        <w:tab/>
      </w:r>
      <w:r>
        <w:rPr>
          <w:rFonts w:ascii="Calibri" w:hAnsi="Calibri" w:cs="Calibri"/>
          <w:sz w:val="24"/>
          <w:szCs w:val="24"/>
        </w:rPr>
        <w:t xml:space="preserve"> Ofertę złożoną po upływie terminu składania ofert Zamawiający odrzuci.</w:t>
      </w:r>
    </w:p>
    <w:p w:rsidR="00107DA5" w:rsidRDefault="00107DA5">
      <w:pPr>
        <w:pStyle w:val="Tekstpodstawowywcity3"/>
        <w:tabs>
          <w:tab w:val="left" w:pos="-993"/>
        </w:tabs>
        <w:jc w:val="both"/>
        <w:rPr>
          <w:rFonts w:ascii="Calibri" w:hAnsi="Calibri" w:cs="Calibri"/>
          <w:sz w:val="24"/>
          <w:szCs w:val="24"/>
        </w:rPr>
      </w:pPr>
      <w:r w:rsidRPr="009143DC">
        <w:rPr>
          <w:rFonts w:ascii="Calibri" w:hAnsi="Calibri" w:cs="Calibri"/>
          <w:b/>
          <w:sz w:val="24"/>
          <w:szCs w:val="24"/>
        </w:rPr>
        <w:t>7.</w:t>
      </w:r>
      <w:r>
        <w:rPr>
          <w:rFonts w:ascii="Calibri" w:hAnsi="Calibri" w:cs="Calibri"/>
          <w:sz w:val="24"/>
          <w:szCs w:val="24"/>
        </w:rPr>
        <w:tab/>
        <w:t>W toku badania i oceny złożonych ofert Zamawiający może żądać od Wykonawców udzielenia wyjaśnień dotyczących treści złożonych przez nich ofert.</w:t>
      </w:r>
    </w:p>
    <w:p w:rsidR="00107DA5" w:rsidRDefault="00107DA5">
      <w:pPr>
        <w:pStyle w:val="Tekstpodstawowywcity3"/>
        <w:tabs>
          <w:tab w:val="left" w:pos="-993"/>
        </w:tabs>
        <w:rPr>
          <w:rFonts w:ascii="Calibri" w:hAnsi="Calibri" w:cs="Calibri"/>
          <w:b/>
          <w:bCs/>
          <w:sz w:val="24"/>
          <w:szCs w:val="24"/>
        </w:rPr>
      </w:pPr>
    </w:p>
    <w:p w:rsidR="006D008C" w:rsidRDefault="006D008C">
      <w:pPr>
        <w:pStyle w:val="Tekstpodstawowywcity3"/>
        <w:tabs>
          <w:tab w:val="left" w:pos="-993"/>
        </w:tabs>
        <w:rPr>
          <w:rFonts w:ascii="Calibri" w:hAnsi="Calibri" w:cs="Calibri"/>
          <w:b/>
          <w:bCs/>
          <w:sz w:val="24"/>
          <w:szCs w:val="24"/>
        </w:rPr>
      </w:pPr>
    </w:p>
    <w:p w:rsidR="00107DA5" w:rsidRDefault="00107DA5">
      <w:pPr>
        <w:pStyle w:val="Tekstpodstawowywcity3"/>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Pr>
          <w:rFonts w:ascii="Calibri" w:hAnsi="Calibri" w:cs="Calibri"/>
          <w:b/>
          <w:bCs/>
          <w:sz w:val="24"/>
          <w:szCs w:val="24"/>
        </w:rPr>
        <w:t>XIV. Opis sposobu obliczenia ceny.</w:t>
      </w:r>
    </w:p>
    <w:p w:rsidR="00107DA5" w:rsidRDefault="00107DA5">
      <w:pPr>
        <w:tabs>
          <w:tab w:val="left" w:pos="-2268"/>
          <w:tab w:val="num" w:pos="5324"/>
        </w:tabs>
        <w:overflowPunct w:val="0"/>
        <w:autoSpaceDE w:val="0"/>
        <w:autoSpaceDN w:val="0"/>
        <w:adjustRightInd w:val="0"/>
        <w:ind w:left="284"/>
        <w:jc w:val="both"/>
        <w:textAlignment w:val="baseline"/>
        <w:rPr>
          <w:rFonts w:ascii="Calibri" w:hAnsi="Calibri" w:cs="Calibri"/>
        </w:rPr>
      </w:pPr>
    </w:p>
    <w:p w:rsidR="00107DA5" w:rsidRDefault="00107DA5" w:rsidP="00D47FAE">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Cenę oferty należy podać w złotych polskich w formularzu ofertowym (załącznik Nr 1 do SIWZ) w kwocie brutto,  z wyodrębnieniem wartości podatku VAT z dokładnością do dwóch miejsc po przecinku. </w:t>
      </w:r>
    </w:p>
    <w:p w:rsidR="00107DA5" w:rsidRDefault="00107DA5" w:rsidP="00D47FAE">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wymieniona w formularzu ofertowym powinna być obliczona przez wykonawcę na podstawie przedmiarów robót (z uwzględnieniem technologii </w:t>
      </w:r>
      <w:r>
        <w:rPr>
          <w:rFonts w:ascii="Calibri" w:hAnsi="Calibri" w:cs="Calibri"/>
        </w:rPr>
        <w:br/>
        <w:t xml:space="preserve">i standardów wykonania określonych w dokumentacji projektowej i </w:t>
      </w:r>
      <w:proofErr w:type="spellStart"/>
      <w:r>
        <w:rPr>
          <w:rFonts w:ascii="Calibri" w:hAnsi="Calibri" w:cs="Calibri"/>
        </w:rPr>
        <w:t>STWiORB</w:t>
      </w:r>
      <w:proofErr w:type="spellEnd"/>
      <w:r>
        <w:rPr>
          <w:rFonts w:ascii="Calibri" w:hAnsi="Calibri" w:cs="Calibri"/>
        </w:rPr>
        <w:t xml:space="preserve">) </w:t>
      </w:r>
      <w:r>
        <w:rPr>
          <w:rFonts w:ascii="Calibri" w:hAnsi="Calibri" w:cs="Calibri"/>
        </w:rPr>
        <w:br/>
        <w:t xml:space="preserve">z uwzględnieniem wytycznych określonych w niniejszej SIWZ. </w:t>
      </w:r>
    </w:p>
    <w:p w:rsidR="00107DA5" w:rsidRDefault="00107DA5" w:rsidP="00D47FAE">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musi obejmować koszty wykonania robót bezpośrednio wynikających </w:t>
      </w:r>
      <w:r>
        <w:rPr>
          <w:rFonts w:ascii="Calibri" w:hAnsi="Calibri" w:cs="Calibri"/>
        </w:rPr>
        <w:br/>
        <w:t xml:space="preserve">z dokumentacji projektowej, </w:t>
      </w:r>
      <w:proofErr w:type="spellStart"/>
      <w:r>
        <w:rPr>
          <w:rFonts w:ascii="Calibri" w:hAnsi="Calibri" w:cs="Calibri"/>
        </w:rPr>
        <w:t>STWiORB</w:t>
      </w:r>
      <w:proofErr w:type="spellEnd"/>
      <w:r>
        <w:rPr>
          <w:rFonts w:ascii="Calibri" w:hAnsi="Calibri" w:cs="Calibri"/>
        </w:rPr>
        <w:t xml:space="preserve"> i SIWZ oraz inne koszty konieczne do poniesienia celem terminowej i prawidłowej realizacji przedmiotu zamówienia, w tym m.in.:</w:t>
      </w:r>
    </w:p>
    <w:p w:rsidR="00107DA5" w:rsidRDefault="00107DA5" w:rsidP="00D47FAE">
      <w:pPr>
        <w:pStyle w:val="Akapitzlist1"/>
        <w:numPr>
          <w:ilvl w:val="0"/>
          <w:numId w:val="44"/>
        </w:numPr>
        <w:ind w:hanging="357"/>
        <w:jc w:val="both"/>
        <w:rPr>
          <w:rFonts w:ascii="Calibri" w:hAnsi="Calibri" w:cs="Calibri"/>
          <w:sz w:val="24"/>
          <w:szCs w:val="24"/>
        </w:rPr>
      </w:pPr>
      <w:r>
        <w:rPr>
          <w:rFonts w:ascii="Calibri" w:hAnsi="Calibri" w:cs="Calibri"/>
          <w:sz w:val="24"/>
          <w:szCs w:val="24"/>
        </w:rPr>
        <w:t>koszty składowania i utylizacji materiałów pochodzących z robót,</w:t>
      </w:r>
    </w:p>
    <w:p w:rsidR="00107DA5" w:rsidRDefault="00107DA5" w:rsidP="00D47FAE">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koszty doprowadzenia terenu do stanu poprzedniego, likwidacji zaplecza budowy,                      a także koszty przeprowadzenia wszelkich pomiarów i badań,</w:t>
      </w:r>
    </w:p>
    <w:p w:rsidR="00107DA5" w:rsidRDefault="00107DA5" w:rsidP="00D47FAE">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koszty podłączenia się do mediów i koszty ich zużycia,</w:t>
      </w:r>
    </w:p>
    <w:p w:rsidR="00107DA5" w:rsidRDefault="00107DA5" w:rsidP="00D47FAE">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organizację i zagospodarowanie zaplecza budowy,</w:t>
      </w:r>
    </w:p>
    <w:p w:rsidR="00107DA5" w:rsidRDefault="00107DA5" w:rsidP="00D47FAE">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Fonts w:ascii="Calibri" w:hAnsi="Calibri" w:cs="Calibri"/>
          <w:sz w:val="24"/>
          <w:szCs w:val="24"/>
        </w:rPr>
        <w:t>koszty wykonania dokumentacji</w:t>
      </w:r>
      <w:r>
        <w:rPr>
          <w:rStyle w:val="dane1"/>
          <w:rFonts w:ascii="Calibri" w:hAnsi="Calibri" w:cs="Calibri"/>
          <w:sz w:val="24"/>
          <w:szCs w:val="24"/>
        </w:rPr>
        <w:t xml:space="preserve"> powykonawczej,</w:t>
      </w:r>
    </w:p>
    <w:p w:rsidR="00107DA5" w:rsidRDefault="00107DA5" w:rsidP="00D47FAE">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Style w:val="dane1"/>
          <w:rFonts w:ascii="Calibri" w:hAnsi="Calibri" w:cs="Calibri"/>
          <w:sz w:val="24"/>
          <w:szCs w:val="24"/>
        </w:rPr>
        <w:t>koszty powykonawczej inwentaryzacji geodezyjnej,</w:t>
      </w:r>
    </w:p>
    <w:p w:rsidR="00107DA5" w:rsidRDefault="00107DA5" w:rsidP="00D47FAE">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Style w:val="dane1"/>
          <w:rFonts w:ascii="Calibri" w:hAnsi="Calibri" w:cs="Calibri"/>
          <w:sz w:val="24"/>
          <w:szCs w:val="24"/>
        </w:rPr>
        <w:t>koszty zajęcia pasa drogowego,</w:t>
      </w:r>
    </w:p>
    <w:p w:rsidR="00107DA5" w:rsidRDefault="00107DA5" w:rsidP="00D47FAE">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sporządzenia operatu kolaudacyjnego,</w:t>
      </w:r>
    </w:p>
    <w:p w:rsidR="00107DA5" w:rsidRDefault="00107DA5" w:rsidP="00D47FAE">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opracowania projektu organizacji ruchu drogowego na czas budowy,</w:t>
      </w:r>
    </w:p>
    <w:p w:rsidR="00107DA5" w:rsidRDefault="00107DA5" w:rsidP="00D47FAE">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uregulowanie opłat i kosztów nadzoru budowy i odbioru elementów przedmiotu zamówienia prowadzonego przez służby utrzymania sieci (</w:t>
      </w:r>
      <w:proofErr w:type="spellStart"/>
      <w:r>
        <w:rPr>
          <w:rFonts w:ascii="Calibri" w:hAnsi="Calibri" w:cs="Calibri"/>
          <w:sz w:val="24"/>
          <w:szCs w:val="24"/>
        </w:rPr>
        <w:t>wodno</w:t>
      </w:r>
      <w:proofErr w:type="spellEnd"/>
      <w:r>
        <w:rPr>
          <w:rFonts w:ascii="Calibri" w:hAnsi="Calibri" w:cs="Calibri"/>
          <w:sz w:val="24"/>
          <w:szCs w:val="24"/>
        </w:rPr>
        <w:t xml:space="preserve"> – kanalizacyjne, telekomunikacyjne, gazowe, drogowe, elektroenergetyczne, sanepidu i ochrony środowiska),</w:t>
      </w:r>
    </w:p>
    <w:p w:rsidR="00107DA5" w:rsidRDefault="00107DA5" w:rsidP="00D47FAE">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czasowego zajęcia gruntów nienależących do Zamawiającego oraz koszty, opłaty  i odszkodowania z tym związane,</w:t>
      </w:r>
    </w:p>
    <w:p w:rsidR="00107DA5" w:rsidRDefault="00107DA5" w:rsidP="00D47FAE">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lastRenderedPageBreak/>
        <w:t>koszty odszkodowań za szkody wyrządzone podczas prowadzonych robót budowlanych.</w:t>
      </w:r>
    </w:p>
    <w:p w:rsidR="00107DA5" w:rsidRDefault="00107DA5" w:rsidP="00D47FAE">
      <w:pPr>
        <w:numPr>
          <w:ilvl w:val="0"/>
          <w:numId w:val="44"/>
        </w:numPr>
        <w:jc w:val="both"/>
        <w:rPr>
          <w:rFonts w:ascii="Calibri" w:hAnsi="Calibri" w:cs="Calibri"/>
        </w:rPr>
      </w:pPr>
      <w:r>
        <w:rPr>
          <w:rFonts w:ascii="Calibri" w:hAnsi="Calibri" w:cs="Calibri"/>
        </w:rPr>
        <w:t xml:space="preserve">koszty wszystkich innych następujących po sobie czynności, niezbędnych dla zapewnienia zgodności wykonania tych robót z dokumentacją projektową oraz wymaganiami podanymi w szczególności w </w:t>
      </w:r>
      <w:proofErr w:type="spellStart"/>
      <w:r>
        <w:rPr>
          <w:rFonts w:ascii="Calibri" w:hAnsi="Calibri" w:cs="Calibri"/>
        </w:rPr>
        <w:t>STWiORB</w:t>
      </w:r>
      <w:proofErr w:type="spellEnd"/>
      <w:r>
        <w:rPr>
          <w:rFonts w:ascii="Calibri" w:hAnsi="Calibri" w:cs="Calibri"/>
        </w:rPr>
        <w:t xml:space="preserve"> oraz we wszelkich innych częściach SIWZ, a także z wiedzą techniczną i sztuką budowlaną. Jeżeli w opisie pozycji  robót nie uwzględniono pewnych czynności czy robót tymczasowych związanych </w:t>
      </w:r>
      <w:r>
        <w:rPr>
          <w:rFonts w:ascii="Calibri" w:hAnsi="Calibri" w:cs="Calibri"/>
        </w:rPr>
        <w:br/>
        <w:t xml:space="preserve">z wykonaniem danej roboty budowlanej (np. roboty przygotowawcze, porządkowe), </w:t>
      </w:r>
      <w:r>
        <w:rPr>
          <w:rFonts w:ascii="Calibri" w:hAnsi="Calibri" w:cs="Calibri"/>
        </w:rPr>
        <w:br/>
        <w:t xml:space="preserve">a w szczególności kosztów związanych z oznakowaniem terenu prowadzonych robót, ze zmianami w organizacji ruchu, wykonywania dróg montażowych i objazdowych </w:t>
      </w:r>
      <w:r>
        <w:rPr>
          <w:rFonts w:ascii="Calibri" w:hAnsi="Calibri" w:cs="Calibri"/>
        </w:rPr>
        <w:br/>
        <w:t>i wszelkich innych prac pomocniczych na placu budowy i na stanowiskach roboczych.</w:t>
      </w:r>
    </w:p>
    <w:p w:rsidR="00107DA5" w:rsidRDefault="00107DA5" w:rsidP="00D47FAE">
      <w:pPr>
        <w:numPr>
          <w:ilvl w:val="0"/>
          <w:numId w:val="44"/>
        </w:numPr>
        <w:jc w:val="both"/>
        <w:rPr>
          <w:rFonts w:ascii="Calibri" w:hAnsi="Calibri" w:cs="Calibri"/>
        </w:rPr>
      </w:pPr>
      <w:r>
        <w:rPr>
          <w:rFonts w:ascii="Calibri" w:hAnsi="Calibri" w:cs="Calibri"/>
        </w:rPr>
        <w:t>ewentualne koszty nadzoru archeologicznego i koszty wykonania wszystkich czynności wynikających z decyzji na prowadzenie badań archeologicznych.</w:t>
      </w:r>
    </w:p>
    <w:p w:rsidR="00107DA5" w:rsidRDefault="00107DA5" w:rsidP="00D47FAE">
      <w:pPr>
        <w:numPr>
          <w:ilvl w:val="6"/>
          <w:numId w:val="43"/>
        </w:numPr>
        <w:tabs>
          <w:tab w:val="clear" w:pos="700"/>
        </w:tabs>
        <w:ind w:left="426" w:hanging="454"/>
        <w:jc w:val="both"/>
        <w:rPr>
          <w:rFonts w:ascii="Calibri" w:hAnsi="Calibri" w:cs="Calibri"/>
        </w:rPr>
      </w:pPr>
      <w:r>
        <w:rPr>
          <w:rFonts w:ascii="Calibri" w:hAnsi="Calibri" w:cs="Calibri"/>
        </w:rPr>
        <w:t xml:space="preserve">Zasadnym jest (nie jest to czynność obowiązkowa) aby każdy z Wykonawców dokonał wizji lokalnej w miejscu budowy celem sprawdzenia warunków związanych </w:t>
      </w:r>
      <w:r>
        <w:rPr>
          <w:rFonts w:ascii="Calibri" w:hAnsi="Calibri" w:cs="Calibri"/>
        </w:rPr>
        <w:br/>
        <w:t>z wykonaniem prac będących przedmiotem zamówienia, a także dla uzyskania wszelkich dodatkowych informacji niezbędnych do wyceny oferty.</w:t>
      </w:r>
    </w:p>
    <w:p w:rsidR="00107DA5" w:rsidRDefault="00107DA5">
      <w:pPr>
        <w:tabs>
          <w:tab w:val="left" w:pos="-3261"/>
        </w:tabs>
        <w:suppressAutoHyphens/>
        <w:overflowPunct w:val="0"/>
        <w:autoSpaceDE w:val="0"/>
        <w:ind w:left="426"/>
        <w:textAlignment w:val="baseline"/>
        <w:rPr>
          <w:rFonts w:ascii="Calibri" w:hAnsi="Calibri" w:cs="Calibri"/>
        </w:rPr>
      </w:pPr>
    </w:p>
    <w:p w:rsidR="00107DA5" w:rsidRDefault="00107DA5">
      <w:pPr>
        <w:jc w:val="both"/>
        <w:rPr>
          <w:rFonts w:ascii="Calibri" w:hAnsi="Calibri" w:cs="Calibri"/>
          <w:b/>
          <w:bCs/>
        </w:rPr>
      </w:pPr>
      <w:r>
        <w:rPr>
          <w:rFonts w:ascii="Calibri" w:hAnsi="Calibri" w:cs="Calibri"/>
          <w:b/>
          <w:bCs/>
        </w:rPr>
        <w:t xml:space="preserve">5. </w:t>
      </w:r>
      <w:r w:rsidR="00821631">
        <w:rPr>
          <w:rFonts w:ascii="Calibri" w:hAnsi="Calibri" w:cs="Calibri"/>
          <w:b/>
          <w:bCs/>
        </w:rPr>
        <w:t xml:space="preserve">  </w:t>
      </w:r>
      <w:r>
        <w:rPr>
          <w:rFonts w:ascii="Calibri" w:hAnsi="Calibri" w:cs="Calibri"/>
          <w:b/>
          <w:bCs/>
        </w:rPr>
        <w:t>Poprawianie błędów w ofercie.</w:t>
      </w:r>
    </w:p>
    <w:p w:rsidR="00107DA5" w:rsidRDefault="00821631">
      <w:pPr>
        <w:jc w:val="both"/>
        <w:rPr>
          <w:rFonts w:ascii="Calibri" w:hAnsi="Calibri" w:cs="Calibri"/>
        </w:rPr>
      </w:pPr>
      <w:r>
        <w:rPr>
          <w:rFonts w:ascii="Calibri" w:hAnsi="Calibri" w:cs="Calibri"/>
        </w:rPr>
        <w:t xml:space="preserve">      </w:t>
      </w:r>
      <w:r w:rsidR="00107DA5">
        <w:rPr>
          <w:rFonts w:ascii="Calibri" w:hAnsi="Calibri" w:cs="Calibri"/>
        </w:rPr>
        <w:t>Zamawiający poprawi w ofercie Wykonawcy :</w:t>
      </w:r>
    </w:p>
    <w:p w:rsidR="00107DA5" w:rsidRDefault="00107DA5" w:rsidP="00D47FAE">
      <w:pPr>
        <w:numPr>
          <w:ilvl w:val="0"/>
          <w:numId w:val="45"/>
        </w:numPr>
        <w:tabs>
          <w:tab w:val="clear" w:pos="927"/>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pisarskie;</w:t>
      </w:r>
    </w:p>
    <w:p w:rsidR="00107DA5" w:rsidRDefault="00107DA5" w:rsidP="00D47FAE">
      <w:pPr>
        <w:numPr>
          <w:ilvl w:val="0"/>
          <w:numId w:val="45"/>
        </w:numPr>
        <w:tabs>
          <w:tab w:val="clear" w:pos="927"/>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 xml:space="preserve">oczywiste omyłki rachunkowe – z uwzględnieniem konsekwencji rachunkowych    </w:t>
      </w:r>
      <w:r w:rsidR="00821631">
        <w:rPr>
          <w:rFonts w:ascii="Calibri" w:hAnsi="Calibri" w:cs="Calibri"/>
        </w:rPr>
        <w:t xml:space="preserve"> </w:t>
      </w:r>
      <w:r>
        <w:rPr>
          <w:rFonts w:ascii="Calibri" w:hAnsi="Calibri" w:cs="Calibri"/>
        </w:rPr>
        <w:t>dokonanych poprawek,</w:t>
      </w:r>
    </w:p>
    <w:p w:rsidR="00107DA5" w:rsidRDefault="00107DA5" w:rsidP="00D47FAE">
      <w:pPr>
        <w:pStyle w:val="lit"/>
        <w:numPr>
          <w:ilvl w:val="0"/>
          <w:numId w:val="45"/>
        </w:numPr>
        <w:tabs>
          <w:tab w:val="clear" w:pos="927"/>
        </w:tabs>
        <w:suppressAutoHyphens/>
        <w:autoSpaceDN/>
        <w:adjustRightInd/>
        <w:spacing w:before="0" w:after="0"/>
        <w:ind w:left="709" w:hanging="294"/>
        <w:rPr>
          <w:rFonts w:ascii="Calibri" w:hAnsi="Calibri" w:cs="Calibri"/>
        </w:rPr>
      </w:pPr>
      <w:r>
        <w:rPr>
          <w:rFonts w:ascii="Calibri" w:hAnsi="Calibri" w:cs="Calibri"/>
        </w:rPr>
        <w:t xml:space="preserve">inne omyłki polegające na niezgodności oferty ze specyfikacją istotnych warunków zamówienia, niepowodujące istotnych zmian w treści ofert </w:t>
      </w:r>
    </w:p>
    <w:p w:rsidR="00107DA5" w:rsidRDefault="00821631" w:rsidP="006D008C">
      <w:pPr>
        <w:pStyle w:val="lit"/>
        <w:spacing w:before="0" w:after="0"/>
        <w:ind w:left="851" w:hanging="708"/>
        <w:rPr>
          <w:rFonts w:ascii="Calibri" w:hAnsi="Calibri" w:cs="Calibri"/>
        </w:rPr>
      </w:pPr>
      <w:r>
        <w:rPr>
          <w:rFonts w:ascii="Calibri" w:hAnsi="Calibri" w:cs="Calibri"/>
        </w:rPr>
        <w:t xml:space="preserve">        </w:t>
      </w:r>
      <w:r w:rsidR="00107DA5">
        <w:rPr>
          <w:rFonts w:ascii="Calibri" w:hAnsi="Calibri" w:cs="Calibri"/>
        </w:rPr>
        <w:t>-</w:t>
      </w:r>
      <w:r>
        <w:rPr>
          <w:rFonts w:ascii="Calibri" w:hAnsi="Calibri" w:cs="Calibri"/>
        </w:rPr>
        <w:t xml:space="preserve"> </w:t>
      </w:r>
      <w:r w:rsidR="00107DA5">
        <w:rPr>
          <w:rFonts w:ascii="Calibri" w:hAnsi="Calibri" w:cs="Calibri"/>
        </w:rPr>
        <w:t>niezwłocznie zawiadamiając o tym Wykonawcę, którego oferta została poprawiona.</w:t>
      </w:r>
    </w:p>
    <w:p w:rsidR="00107DA5" w:rsidRDefault="00107DA5">
      <w:pPr>
        <w:pStyle w:val="lit"/>
        <w:spacing w:before="0" w:after="0"/>
        <w:ind w:left="709" w:hanging="283"/>
        <w:rPr>
          <w:rFonts w:ascii="Calibri" w:hAnsi="Calibri" w:cs="Calibri"/>
        </w:rPr>
      </w:pPr>
    </w:p>
    <w:p w:rsidR="00107DA5" w:rsidRDefault="00107DA5">
      <w:pPr>
        <w:pStyle w:val="lit"/>
        <w:suppressAutoHyphens/>
        <w:autoSpaceDN/>
        <w:adjustRightInd/>
        <w:spacing w:before="0" w:after="0"/>
        <w:ind w:hanging="1281"/>
        <w:rPr>
          <w:rFonts w:ascii="Calibri" w:hAnsi="Calibri" w:cs="Calibri"/>
          <w:b/>
          <w:bCs/>
        </w:rPr>
      </w:pPr>
      <w:r>
        <w:rPr>
          <w:rFonts w:ascii="Calibri" w:hAnsi="Calibri" w:cs="Calibri"/>
          <w:b/>
          <w:bCs/>
        </w:rPr>
        <w:t>6. Rażąco niska cena</w:t>
      </w:r>
    </w:p>
    <w:p w:rsidR="00107DA5" w:rsidRDefault="00107DA5" w:rsidP="00D47FAE">
      <w:pPr>
        <w:pStyle w:val="litera"/>
        <w:numPr>
          <w:ilvl w:val="0"/>
          <w:numId w:val="46"/>
        </w:numPr>
        <w:spacing w:line="240" w:lineRule="auto"/>
        <w:rPr>
          <w:rFonts w:ascii="Calibri" w:hAnsi="Calibri" w:cs="Calibri"/>
        </w:rPr>
      </w:pPr>
      <w:r>
        <w:rPr>
          <w:rFonts w:ascii="Calibri" w:hAnsi="Calibri" w:cs="Calibri"/>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Calibri" w:hAnsi="Calibri" w:cs="Calibri"/>
          <w:b/>
          <w:bCs/>
          <w:u w:val="single"/>
        </w:rPr>
        <w:t>w tym złożenia dowodów,</w:t>
      </w:r>
      <w:r>
        <w:rPr>
          <w:rFonts w:ascii="Calibri" w:hAnsi="Calibri" w:cs="Calibri"/>
        </w:rPr>
        <w:t xml:space="preserve"> dotyczących elementów oferty mających wpływ na wysokość ceny, w szczególności </w:t>
      </w:r>
      <w:r>
        <w:rPr>
          <w:rFonts w:ascii="Calibri" w:hAnsi="Calibri" w:cs="Calibri"/>
        </w:rPr>
        <w:br/>
        <w:t>w zakresie:</w:t>
      </w:r>
    </w:p>
    <w:p w:rsidR="00107DA5" w:rsidRDefault="00107DA5" w:rsidP="00D47FAE">
      <w:pPr>
        <w:pStyle w:val="w4ustart"/>
        <w:numPr>
          <w:ilvl w:val="3"/>
          <w:numId w:val="46"/>
        </w:numPr>
        <w:spacing w:before="0" w:after="0"/>
        <w:ind w:left="993" w:hanging="284"/>
        <w:rPr>
          <w:rFonts w:ascii="Calibri" w:hAnsi="Calibri" w:cs="Calibri"/>
        </w:rPr>
      </w:pPr>
      <w:r>
        <w:rPr>
          <w:rFonts w:ascii="Calibri" w:hAnsi="Calibri" w:cs="Calibri"/>
        </w:rPr>
        <w:t xml:space="preserve">oszczędności metody wykonania zamówienia, </w:t>
      </w:r>
    </w:p>
    <w:p w:rsidR="00107DA5" w:rsidRDefault="00107DA5" w:rsidP="00D47FAE">
      <w:pPr>
        <w:pStyle w:val="w4ustart"/>
        <w:numPr>
          <w:ilvl w:val="3"/>
          <w:numId w:val="46"/>
        </w:numPr>
        <w:spacing w:before="0" w:after="0"/>
        <w:ind w:left="993" w:hanging="284"/>
        <w:rPr>
          <w:rFonts w:ascii="Calibri" w:hAnsi="Calibri" w:cs="Calibri"/>
        </w:rPr>
      </w:pPr>
      <w:r>
        <w:rPr>
          <w:rFonts w:ascii="Calibri" w:hAnsi="Calibri" w:cs="Calibri"/>
        </w:rPr>
        <w:t xml:space="preserve">wybranych rozwiązań technicznych, </w:t>
      </w:r>
    </w:p>
    <w:p w:rsidR="00107DA5" w:rsidRDefault="00107DA5" w:rsidP="00D47FAE">
      <w:pPr>
        <w:pStyle w:val="w4ustart"/>
        <w:numPr>
          <w:ilvl w:val="3"/>
          <w:numId w:val="46"/>
        </w:numPr>
        <w:spacing w:before="0" w:after="0"/>
        <w:ind w:left="993" w:hanging="284"/>
        <w:rPr>
          <w:rFonts w:ascii="Calibri" w:hAnsi="Calibri" w:cs="Calibri"/>
        </w:rPr>
      </w:pPr>
      <w:r>
        <w:rPr>
          <w:rFonts w:ascii="Calibri" w:hAnsi="Calibri" w:cs="Calibri"/>
        </w:rPr>
        <w:t>wyjątkowo sprzyjających warunków wykonywania zamówienia dostępnych dla wykonawcy,</w:t>
      </w:r>
    </w:p>
    <w:p w:rsidR="00107DA5" w:rsidRDefault="00107DA5" w:rsidP="00D47FAE">
      <w:pPr>
        <w:pStyle w:val="w4ustart"/>
        <w:numPr>
          <w:ilvl w:val="3"/>
          <w:numId w:val="46"/>
        </w:numPr>
        <w:spacing w:before="0" w:after="0"/>
        <w:ind w:left="993" w:hanging="284"/>
        <w:rPr>
          <w:rFonts w:ascii="Calibri" w:hAnsi="Calibri" w:cs="Calibri"/>
        </w:rPr>
      </w:pPr>
      <w:r>
        <w:rPr>
          <w:rFonts w:ascii="Calibri" w:hAnsi="Calibri" w:cs="Calibri"/>
        </w:rPr>
        <w:t xml:space="preserve">oryginalności projektu wykonawcy, </w:t>
      </w:r>
    </w:p>
    <w:p w:rsidR="00107DA5" w:rsidRDefault="00107DA5" w:rsidP="00D47FAE">
      <w:pPr>
        <w:pStyle w:val="w4ustart"/>
        <w:numPr>
          <w:ilvl w:val="3"/>
          <w:numId w:val="46"/>
        </w:numPr>
        <w:spacing w:before="0" w:after="0"/>
        <w:ind w:left="993" w:hanging="284"/>
        <w:rPr>
          <w:rFonts w:ascii="Calibri" w:hAnsi="Calibri" w:cs="Calibri"/>
        </w:rPr>
      </w:pPr>
      <w:r>
        <w:rPr>
          <w:rFonts w:ascii="Calibri" w:hAnsi="Calibri" w:cs="Calibri"/>
        </w:rPr>
        <w:t xml:space="preserve">kosztów pracy, których wartość przyjęta do ustalenia ceny nie może być niższa od minimalnego wynagrodzenia za pracę albo minimalnej stawki godzinowej ustalonych  na podstawie przepisów  ustawy z dnia 10 października 2002r. </w:t>
      </w:r>
      <w:r>
        <w:rPr>
          <w:rFonts w:ascii="Calibri" w:hAnsi="Calibri" w:cs="Calibri"/>
        </w:rPr>
        <w:br/>
        <w:t>o minimalnym wynagrodzeniu za pracę (Dz. U. z 2017 r. poz. 847 ze zm.)</w:t>
      </w:r>
    </w:p>
    <w:p w:rsidR="00107DA5" w:rsidRDefault="00107DA5" w:rsidP="00D47FAE">
      <w:pPr>
        <w:pStyle w:val="w4ustart"/>
        <w:numPr>
          <w:ilvl w:val="3"/>
          <w:numId w:val="46"/>
        </w:numPr>
        <w:spacing w:before="0" w:after="0"/>
        <w:ind w:left="993" w:hanging="284"/>
        <w:rPr>
          <w:rFonts w:ascii="Calibri" w:hAnsi="Calibri" w:cs="Calibri"/>
        </w:rPr>
      </w:pPr>
      <w:r>
        <w:rPr>
          <w:rFonts w:ascii="Calibri" w:hAnsi="Calibri" w:cs="Calibri"/>
        </w:rPr>
        <w:t>pomocy publicznej udzielonej na podstawie odrębnych przepisów.</w:t>
      </w:r>
    </w:p>
    <w:p w:rsidR="00107DA5" w:rsidRDefault="00107DA5" w:rsidP="00D47FAE">
      <w:pPr>
        <w:pStyle w:val="litera"/>
        <w:numPr>
          <w:ilvl w:val="0"/>
          <w:numId w:val="46"/>
        </w:numPr>
        <w:spacing w:line="240" w:lineRule="auto"/>
        <w:rPr>
          <w:rFonts w:ascii="Calibri" w:hAnsi="Calibri" w:cs="Calibri"/>
          <w:b/>
          <w:bCs/>
        </w:rPr>
      </w:pPr>
      <w:r>
        <w:rPr>
          <w:rFonts w:ascii="Calibri" w:hAnsi="Calibri" w:cs="Calibri"/>
          <w:b/>
          <w:bCs/>
        </w:rPr>
        <w:lastRenderedPageBreak/>
        <w:t>Obowiązek wykazania, że oferta nie zawiera rażąco niskiej ceny, spoczywa na wykonawcy.</w:t>
      </w:r>
    </w:p>
    <w:p w:rsidR="00107DA5" w:rsidRDefault="00107DA5" w:rsidP="00D47FAE">
      <w:pPr>
        <w:pStyle w:val="litera"/>
        <w:numPr>
          <w:ilvl w:val="0"/>
          <w:numId w:val="46"/>
        </w:numPr>
        <w:spacing w:line="240" w:lineRule="auto"/>
        <w:rPr>
          <w:rFonts w:ascii="Calibri" w:hAnsi="Calibri" w:cs="Calibri"/>
        </w:rPr>
      </w:pPr>
      <w:r>
        <w:rPr>
          <w:rFonts w:ascii="Calibri" w:hAnsi="Calibri" w:cs="Calibri"/>
        </w:rPr>
        <w:t>Zamawiający, oceniając wyjaśnienia, weźmie pod uwagę obiektywne czynniki,                                              a w szczególności wymienione w pkt. 1).</w:t>
      </w:r>
    </w:p>
    <w:p w:rsidR="00107DA5" w:rsidRDefault="00107DA5" w:rsidP="00D47FAE">
      <w:pPr>
        <w:pStyle w:val="litera"/>
        <w:numPr>
          <w:ilvl w:val="0"/>
          <w:numId w:val="46"/>
        </w:numPr>
        <w:spacing w:line="240" w:lineRule="auto"/>
        <w:rPr>
          <w:rFonts w:ascii="Calibri" w:hAnsi="Calibri" w:cs="Calibri"/>
        </w:rPr>
      </w:pPr>
      <w:r>
        <w:rPr>
          <w:rFonts w:ascii="Calibri" w:hAnsi="Calibri" w:cs="Calibri"/>
        </w:rPr>
        <w:t xml:space="preserve">Zamawiający odrzuci ofertę Wykonawcy, który nie złożył wyjaśnień lub jeżeli dokonana ocena wyjaśnień potwierdzi, że oferta zawiera rażąco niską cenę </w:t>
      </w:r>
      <w:r>
        <w:rPr>
          <w:rFonts w:ascii="Calibri" w:hAnsi="Calibri" w:cs="Calibri"/>
        </w:rPr>
        <w:br/>
        <w:t>w stosunku do przedmiotu zamówienia.</w:t>
      </w:r>
    </w:p>
    <w:p w:rsidR="00107DA5" w:rsidRDefault="00107DA5">
      <w:pPr>
        <w:rPr>
          <w:rFonts w:ascii="Calibri" w:hAnsi="Calibri" w:cs="Calibri"/>
        </w:rPr>
      </w:pPr>
    </w:p>
    <w:p w:rsidR="00107DA5" w:rsidRDefault="00107DA5">
      <w:pPr>
        <w:pBdr>
          <w:top w:val="single" w:sz="4" w:space="1" w:color="auto"/>
          <w:left w:val="single" w:sz="4" w:space="4" w:color="auto"/>
          <w:bottom w:val="single" w:sz="4" w:space="1" w:color="auto"/>
          <w:right w:val="single" w:sz="4" w:space="4" w:color="auto"/>
        </w:pBdr>
        <w:tabs>
          <w:tab w:val="right" w:pos="0"/>
        </w:tabs>
        <w:jc w:val="center"/>
        <w:rPr>
          <w:rFonts w:ascii="Calibri" w:hAnsi="Calibri" w:cs="Calibri"/>
          <w:b/>
          <w:bCs/>
        </w:rPr>
      </w:pPr>
      <w:r>
        <w:rPr>
          <w:rFonts w:ascii="Calibri" w:hAnsi="Calibri" w:cs="Calibri"/>
          <w:b/>
          <w:bCs/>
        </w:rPr>
        <w:t xml:space="preserve">XV. Opis kryteriów, którymi Zamawiający będzie się kierował przy wyborze oferty, wraz </w:t>
      </w:r>
      <w:r>
        <w:rPr>
          <w:rFonts w:ascii="Calibri" w:hAnsi="Calibri" w:cs="Calibri"/>
          <w:b/>
          <w:bCs/>
        </w:rPr>
        <w:br/>
        <w:t>z podaniem znaczenia tych kryteriów i sposobu oceny ofert</w:t>
      </w:r>
    </w:p>
    <w:p w:rsidR="00107DA5" w:rsidRDefault="00107DA5">
      <w:pPr>
        <w:ind w:left="1080" w:hanging="1080"/>
        <w:rPr>
          <w:rFonts w:ascii="Calibri" w:hAnsi="Calibri" w:cs="Calibri"/>
          <w:b/>
          <w:bCs/>
        </w:rPr>
      </w:pPr>
    </w:p>
    <w:p w:rsidR="00107DA5" w:rsidRDefault="00107DA5">
      <w:pPr>
        <w:ind w:left="1080" w:hanging="1080"/>
        <w:rPr>
          <w:rFonts w:ascii="Calibri" w:hAnsi="Calibri" w:cs="Calibri"/>
          <w:b/>
          <w:bCs/>
        </w:rPr>
      </w:pPr>
      <w:r>
        <w:rPr>
          <w:rFonts w:ascii="Calibri" w:hAnsi="Calibri" w:cs="Calibri"/>
          <w:b/>
          <w:bCs/>
        </w:rPr>
        <w:t>1. Ocena ofert :</w:t>
      </w:r>
    </w:p>
    <w:p w:rsidR="00107DA5" w:rsidRDefault="00107DA5">
      <w:pPr>
        <w:ind w:firstLine="284"/>
        <w:rPr>
          <w:rFonts w:ascii="Calibri" w:hAnsi="Calibri" w:cs="Calibri"/>
        </w:rPr>
      </w:pPr>
      <w:r>
        <w:rPr>
          <w:rFonts w:ascii="Calibri" w:hAnsi="Calibri" w:cs="Calibri"/>
        </w:rPr>
        <w:t>Złożone oferty będą oceniane przez Zamawiającego przy zastosowaniu następujących kryteriów :</w:t>
      </w:r>
    </w:p>
    <w:p w:rsidR="00107DA5" w:rsidRDefault="00107DA5" w:rsidP="00D47FAE">
      <w:pPr>
        <w:numPr>
          <w:ilvl w:val="0"/>
          <w:numId w:val="47"/>
        </w:numPr>
        <w:ind w:left="709" w:hanging="425"/>
        <w:jc w:val="both"/>
        <w:rPr>
          <w:rFonts w:ascii="Calibri" w:hAnsi="Calibri" w:cs="Calibri"/>
          <w:b/>
          <w:bCs/>
        </w:rPr>
      </w:pPr>
      <w:r>
        <w:rPr>
          <w:rFonts w:ascii="Calibri" w:hAnsi="Calibri" w:cs="Calibri"/>
          <w:b/>
          <w:bCs/>
        </w:rPr>
        <w:t>CENA wykonania zamówienia  - 60%</w:t>
      </w:r>
    </w:p>
    <w:p w:rsidR="00107DA5" w:rsidRDefault="00107DA5">
      <w:pPr>
        <w:ind w:left="709" w:hanging="425"/>
        <w:jc w:val="center"/>
        <w:rPr>
          <w:rFonts w:ascii="Calibri" w:hAnsi="Calibri" w:cs="Calibri"/>
          <w:lang w:val="en-US"/>
        </w:rPr>
      </w:pPr>
      <w:r>
        <w:rPr>
          <w:rFonts w:ascii="Calibri" w:hAnsi="Calibri" w:cs="Calibri"/>
          <w:lang w:val="en-US"/>
        </w:rPr>
        <w:t xml:space="preserve">C = [C </w:t>
      </w:r>
      <w:r>
        <w:rPr>
          <w:rFonts w:ascii="Calibri" w:hAnsi="Calibri" w:cs="Calibri"/>
          <w:vertAlign w:val="subscript"/>
          <w:lang w:val="en-US"/>
        </w:rPr>
        <w:t xml:space="preserve">min </w:t>
      </w:r>
      <w:r>
        <w:rPr>
          <w:rFonts w:ascii="Calibri" w:hAnsi="Calibri" w:cs="Calibri"/>
          <w:lang w:val="en-US"/>
        </w:rPr>
        <w:t xml:space="preserve">/ C </w:t>
      </w:r>
      <w:r>
        <w:rPr>
          <w:rFonts w:ascii="Calibri" w:hAnsi="Calibri" w:cs="Calibri"/>
          <w:vertAlign w:val="subscript"/>
          <w:lang w:val="en-US"/>
        </w:rPr>
        <w:t>bad</w:t>
      </w:r>
      <w:r>
        <w:rPr>
          <w:rFonts w:ascii="Calibri" w:hAnsi="Calibri" w:cs="Calibri"/>
          <w:lang w:val="en-US"/>
        </w:rPr>
        <w:t>] x 60</w:t>
      </w:r>
    </w:p>
    <w:p w:rsidR="00107DA5" w:rsidRDefault="00107DA5">
      <w:pPr>
        <w:ind w:left="709" w:hanging="425"/>
        <w:jc w:val="both"/>
        <w:rPr>
          <w:rFonts w:ascii="Calibri" w:hAnsi="Calibri" w:cs="Calibri"/>
        </w:rPr>
      </w:pPr>
      <w:r>
        <w:rPr>
          <w:rFonts w:ascii="Calibri" w:hAnsi="Calibri" w:cs="Calibri"/>
        </w:rPr>
        <w:t>gdzie:</w:t>
      </w:r>
    </w:p>
    <w:p w:rsidR="00107DA5" w:rsidRDefault="00107DA5">
      <w:pPr>
        <w:ind w:left="709" w:hanging="425"/>
        <w:jc w:val="both"/>
        <w:rPr>
          <w:rFonts w:ascii="Calibri" w:hAnsi="Calibri" w:cs="Calibri"/>
        </w:rPr>
      </w:pPr>
      <w:r>
        <w:rPr>
          <w:rFonts w:ascii="Calibri" w:hAnsi="Calibri" w:cs="Calibri"/>
        </w:rPr>
        <w:t xml:space="preserve">C - liczba punktów za cenę </w:t>
      </w:r>
    </w:p>
    <w:p w:rsidR="00107DA5" w:rsidRDefault="00107DA5">
      <w:pPr>
        <w:ind w:left="709" w:hanging="425"/>
        <w:jc w:val="both"/>
        <w:rPr>
          <w:rFonts w:ascii="Calibri" w:hAnsi="Calibri" w:cs="Calibri"/>
        </w:rPr>
      </w:pPr>
      <w:r>
        <w:rPr>
          <w:rFonts w:ascii="Calibri" w:hAnsi="Calibri" w:cs="Calibri"/>
        </w:rPr>
        <w:t xml:space="preserve">C </w:t>
      </w:r>
      <w:r>
        <w:rPr>
          <w:rFonts w:ascii="Calibri" w:hAnsi="Calibri" w:cs="Calibri"/>
          <w:vertAlign w:val="subscript"/>
        </w:rPr>
        <w:t>min</w:t>
      </w:r>
      <w:r>
        <w:rPr>
          <w:rFonts w:ascii="Calibri" w:hAnsi="Calibri" w:cs="Calibri"/>
        </w:rPr>
        <w:t xml:space="preserve"> - najniższa cena ofertowa</w:t>
      </w:r>
    </w:p>
    <w:p w:rsidR="00107DA5" w:rsidRDefault="00107DA5">
      <w:pPr>
        <w:ind w:left="709" w:hanging="425"/>
        <w:jc w:val="both"/>
        <w:rPr>
          <w:rFonts w:ascii="Calibri" w:hAnsi="Calibri" w:cs="Calibri"/>
        </w:rPr>
      </w:pPr>
      <w:r>
        <w:rPr>
          <w:rFonts w:ascii="Calibri" w:hAnsi="Calibri" w:cs="Calibri"/>
        </w:rPr>
        <w:t xml:space="preserve">C </w:t>
      </w:r>
      <w:proofErr w:type="spellStart"/>
      <w:r>
        <w:rPr>
          <w:rFonts w:ascii="Calibri" w:hAnsi="Calibri" w:cs="Calibri"/>
          <w:vertAlign w:val="subscript"/>
        </w:rPr>
        <w:t>bad</w:t>
      </w:r>
      <w:proofErr w:type="spellEnd"/>
      <w:r>
        <w:rPr>
          <w:rFonts w:ascii="Calibri" w:hAnsi="Calibri" w:cs="Calibri"/>
        </w:rPr>
        <w:t xml:space="preserve"> - cena oferty badanej</w:t>
      </w:r>
    </w:p>
    <w:p w:rsidR="00107DA5" w:rsidRDefault="00107DA5">
      <w:pPr>
        <w:ind w:left="709" w:hanging="425"/>
        <w:jc w:val="both"/>
        <w:rPr>
          <w:rFonts w:ascii="Calibri" w:hAnsi="Calibri" w:cs="Calibri"/>
        </w:rPr>
      </w:pPr>
    </w:p>
    <w:p w:rsidR="00107DA5" w:rsidRDefault="00107DA5" w:rsidP="00D47FAE">
      <w:pPr>
        <w:numPr>
          <w:ilvl w:val="0"/>
          <w:numId w:val="47"/>
        </w:numPr>
        <w:ind w:left="709" w:hanging="425"/>
        <w:jc w:val="both"/>
        <w:rPr>
          <w:rFonts w:ascii="Calibri" w:hAnsi="Calibri" w:cs="Calibri"/>
          <w:b/>
          <w:bCs/>
        </w:rPr>
      </w:pPr>
      <w:r>
        <w:rPr>
          <w:rFonts w:ascii="Calibri" w:hAnsi="Calibri" w:cs="Calibri"/>
          <w:b/>
          <w:bCs/>
        </w:rPr>
        <w:t>Okres gwarancji i rękojmi na wykonane roboty i zamontowane urządzenia – 30%</w:t>
      </w:r>
    </w:p>
    <w:p w:rsidR="00107DA5" w:rsidRDefault="00107DA5">
      <w:pPr>
        <w:ind w:left="709" w:hanging="425"/>
        <w:jc w:val="center"/>
        <w:rPr>
          <w:rFonts w:ascii="Calibri" w:hAnsi="Calibri" w:cs="Calibri"/>
          <w:lang w:val="en-US"/>
        </w:rPr>
      </w:pPr>
      <w:r>
        <w:rPr>
          <w:rFonts w:ascii="Calibri" w:hAnsi="Calibri" w:cs="Calibri"/>
          <w:lang w:val="en-US"/>
        </w:rPr>
        <w:t xml:space="preserve">G = [G </w:t>
      </w:r>
      <w:r>
        <w:rPr>
          <w:rFonts w:ascii="Calibri" w:hAnsi="Calibri" w:cs="Calibri"/>
          <w:vertAlign w:val="subscript"/>
          <w:lang w:val="en-US"/>
        </w:rPr>
        <w:t xml:space="preserve">bad </w:t>
      </w:r>
      <w:r>
        <w:rPr>
          <w:rFonts w:ascii="Calibri" w:hAnsi="Calibri" w:cs="Calibri"/>
          <w:lang w:val="en-US"/>
        </w:rPr>
        <w:t>/ G</w:t>
      </w:r>
      <w:r>
        <w:rPr>
          <w:rFonts w:ascii="Calibri" w:hAnsi="Calibri" w:cs="Calibri"/>
          <w:vertAlign w:val="subscript"/>
          <w:lang w:val="en-US"/>
        </w:rPr>
        <w:t xml:space="preserve"> max</w:t>
      </w:r>
      <w:r>
        <w:rPr>
          <w:rFonts w:ascii="Calibri" w:hAnsi="Calibri" w:cs="Calibri"/>
          <w:lang w:val="en-US"/>
        </w:rPr>
        <w:t>] x 30</w:t>
      </w:r>
    </w:p>
    <w:p w:rsidR="00107DA5" w:rsidRDefault="00107DA5">
      <w:pPr>
        <w:ind w:left="709" w:hanging="425"/>
        <w:jc w:val="both"/>
        <w:rPr>
          <w:rFonts w:ascii="Calibri" w:hAnsi="Calibri" w:cs="Calibri"/>
        </w:rPr>
      </w:pPr>
      <w:r>
        <w:rPr>
          <w:rFonts w:ascii="Calibri" w:hAnsi="Calibri" w:cs="Calibri"/>
        </w:rPr>
        <w:t>gdzie:</w:t>
      </w:r>
    </w:p>
    <w:p w:rsidR="00107DA5" w:rsidRDefault="00107DA5">
      <w:pPr>
        <w:ind w:left="709" w:hanging="425"/>
        <w:jc w:val="both"/>
        <w:rPr>
          <w:rFonts w:ascii="Calibri" w:hAnsi="Calibri" w:cs="Calibri"/>
        </w:rPr>
      </w:pPr>
      <w:r>
        <w:rPr>
          <w:rFonts w:ascii="Calibri" w:hAnsi="Calibri" w:cs="Calibri"/>
        </w:rPr>
        <w:t>G - liczba punktów za okres gwarancji i rękojmi</w:t>
      </w:r>
    </w:p>
    <w:p w:rsidR="00107DA5" w:rsidRDefault="00107DA5">
      <w:pPr>
        <w:ind w:left="709" w:hanging="425"/>
        <w:jc w:val="both"/>
        <w:rPr>
          <w:rFonts w:ascii="Calibri" w:hAnsi="Calibri" w:cs="Calibri"/>
        </w:rPr>
      </w:pPr>
      <w:r>
        <w:rPr>
          <w:rFonts w:ascii="Calibri" w:hAnsi="Calibri" w:cs="Calibri"/>
        </w:rPr>
        <w:t xml:space="preserve">G </w:t>
      </w:r>
      <w:r>
        <w:rPr>
          <w:rFonts w:ascii="Calibri" w:hAnsi="Calibri" w:cs="Calibri"/>
          <w:vertAlign w:val="subscript"/>
        </w:rPr>
        <w:t>max</w:t>
      </w:r>
      <w:r>
        <w:rPr>
          <w:rFonts w:ascii="Calibri" w:hAnsi="Calibri" w:cs="Calibri"/>
        </w:rPr>
        <w:t xml:space="preserve"> - najdłuższy okres gwarancji i rękojmi</w:t>
      </w:r>
    </w:p>
    <w:p w:rsidR="00107DA5" w:rsidRDefault="00107DA5">
      <w:pPr>
        <w:ind w:left="709" w:hanging="425"/>
        <w:jc w:val="both"/>
        <w:rPr>
          <w:rFonts w:ascii="Calibri" w:hAnsi="Calibri" w:cs="Calibri"/>
        </w:rPr>
      </w:pPr>
      <w:r>
        <w:rPr>
          <w:rFonts w:ascii="Calibri" w:hAnsi="Calibri" w:cs="Calibri"/>
        </w:rPr>
        <w:t xml:space="preserve">G </w:t>
      </w:r>
      <w:proofErr w:type="spellStart"/>
      <w:r>
        <w:rPr>
          <w:rFonts w:ascii="Calibri" w:hAnsi="Calibri" w:cs="Calibri"/>
          <w:vertAlign w:val="subscript"/>
        </w:rPr>
        <w:t>bad</w:t>
      </w:r>
      <w:proofErr w:type="spellEnd"/>
      <w:r>
        <w:rPr>
          <w:rFonts w:ascii="Calibri" w:hAnsi="Calibri" w:cs="Calibri"/>
        </w:rPr>
        <w:t xml:space="preserve"> - okres gwarancji i rękojmi oferty badanej</w:t>
      </w:r>
    </w:p>
    <w:p w:rsidR="00B962E4" w:rsidRDefault="00B962E4">
      <w:pPr>
        <w:ind w:left="284"/>
        <w:jc w:val="both"/>
        <w:rPr>
          <w:rFonts w:ascii="Calibri" w:hAnsi="Calibri" w:cs="Calibri"/>
          <w:b/>
        </w:rPr>
      </w:pPr>
    </w:p>
    <w:p w:rsidR="00107DA5" w:rsidRPr="00B962E4" w:rsidRDefault="00107DA5">
      <w:pPr>
        <w:ind w:left="284"/>
        <w:jc w:val="both"/>
        <w:rPr>
          <w:rFonts w:ascii="Calibri" w:hAnsi="Calibri" w:cs="Calibri"/>
          <w:b/>
        </w:rPr>
      </w:pPr>
      <w:r w:rsidRPr="00B962E4">
        <w:rPr>
          <w:rFonts w:ascii="Calibri" w:hAnsi="Calibri" w:cs="Calibri"/>
          <w:b/>
        </w:rPr>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107DA5" w:rsidRPr="00B962E4" w:rsidRDefault="00107DA5">
      <w:pPr>
        <w:ind w:left="284"/>
        <w:jc w:val="both"/>
        <w:rPr>
          <w:rFonts w:ascii="Calibri" w:hAnsi="Calibri" w:cs="Calibri"/>
          <w:b/>
        </w:rPr>
      </w:pPr>
      <w:r w:rsidRPr="00B962E4">
        <w:rPr>
          <w:rFonts w:ascii="Calibri" w:hAnsi="Calibri" w:cs="Calibri"/>
          <w:b/>
        </w:rPr>
        <w:t>W przypadku, kiedy Wykonawca w formularzu ofertowym wpisze okres gwarancji i rękojmi na wykonany przedmiot zamówienia i wbudowane materiały krótszy niż 36 miesięcy, Zamawiający odrzuci ofertę Wykonawcy jako niezgodną z treścią SIWZ.</w:t>
      </w:r>
    </w:p>
    <w:p w:rsidR="00107DA5" w:rsidRDefault="00107DA5">
      <w:pPr>
        <w:ind w:left="284"/>
        <w:jc w:val="both"/>
        <w:rPr>
          <w:rFonts w:ascii="Calibri" w:hAnsi="Calibri" w:cs="Calibri"/>
        </w:rPr>
      </w:pPr>
    </w:p>
    <w:p w:rsidR="006D008C" w:rsidRDefault="006D008C">
      <w:pPr>
        <w:ind w:left="284"/>
        <w:jc w:val="both"/>
        <w:rPr>
          <w:rFonts w:ascii="Calibri" w:hAnsi="Calibri" w:cs="Calibri"/>
        </w:rPr>
      </w:pPr>
    </w:p>
    <w:p w:rsidR="00107DA5" w:rsidRDefault="00107DA5" w:rsidP="00D47FAE">
      <w:pPr>
        <w:pStyle w:val="Akapitzlist1"/>
        <w:numPr>
          <w:ilvl w:val="0"/>
          <w:numId w:val="47"/>
        </w:numPr>
        <w:ind w:hanging="709"/>
        <w:jc w:val="both"/>
        <w:rPr>
          <w:rFonts w:ascii="Calibri" w:hAnsi="Calibri" w:cs="Calibri"/>
          <w:b/>
          <w:bCs/>
          <w:sz w:val="24"/>
          <w:szCs w:val="24"/>
        </w:rPr>
      </w:pPr>
      <w:r>
        <w:rPr>
          <w:rFonts w:ascii="Calibri" w:hAnsi="Calibri" w:cs="Calibri"/>
          <w:b/>
          <w:bCs/>
          <w:sz w:val="24"/>
          <w:szCs w:val="24"/>
        </w:rPr>
        <w:t>D - doświadczenie osób wyznaczonych do realizacji zamówienia tj. kierownika budowy – 10%</w:t>
      </w:r>
    </w:p>
    <w:p w:rsidR="00107DA5" w:rsidRPr="00821631" w:rsidRDefault="00107DA5">
      <w:pPr>
        <w:jc w:val="both"/>
        <w:rPr>
          <w:rFonts w:ascii="Calibri" w:hAnsi="Calibri" w:cs="Calibri"/>
          <w:i/>
        </w:rPr>
      </w:pPr>
      <w:r>
        <w:rPr>
          <w:rFonts w:ascii="Calibri" w:hAnsi="Calibri" w:cs="Calibri"/>
        </w:rPr>
        <w:t xml:space="preserve">Oferta za to kryterium będzie oceniana na podstawie informacji zawartych </w:t>
      </w:r>
      <w:r>
        <w:rPr>
          <w:rFonts w:ascii="Calibri" w:hAnsi="Calibri" w:cs="Calibri"/>
        </w:rPr>
        <w:br/>
        <w:t xml:space="preserve">w załączniku Nr 2 </w:t>
      </w:r>
      <w:r w:rsidRPr="00821631">
        <w:rPr>
          <w:rFonts w:ascii="Calibri" w:hAnsi="Calibri" w:cs="Calibri"/>
          <w:i/>
        </w:rPr>
        <w:t>Oświadczenie o spełnianiu warunków udziału w postępowaniu.</w:t>
      </w:r>
    </w:p>
    <w:p w:rsidR="00107DA5" w:rsidRPr="00821631" w:rsidRDefault="00107DA5">
      <w:pPr>
        <w:pStyle w:val="Tekstpodstawowywcity"/>
        <w:ind w:left="0"/>
        <w:rPr>
          <w:rFonts w:ascii="Calibri" w:hAnsi="Calibri" w:cs="Calibri"/>
          <w:b/>
          <w:sz w:val="24"/>
          <w:szCs w:val="24"/>
        </w:rPr>
      </w:pPr>
      <w:r w:rsidRPr="00821631">
        <w:rPr>
          <w:rFonts w:ascii="Calibri" w:hAnsi="Calibri" w:cs="Calibri"/>
          <w:b/>
          <w:sz w:val="24"/>
          <w:szCs w:val="24"/>
        </w:rPr>
        <w:t xml:space="preserve">Ocena  będzie dokonywana na podstawie ilości zakończonych  w okresie ostatnich 3 lat przed upływem terminu wyznaczonego na składanie ofert, pełnionych funkcji kierownika robót drogowych  o wartości co najmniej  200.000,00 zł brutto każda </w:t>
      </w:r>
      <w:proofErr w:type="spellStart"/>
      <w:r w:rsidRPr="00821631">
        <w:rPr>
          <w:rFonts w:ascii="Calibri" w:hAnsi="Calibri" w:cs="Calibri"/>
          <w:b/>
          <w:sz w:val="24"/>
          <w:szCs w:val="24"/>
        </w:rPr>
        <w:t>t.j</w:t>
      </w:r>
      <w:proofErr w:type="spellEnd"/>
      <w:r w:rsidRPr="00821631">
        <w:rPr>
          <w:rFonts w:ascii="Calibri" w:hAnsi="Calibri" w:cs="Calibri"/>
          <w:b/>
          <w:sz w:val="24"/>
          <w:szCs w:val="24"/>
        </w:rPr>
        <w:t>:</w:t>
      </w:r>
    </w:p>
    <w:p w:rsidR="00107DA5" w:rsidRDefault="00107DA5">
      <w:pPr>
        <w:ind w:left="720"/>
        <w:rPr>
          <w:rFonts w:ascii="Calibri" w:hAnsi="Calibri" w:cs="Calibri"/>
        </w:rPr>
      </w:pPr>
      <w:r>
        <w:rPr>
          <w:rFonts w:ascii="Calibri" w:hAnsi="Calibri" w:cs="Calibri"/>
        </w:rPr>
        <w:t>- brak w/w robót - 0 punktów</w:t>
      </w:r>
    </w:p>
    <w:p w:rsidR="00107DA5" w:rsidRDefault="00107DA5">
      <w:pPr>
        <w:ind w:left="720"/>
        <w:rPr>
          <w:rFonts w:ascii="Calibri" w:hAnsi="Calibri" w:cs="Calibri"/>
        </w:rPr>
      </w:pPr>
      <w:r>
        <w:rPr>
          <w:rFonts w:ascii="Calibri" w:hAnsi="Calibri" w:cs="Calibri"/>
        </w:rPr>
        <w:t>- wykazane roboty w ilości 1-2 - 5 punktów</w:t>
      </w:r>
    </w:p>
    <w:p w:rsidR="00107DA5" w:rsidRDefault="00107DA5">
      <w:pPr>
        <w:ind w:left="720"/>
        <w:rPr>
          <w:rFonts w:ascii="Calibri" w:hAnsi="Calibri" w:cs="Calibri"/>
        </w:rPr>
      </w:pPr>
      <w:r>
        <w:rPr>
          <w:rFonts w:ascii="Calibri" w:hAnsi="Calibri" w:cs="Calibri"/>
        </w:rPr>
        <w:lastRenderedPageBreak/>
        <w:t>- wykazane roboty w ilości 3 i powyżej -10 punktów</w:t>
      </w:r>
    </w:p>
    <w:p w:rsidR="00821631" w:rsidRDefault="00107DA5" w:rsidP="00821631">
      <w:pPr>
        <w:ind w:left="-142"/>
        <w:jc w:val="both"/>
        <w:rPr>
          <w:rFonts w:ascii="Calibri" w:hAnsi="Calibri" w:cs="Calibri"/>
          <w:b/>
          <w:bCs/>
        </w:rPr>
      </w:pPr>
      <w:r>
        <w:rPr>
          <w:rFonts w:ascii="Calibri" w:hAnsi="Calibri" w:cs="Calibri"/>
          <w:b/>
          <w:bCs/>
        </w:rPr>
        <w:t xml:space="preserve">        </w:t>
      </w:r>
    </w:p>
    <w:p w:rsidR="00107DA5" w:rsidRDefault="00821631" w:rsidP="00821631">
      <w:pPr>
        <w:ind w:left="-142"/>
        <w:jc w:val="both"/>
        <w:rPr>
          <w:rFonts w:ascii="Calibri" w:hAnsi="Calibri" w:cs="Calibri"/>
          <w:b/>
          <w:bCs/>
        </w:rPr>
      </w:pPr>
      <w:r>
        <w:rPr>
          <w:rFonts w:ascii="Calibri" w:hAnsi="Calibri" w:cs="Calibri"/>
          <w:b/>
          <w:bCs/>
        </w:rPr>
        <w:t xml:space="preserve">        </w:t>
      </w:r>
      <w:r w:rsidR="00107DA5">
        <w:rPr>
          <w:rFonts w:ascii="Calibri" w:hAnsi="Calibri" w:cs="Calibri"/>
          <w:b/>
          <w:bCs/>
        </w:rPr>
        <w:t>d) Oceną oferty będzie suma punktów uzyskana za wszystkie kryteria :</w:t>
      </w:r>
    </w:p>
    <w:p w:rsidR="00107DA5" w:rsidRDefault="00107DA5">
      <w:pPr>
        <w:ind w:left="720"/>
        <w:jc w:val="center"/>
        <w:rPr>
          <w:rFonts w:ascii="Calibri" w:hAnsi="Calibri" w:cs="Calibri"/>
          <w:b/>
          <w:bCs/>
        </w:rPr>
      </w:pPr>
      <w:r>
        <w:rPr>
          <w:rFonts w:ascii="Calibri" w:hAnsi="Calibri" w:cs="Calibri"/>
          <w:b/>
          <w:bCs/>
        </w:rPr>
        <w:t>P = C + G + D</w:t>
      </w:r>
    </w:p>
    <w:p w:rsidR="00107DA5" w:rsidRDefault="00107DA5">
      <w:pPr>
        <w:ind w:left="709"/>
        <w:rPr>
          <w:rFonts w:ascii="Calibri" w:hAnsi="Calibri" w:cs="Calibri"/>
        </w:rPr>
      </w:pPr>
      <w:r>
        <w:rPr>
          <w:rFonts w:ascii="Calibri" w:hAnsi="Calibri" w:cs="Calibri"/>
        </w:rPr>
        <w:t>Uzyskana z wyliczenia ilość punktów zostanie ostatecznie ustalona z dokładnością do drugiego  miejsca po przecinku z zachowaniem zasady zaokrągleń matematycznych.</w:t>
      </w:r>
    </w:p>
    <w:p w:rsidR="00107DA5" w:rsidRDefault="00107DA5">
      <w:pPr>
        <w:ind w:left="720"/>
        <w:rPr>
          <w:rFonts w:ascii="Calibri" w:hAnsi="Calibri" w:cs="Calibri"/>
        </w:rPr>
      </w:pPr>
    </w:p>
    <w:p w:rsidR="00107DA5" w:rsidRDefault="00107DA5">
      <w:pPr>
        <w:jc w:val="both"/>
        <w:rPr>
          <w:rFonts w:ascii="Calibri" w:hAnsi="Calibri" w:cs="Calibri"/>
          <w:b/>
          <w:bCs/>
        </w:rPr>
      </w:pPr>
      <w:r>
        <w:rPr>
          <w:rFonts w:ascii="Calibri" w:hAnsi="Calibri" w:cs="Calibri"/>
          <w:b/>
          <w:bCs/>
        </w:rPr>
        <w:t>UWAGA:</w:t>
      </w:r>
    </w:p>
    <w:p w:rsidR="00107DA5" w:rsidRDefault="00107DA5">
      <w:pPr>
        <w:jc w:val="both"/>
        <w:rPr>
          <w:rFonts w:ascii="Calibri" w:hAnsi="Calibri" w:cs="Calibri"/>
        </w:rPr>
      </w:pPr>
      <w:r>
        <w:rPr>
          <w:rFonts w:ascii="Calibri" w:hAnsi="Calibri" w:cs="Calibri"/>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(Rozporządzenie Ministra Rozwoju z dnia 26 lipca 2016r. w sprawie rodzaju dokumentów, jakich może żądać Zamawiający od wykonawcy w postępowaniu o udzielenie zamówienia).</w:t>
      </w:r>
    </w:p>
    <w:p w:rsidR="00107DA5" w:rsidRDefault="00107DA5">
      <w:pPr>
        <w:tabs>
          <w:tab w:val="left" w:pos="709"/>
          <w:tab w:val="left" w:pos="993"/>
        </w:tabs>
        <w:ind w:left="2552" w:hanging="2552"/>
        <w:rPr>
          <w:rFonts w:ascii="Calibri" w:hAnsi="Calibri" w:cs="Calibri"/>
          <w:b/>
          <w:bCs/>
          <w:sz w:val="22"/>
          <w:szCs w:val="22"/>
        </w:rPr>
      </w:pPr>
    </w:p>
    <w:p w:rsidR="00107DA5" w:rsidRDefault="00107DA5">
      <w:pPr>
        <w:ind w:left="284" w:hanging="284"/>
        <w:rPr>
          <w:rFonts w:ascii="Calibri" w:hAnsi="Calibri" w:cs="Calibri"/>
          <w:b/>
          <w:bCs/>
        </w:rPr>
      </w:pPr>
      <w:r>
        <w:rPr>
          <w:rFonts w:ascii="Calibri" w:hAnsi="Calibri" w:cs="Calibri"/>
          <w:b/>
          <w:bCs/>
        </w:rPr>
        <w:t>2. Zawiadomienia przekazywane wykonawcom.</w:t>
      </w:r>
    </w:p>
    <w:p w:rsidR="00107DA5" w:rsidRDefault="00107DA5" w:rsidP="00D47FAE">
      <w:pPr>
        <w:widowControl w:val="0"/>
        <w:numPr>
          <w:ilvl w:val="0"/>
          <w:numId w:val="48"/>
        </w:numPr>
        <w:autoSpaceDE w:val="0"/>
        <w:autoSpaceDN w:val="0"/>
        <w:adjustRightInd w:val="0"/>
        <w:jc w:val="both"/>
        <w:rPr>
          <w:rFonts w:ascii="Calibri" w:hAnsi="Calibri" w:cs="Calibri"/>
        </w:rPr>
      </w:pPr>
      <w:r>
        <w:rPr>
          <w:rFonts w:ascii="Calibri" w:hAnsi="Calibri" w:cs="Calibri"/>
        </w:rPr>
        <w:t>Zamawiający zawiadomi o wyborze najkorzystniejszej oferty wykonawców pocztą elektroniczną podając w szczególności:</w:t>
      </w:r>
    </w:p>
    <w:p w:rsidR="00107DA5" w:rsidRDefault="00821631" w:rsidP="00821631">
      <w:pPr>
        <w:widowControl w:val="0"/>
        <w:autoSpaceDE w:val="0"/>
        <w:autoSpaceDN w:val="0"/>
        <w:adjustRightInd w:val="0"/>
        <w:ind w:left="709"/>
        <w:jc w:val="both"/>
        <w:rPr>
          <w:rFonts w:ascii="Calibri" w:hAnsi="Calibri" w:cs="Calibri"/>
        </w:rPr>
      </w:pPr>
      <w:r>
        <w:rPr>
          <w:rFonts w:ascii="Calibri" w:hAnsi="Calibri" w:cs="Calibri"/>
        </w:rPr>
        <w:t xml:space="preserve">a) </w:t>
      </w:r>
      <w:r w:rsidR="00107DA5">
        <w:rPr>
          <w:rFonts w:ascii="Calibri" w:hAnsi="Calibri" w:cs="Calibri"/>
        </w:rPr>
        <w:t>nazwę (firmę) i adres Wykonawcy, którego ofertę wybrano oraz uzasadnienie jej wyboru, a także nazwy (firmy), siedziby i adresy Wykonawców, którzy złożyli oferty wraz z punktacją za każde kryterium i łączną punktację ofert;</w:t>
      </w:r>
    </w:p>
    <w:p w:rsidR="00107DA5" w:rsidRDefault="00107DA5" w:rsidP="00821631">
      <w:pPr>
        <w:widowControl w:val="0"/>
        <w:autoSpaceDE w:val="0"/>
        <w:autoSpaceDN w:val="0"/>
        <w:adjustRightInd w:val="0"/>
        <w:ind w:left="709" w:hanging="349"/>
        <w:jc w:val="both"/>
        <w:rPr>
          <w:rFonts w:ascii="Calibri" w:hAnsi="Calibri" w:cs="Calibri"/>
        </w:rPr>
      </w:pPr>
      <w:r>
        <w:rPr>
          <w:rFonts w:ascii="Calibri" w:hAnsi="Calibri" w:cs="Calibri"/>
        </w:rPr>
        <w:t xml:space="preserve">2)  uzasadnienie faktyczne i prawne o wykluczeniu Wykonawców z postępowania, jeżeli </w:t>
      </w:r>
      <w:r w:rsidR="00821631">
        <w:rPr>
          <w:rFonts w:ascii="Calibri" w:hAnsi="Calibri" w:cs="Calibri"/>
        </w:rPr>
        <w:t xml:space="preserve"> </w:t>
      </w:r>
      <w:r>
        <w:rPr>
          <w:rFonts w:ascii="Calibri" w:hAnsi="Calibri" w:cs="Calibri"/>
        </w:rPr>
        <w:t xml:space="preserve">takie działanie miało miejsce; </w:t>
      </w:r>
    </w:p>
    <w:p w:rsidR="00107DA5" w:rsidRDefault="00107DA5" w:rsidP="00821631">
      <w:pPr>
        <w:widowControl w:val="0"/>
        <w:autoSpaceDE w:val="0"/>
        <w:autoSpaceDN w:val="0"/>
        <w:adjustRightInd w:val="0"/>
        <w:ind w:left="709" w:hanging="349"/>
        <w:rPr>
          <w:rFonts w:ascii="Calibri" w:hAnsi="Calibri" w:cs="Calibri"/>
        </w:rPr>
      </w:pPr>
      <w:r>
        <w:rPr>
          <w:rFonts w:ascii="Calibri" w:hAnsi="Calibri" w:cs="Calibri"/>
        </w:rPr>
        <w:t xml:space="preserve">3)  uzasadnienie faktyczne i prawne odrzucenia ofert, jeżeli takie działanie miało miejsce. </w:t>
      </w:r>
      <w:r w:rsidR="00821631">
        <w:rPr>
          <w:rFonts w:ascii="Calibri" w:hAnsi="Calibri" w:cs="Calibri"/>
        </w:rPr>
        <w:t xml:space="preserve">  </w:t>
      </w:r>
      <w:r>
        <w:rPr>
          <w:rFonts w:ascii="Calibri" w:hAnsi="Calibri" w:cs="Calibri"/>
        </w:rPr>
        <w:t>Przekazanie zawiadomienia o wyborze oferty najkorzystniejszej uznane będzie za skuteczne po przekazaniu pocztą elektroniczną na wskazany adres w ofercie, co zostanie potwierdzone poprzez wydrukowanie elementu wysłanego.</w:t>
      </w:r>
    </w:p>
    <w:p w:rsidR="00107DA5" w:rsidRDefault="00107DA5">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 xml:space="preserve">4) W przypadkach, o których mowa w art. 24 ust. 8 ustawy </w:t>
      </w:r>
      <w:proofErr w:type="spellStart"/>
      <w:r>
        <w:rPr>
          <w:rFonts w:ascii="Calibri" w:hAnsi="Calibri" w:cs="Calibri"/>
        </w:rPr>
        <w:t>Pzp</w:t>
      </w:r>
      <w:proofErr w:type="spellEnd"/>
      <w:r>
        <w:rPr>
          <w:rFonts w:ascii="Calibri" w:hAnsi="Calibri" w:cs="Calibri"/>
        </w:rPr>
        <w:t>, Zamawiający poda informację, zawierającą wyjaśnienie powodów, dla których dowody przedstawione przez wykonawcę, Zamawiający uznał za niewystarczające.</w:t>
      </w:r>
    </w:p>
    <w:p w:rsidR="00107DA5" w:rsidRDefault="00107DA5">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5) Zawiadomienie o wyborze najkorzystniejszej oferty zostanie zamieszczone na stronie       internetowej Zamawiającego.</w:t>
      </w:r>
    </w:p>
    <w:p w:rsidR="00107DA5" w:rsidRDefault="00107DA5">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6) Umowa w sprawie zamówienia publicznego może być zawarta w terminie nie krótszym niż 5 dni od dnia przesłania zawiadomienia o wyborze najkorzystniejszej oferty.</w:t>
      </w:r>
    </w:p>
    <w:p w:rsidR="00107DA5" w:rsidRDefault="00107DA5">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7) Umowa w sprawie zamówienia publicznego może być zawarta przed upływem terminu,   o którym mowa w pkt. 4), jeżeli złożono tylko jedną ofertę lub upłynął termin do wniesienia odwołania na czynności Zamawiającego wymienione w art. 180 ust. 2 lub w następstwie jego wniesienia Izba ogłosiła wyrok lub postanowienie kończące postępowanie odwoławcze.</w:t>
      </w:r>
    </w:p>
    <w:p w:rsidR="00107DA5" w:rsidRDefault="00107DA5">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Pr>
          <w:rFonts w:ascii="Calibri" w:hAnsi="Calibri" w:cs="Calibri"/>
        </w:rPr>
        <w:t>Pzp</w:t>
      </w:r>
      <w:proofErr w:type="spellEnd"/>
      <w:r>
        <w:rPr>
          <w:rFonts w:ascii="Calibri" w:hAnsi="Calibri" w:cs="Calibri"/>
        </w:rPr>
        <w:t>.</w:t>
      </w:r>
    </w:p>
    <w:p w:rsidR="00107DA5" w:rsidRDefault="00107DA5">
      <w:pPr>
        <w:pStyle w:val="pkt1art"/>
        <w:spacing w:before="0" w:after="0"/>
        <w:ind w:left="360" w:firstLine="0"/>
        <w:jc w:val="both"/>
        <w:rPr>
          <w:rFonts w:ascii="Calibri" w:hAnsi="Calibri" w:cs="Calibri"/>
        </w:rPr>
      </w:pPr>
    </w:p>
    <w:p w:rsidR="00107DA5" w:rsidRDefault="00107DA5">
      <w:pPr>
        <w:pStyle w:val="Tekstpodstawowywcity3"/>
        <w:pBdr>
          <w:top w:val="single" w:sz="4" w:space="1" w:color="auto"/>
          <w:left w:val="single" w:sz="4" w:space="4" w:color="auto"/>
          <w:bottom w:val="single" w:sz="4" w:space="2" w:color="auto"/>
          <w:right w:val="single" w:sz="4" w:space="4" w:color="auto"/>
        </w:pBdr>
        <w:ind w:left="0" w:firstLine="0"/>
        <w:jc w:val="center"/>
        <w:rPr>
          <w:rFonts w:ascii="Calibri" w:hAnsi="Calibri" w:cs="Calibri"/>
          <w:b/>
          <w:bCs/>
          <w:sz w:val="24"/>
          <w:szCs w:val="24"/>
        </w:rPr>
      </w:pPr>
      <w:r>
        <w:rPr>
          <w:rFonts w:ascii="Calibri" w:hAnsi="Calibri" w:cs="Calibri"/>
          <w:b/>
          <w:bCs/>
          <w:sz w:val="24"/>
          <w:szCs w:val="24"/>
        </w:rPr>
        <w:lastRenderedPageBreak/>
        <w:t>XVI. Informacje o formalnościach, jakie powinny być dopełnione po wyborze oferty w celu zawarcia umowy w sprawie zamówienia publicznego</w:t>
      </w:r>
    </w:p>
    <w:p w:rsidR="00107DA5" w:rsidRDefault="00107DA5">
      <w:pPr>
        <w:pStyle w:val="Tekstpodstawowywcity3"/>
        <w:rPr>
          <w:rFonts w:ascii="Calibri" w:hAnsi="Calibri" w:cs="Calibri"/>
          <w:b/>
          <w:bCs/>
          <w:sz w:val="24"/>
          <w:szCs w:val="24"/>
        </w:rPr>
      </w:pPr>
    </w:p>
    <w:p w:rsidR="00107DA5" w:rsidRDefault="00107DA5" w:rsidP="00D47FAE">
      <w:pPr>
        <w:pStyle w:val="Normal1"/>
        <w:numPr>
          <w:ilvl w:val="2"/>
          <w:numId w:val="49"/>
        </w:numPr>
        <w:tabs>
          <w:tab w:val="left" w:pos="-851"/>
          <w:tab w:val="num" w:pos="360"/>
        </w:tabs>
        <w:ind w:left="284" w:hanging="284"/>
        <w:jc w:val="both"/>
        <w:rPr>
          <w:rStyle w:val="dane1"/>
          <w:rFonts w:ascii="Calibri" w:hAnsi="Calibri" w:cs="Calibri"/>
          <w:sz w:val="24"/>
          <w:szCs w:val="24"/>
        </w:rPr>
      </w:pPr>
      <w:r>
        <w:rPr>
          <w:rStyle w:val="dane1"/>
          <w:rFonts w:ascii="Calibri" w:hAnsi="Calibri" w:cs="Calibri"/>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t>
      </w:r>
      <w:r>
        <w:rPr>
          <w:rStyle w:val="dane1"/>
          <w:rFonts w:ascii="Calibri" w:hAnsi="Calibri" w:cs="Calibri"/>
          <w:sz w:val="24"/>
          <w:szCs w:val="24"/>
        </w:rPr>
        <w:br/>
        <w:t>W przypadku gdy zgoda, o której mowa w zdaniu poprzednim nie jest wymagana, Wykonawca złoży w tym zakresie wyraźne oświadczenie.</w:t>
      </w:r>
    </w:p>
    <w:p w:rsidR="00107DA5" w:rsidRDefault="00107DA5" w:rsidP="00D47FAE">
      <w:pPr>
        <w:pStyle w:val="Normal1"/>
        <w:numPr>
          <w:ilvl w:val="2"/>
          <w:numId w:val="49"/>
        </w:numPr>
        <w:tabs>
          <w:tab w:val="clear" w:pos="2160"/>
          <w:tab w:val="left" w:pos="-851"/>
          <w:tab w:val="num" w:pos="360"/>
          <w:tab w:val="num" w:pos="2220"/>
        </w:tabs>
        <w:ind w:left="284" w:hanging="284"/>
        <w:jc w:val="both"/>
        <w:rPr>
          <w:rFonts w:ascii="Calibri" w:hAnsi="Calibri" w:cs="Calibri"/>
          <w:sz w:val="24"/>
          <w:szCs w:val="24"/>
        </w:rPr>
      </w:pPr>
      <w:r>
        <w:rPr>
          <w:rFonts w:ascii="Calibri" w:hAnsi="Calibri" w:cs="Calibri"/>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107DA5" w:rsidRDefault="00107DA5" w:rsidP="00D47FAE">
      <w:pPr>
        <w:pStyle w:val="Normal1"/>
        <w:numPr>
          <w:ilvl w:val="2"/>
          <w:numId w:val="49"/>
        </w:numPr>
        <w:tabs>
          <w:tab w:val="left" w:pos="-851"/>
          <w:tab w:val="num" w:pos="360"/>
          <w:tab w:val="num" w:pos="2220"/>
        </w:tabs>
        <w:ind w:left="284" w:hanging="284"/>
        <w:jc w:val="both"/>
        <w:rPr>
          <w:rFonts w:ascii="Calibri" w:hAnsi="Calibri" w:cs="Calibri"/>
          <w:sz w:val="24"/>
          <w:szCs w:val="24"/>
        </w:rPr>
      </w:pPr>
      <w:r>
        <w:rPr>
          <w:rFonts w:ascii="Calibri" w:hAnsi="Calibri" w:cs="Calibri"/>
          <w:sz w:val="24"/>
          <w:szCs w:val="24"/>
        </w:rPr>
        <w:t xml:space="preserve">Jeżeli zostanie wybrana oferta Wykonawców wspólnie ubiegających się o udzielenie zamówienia, Zamawiający żąda przedłożenia umowy regulującej współpracę tych Wykonawców. </w:t>
      </w:r>
    </w:p>
    <w:p w:rsidR="00107DA5" w:rsidRDefault="00107DA5">
      <w:pPr>
        <w:pStyle w:val="Tekstpodstawowy"/>
        <w:widowControl w:val="0"/>
        <w:tabs>
          <w:tab w:val="left" w:pos="-3686"/>
          <w:tab w:val="num" w:pos="1980"/>
        </w:tabs>
        <w:ind w:left="284"/>
        <w:jc w:val="both"/>
        <w:rPr>
          <w:rFonts w:ascii="Calibri" w:hAnsi="Calibri" w:cs="Calibri"/>
          <w:sz w:val="24"/>
          <w:szCs w:val="24"/>
        </w:rPr>
      </w:pPr>
      <w:r>
        <w:rPr>
          <w:rFonts w:ascii="Calibri" w:hAnsi="Calibri" w:cs="Calibri"/>
          <w:sz w:val="24"/>
          <w:szCs w:val="24"/>
        </w:rPr>
        <w:t>Zamawiający wymaga, aby umowa konsorcjum:</w:t>
      </w:r>
    </w:p>
    <w:p w:rsidR="00107DA5" w:rsidRDefault="00107DA5" w:rsidP="00D47FAE">
      <w:pPr>
        <w:pStyle w:val="Tekstpodstawowy"/>
        <w:numPr>
          <w:ilvl w:val="0"/>
          <w:numId w:val="50"/>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określała sposób reprezentacji wszystkich podmiotów oraz upoważniała jednego </w:t>
      </w:r>
      <w:r>
        <w:rPr>
          <w:rFonts w:ascii="Calibri" w:hAnsi="Calibri" w:cs="Calibri"/>
          <w:sz w:val="24"/>
          <w:szCs w:val="24"/>
        </w:rPr>
        <w:br/>
        <w:t>z członków konsorcjum – głównego partnera (Lidera) do koordynowania czynności związanych z realizacją umowy,</w:t>
      </w:r>
    </w:p>
    <w:p w:rsidR="00107DA5" w:rsidRDefault="00107DA5" w:rsidP="00D47FAE">
      <w:pPr>
        <w:pStyle w:val="Tekstpodstawowy"/>
        <w:numPr>
          <w:ilvl w:val="0"/>
          <w:numId w:val="50"/>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stwierdzała o odpowiedzialności solidarnej partnerów konsorcjum, za całość podjętych zobowiązań w ramach realizacji przedmiotu zamówienia,</w:t>
      </w:r>
    </w:p>
    <w:p w:rsidR="00107DA5" w:rsidRDefault="00107DA5" w:rsidP="00D47FAE">
      <w:pPr>
        <w:pStyle w:val="Tekstpodstawowy"/>
        <w:numPr>
          <w:ilvl w:val="0"/>
          <w:numId w:val="50"/>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oznaczała czas trwania konsorcjum obejmujący okres realizacji przedmiotu zamówienia, </w:t>
      </w:r>
    </w:p>
    <w:p w:rsidR="00107DA5" w:rsidRDefault="00107DA5" w:rsidP="00D47FAE">
      <w:pPr>
        <w:pStyle w:val="Tekstpodstawowy"/>
        <w:numPr>
          <w:ilvl w:val="0"/>
          <w:numId w:val="50"/>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określała cel gospodarczy obejmujący swoim zakresem przedmiot zamówienia, </w:t>
      </w:r>
    </w:p>
    <w:p w:rsidR="00107DA5" w:rsidRDefault="00107DA5" w:rsidP="00D47FAE">
      <w:pPr>
        <w:pStyle w:val="Tekstpodstawowy"/>
        <w:numPr>
          <w:ilvl w:val="0"/>
          <w:numId w:val="50"/>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wykluczała możliwość wypowiedzenia umowy konsorcjum przez któregokolwiek </w:t>
      </w:r>
      <w:r>
        <w:rPr>
          <w:rFonts w:ascii="Calibri" w:hAnsi="Calibri" w:cs="Calibri"/>
          <w:sz w:val="24"/>
          <w:szCs w:val="24"/>
        </w:rPr>
        <w:br/>
        <w:t>z jego członków do czasu wykonania zamówienia,</w:t>
      </w:r>
    </w:p>
    <w:p w:rsidR="00107DA5" w:rsidRDefault="00107DA5" w:rsidP="00D47FAE">
      <w:pPr>
        <w:pStyle w:val="Tekstpodstawowy"/>
        <w:numPr>
          <w:ilvl w:val="0"/>
          <w:numId w:val="50"/>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określała sposób współdziałania podmiotów z określeniem podziału zadań w trakcie realizacji zamówienia,</w:t>
      </w:r>
    </w:p>
    <w:p w:rsidR="00107DA5" w:rsidRDefault="00107DA5" w:rsidP="00D47FAE">
      <w:pPr>
        <w:pStyle w:val="Tekstpodstawowy"/>
        <w:numPr>
          <w:ilvl w:val="0"/>
          <w:numId w:val="50"/>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107DA5" w:rsidRDefault="00107DA5" w:rsidP="00D47FAE">
      <w:pPr>
        <w:pStyle w:val="Akapitzlist1"/>
        <w:numPr>
          <w:ilvl w:val="2"/>
          <w:numId w:val="49"/>
        </w:numPr>
        <w:tabs>
          <w:tab w:val="left" w:pos="-2410"/>
          <w:tab w:val="num" w:pos="360"/>
          <w:tab w:val="num" w:pos="2220"/>
        </w:tabs>
        <w:ind w:left="284" w:hanging="284"/>
        <w:jc w:val="both"/>
        <w:rPr>
          <w:rFonts w:ascii="Calibri" w:hAnsi="Calibri" w:cs="Calibri"/>
          <w:sz w:val="24"/>
          <w:szCs w:val="24"/>
        </w:rPr>
      </w:pPr>
      <w:r>
        <w:rPr>
          <w:rFonts w:ascii="Calibri" w:hAnsi="Calibri" w:cs="Calibri"/>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Pr>
          <w:rFonts w:ascii="Calibri" w:hAnsi="Calibri" w:cs="Calibri"/>
          <w:sz w:val="24"/>
          <w:szCs w:val="24"/>
        </w:rPr>
        <w:br/>
        <w:t xml:space="preserve">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r>
        <w:rPr>
          <w:rFonts w:ascii="Calibri" w:hAnsi="Calibri" w:cs="Calibri"/>
          <w:sz w:val="24"/>
          <w:szCs w:val="24"/>
        </w:rPr>
        <w:br/>
        <w:t xml:space="preserve">W przypadku korzystania z zasobów finansowych łącznie z ww. umową wykonawca przedstawi umowę pożyczki wraz z deklaracją pożyczki złożoną w Urzędzie Skarbowym </w:t>
      </w:r>
      <w:r>
        <w:rPr>
          <w:rFonts w:ascii="Calibri" w:hAnsi="Calibri" w:cs="Calibri"/>
          <w:sz w:val="24"/>
          <w:szCs w:val="24"/>
        </w:rPr>
        <w:br/>
        <w:t>i dokonaną opłatą skarbową na pełną kwotę pożyczki.</w:t>
      </w:r>
    </w:p>
    <w:p w:rsidR="00107DA5" w:rsidRDefault="00107DA5" w:rsidP="00D47FAE">
      <w:pPr>
        <w:pStyle w:val="Akapitzlist1"/>
        <w:numPr>
          <w:ilvl w:val="2"/>
          <w:numId w:val="49"/>
        </w:numPr>
        <w:tabs>
          <w:tab w:val="left" w:pos="-2410"/>
          <w:tab w:val="num" w:pos="360"/>
          <w:tab w:val="num" w:pos="2220"/>
        </w:tabs>
        <w:ind w:left="284" w:hanging="284"/>
        <w:jc w:val="both"/>
        <w:rPr>
          <w:rFonts w:ascii="Calibri" w:hAnsi="Calibri" w:cs="Calibri"/>
          <w:sz w:val="24"/>
          <w:szCs w:val="24"/>
        </w:rPr>
      </w:pPr>
      <w:r>
        <w:rPr>
          <w:rFonts w:ascii="Calibri" w:hAnsi="Calibri" w:cs="Calibri"/>
          <w:sz w:val="24"/>
          <w:szCs w:val="24"/>
        </w:rPr>
        <w:t xml:space="preserve">Wykonawca zobowiązany będzie dostarczyć aktualne dokumenty potwierdzające, że wymienione w wykazie oświadczenia o spełnianiu warunków udziału w postępowaniu </w:t>
      </w:r>
      <w:r>
        <w:rPr>
          <w:rFonts w:ascii="Calibri" w:hAnsi="Calibri" w:cs="Calibri"/>
          <w:sz w:val="24"/>
          <w:szCs w:val="24"/>
        </w:rPr>
        <w:lastRenderedPageBreak/>
        <w:t xml:space="preserve">osoby posiadają wymagane uprawnienia do wykonywania samodzielnych funkcji </w:t>
      </w:r>
      <w:r>
        <w:rPr>
          <w:rFonts w:ascii="Calibri" w:hAnsi="Calibri" w:cs="Calibri"/>
          <w:sz w:val="24"/>
          <w:szCs w:val="24"/>
        </w:rPr>
        <w:br/>
        <w:t>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 Dz.</w:t>
      </w:r>
      <w:r w:rsidR="00130799">
        <w:rPr>
          <w:rFonts w:ascii="Calibri" w:hAnsi="Calibri" w:cs="Calibri"/>
          <w:sz w:val="24"/>
          <w:szCs w:val="24"/>
        </w:rPr>
        <w:t xml:space="preserve"> </w:t>
      </w:r>
      <w:r>
        <w:rPr>
          <w:rFonts w:ascii="Calibri" w:hAnsi="Calibri" w:cs="Calibri"/>
          <w:sz w:val="24"/>
          <w:szCs w:val="24"/>
        </w:rPr>
        <w:t>U. z 2017r., poz.</w:t>
      </w:r>
      <w:r w:rsidR="00130799">
        <w:rPr>
          <w:rFonts w:ascii="Calibri" w:hAnsi="Calibri" w:cs="Calibri"/>
          <w:sz w:val="24"/>
          <w:szCs w:val="24"/>
        </w:rPr>
        <w:t xml:space="preserve"> </w:t>
      </w:r>
      <w:r>
        <w:rPr>
          <w:rFonts w:ascii="Calibri" w:hAnsi="Calibri" w:cs="Calibri"/>
          <w:sz w:val="24"/>
          <w:szCs w:val="24"/>
        </w:rPr>
        <w:t xml:space="preserve">1332 ze zm.) oraz ustawy o zasadach uznawania kwalifikacji zawodowych nabytych w państwach członkowskich Unii Europejskiej (Dz. U. z 2016 r. poz. 65). </w:t>
      </w:r>
    </w:p>
    <w:p w:rsidR="00107DA5" w:rsidRDefault="00107DA5" w:rsidP="00D47FAE">
      <w:pPr>
        <w:numPr>
          <w:ilvl w:val="2"/>
          <w:numId w:val="49"/>
        </w:numPr>
        <w:tabs>
          <w:tab w:val="num" w:pos="360"/>
          <w:tab w:val="num" w:pos="2220"/>
        </w:tabs>
        <w:autoSpaceDE w:val="0"/>
        <w:autoSpaceDN w:val="0"/>
        <w:adjustRightInd w:val="0"/>
        <w:ind w:left="284" w:hanging="284"/>
        <w:jc w:val="both"/>
        <w:rPr>
          <w:rFonts w:ascii="Calibri" w:hAnsi="Calibri" w:cs="Calibri"/>
        </w:rPr>
      </w:pPr>
      <w:r>
        <w:rPr>
          <w:rFonts w:ascii="Calibri" w:hAnsi="Calibri" w:cs="Calibri"/>
        </w:rPr>
        <w:t>Wykonawca, którego oferta zostanie najwyżej oceniona  dostarczy do Zamawiającego:</w:t>
      </w:r>
    </w:p>
    <w:p w:rsidR="00107DA5" w:rsidRDefault="00107DA5">
      <w:pPr>
        <w:autoSpaceDE w:val="0"/>
        <w:autoSpaceDN w:val="0"/>
        <w:adjustRightInd w:val="0"/>
        <w:ind w:left="709" w:hanging="283"/>
        <w:jc w:val="both"/>
        <w:rPr>
          <w:rFonts w:ascii="Calibri" w:hAnsi="Calibri" w:cs="Calibri"/>
        </w:rPr>
      </w:pPr>
      <w:r>
        <w:rPr>
          <w:rFonts w:ascii="Calibri" w:hAnsi="Calibri" w:cs="Calibri"/>
        </w:rPr>
        <w:t xml:space="preserve">1) kosztorysy ofertowe wykonane metodą szczegółową. Do kosztorysów ofertowych należy załączyć zestawienie założeń wyjściowych do kosztorysowania tj. cen jednostkowych materiałów, czynników produkcji tj. stawka </w:t>
      </w:r>
      <w:proofErr w:type="spellStart"/>
      <w:r>
        <w:rPr>
          <w:rFonts w:ascii="Calibri" w:hAnsi="Calibri" w:cs="Calibri"/>
        </w:rPr>
        <w:t>rbh</w:t>
      </w:r>
      <w:proofErr w:type="spellEnd"/>
      <w:r>
        <w:rPr>
          <w:rFonts w:ascii="Calibri" w:hAnsi="Calibri" w:cs="Calibri"/>
        </w:rPr>
        <w:t xml:space="preserve">, kosztów pośrednich, kosztów zaopatrzenia i zysku oraz stawki jednostkowej pracy podstawowego sprzętu </w:t>
      </w:r>
      <w:r>
        <w:rPr>
          <w:rFonts w:ascii="Calibri" w:hAnsi="Calibri" w:cs="Calibri"/>
        </w:rPr>
        <w:br/>
        <w:t>i urządzeń, które wykonawca będzie używał do wykonania przedmiotu zamówienia.</w:t>
      </w:r>
    </w:p>
    <w:p w:rsidR="00107DA5" w:rsidRDefault="00107DA5">
      <w:pPr>
        <w:autoSpaceDE w:val="0"/>
        <w:autoSpaceDN w:val="0"/>
        <w:adjustRightInd w:val="0"/>
        <w:ind w:left="709"/>
        <w:jc w:val="both"/>
        <w:rPr>
          <w:rFonts w:ascii="Calibri" w:hAnsi="Calibri" w:cs="Calibri"/>
        </w:rPr>
      </w:pPr>
      <w:r>
        <w:rPr>
          <w:rFonts w:ascii="Calibri" w:hAnsi="Calibri" w:cs="Calibri"/>
        </w:rPr>
        <w:t>Kosztorysy ofertowe będą służyły Zamawiającemu m.in. do:</w:t>
      </w:r>
    </w:p>
    <w:p w:rsidR="00107DA5" w:rsidRDefault="00107DA5" w:rsidP="00D47FAE">
      <w:pPr>
        <w:numPr>
          <w:ilvl w:val="0"/>
          <w:numId w:val="51"/>
        </w:numPr>
        <w:tabs>
          <w:tab w:val="right" w:pos="-2835"/>
          <w:tab w:val="center" w:pos="-1560"/>
        </w:tabs>
        <w:overflowPunct w:val="0"/>
        <w:autoSpaceDE w:val="0"/>
        <w:autoSpaceDN w:val="0"/>
        <w:adjustRightInd w:val="0"/>
        <w:ind w:left="993" w:hanging="284"/>
        <w:jc w:val="both"/>
        <w:textAlignment w:val="baseline"/>
        <w:rPr>
          <w:rFonts w:ascii="Calibri" w:hAnsi="Calibri" w:cs="Calibri"/>
        </w:rPr>
      </w:pPr>
      <w:r>
        <w:rPr>
          <w:rFonts w:ascii="Calibri" w:hAnsi="Calibri" w:cs="Calibri"/>
        </w:rPr>
        <w:t>rozliczenia się z Wykonawcą w sytuacji, jeżeli wystąpią okoliczności wykonania nieprzewidzianych robót zamiennych lub wystąpi nieprzewidziana konieczność zaniechania części robót,</w:t>
      </w:r>
    </w:p>
    <w:p w:rsidR="00107DA5" w:rsidRDefault="00107DA5" w:rsidP="00D47FAE">
      <w:pPr>
        <w:numPr>
          <w:ilvl w:val="0"/>
          <w:numId w:val="51"/>
        </w:numPr>
        <w:tabs>
          <w:tab w:val="right" w:pos="-2835"/>
          <w:tab w:val="center" w:pos="-1560"/>
        </w:tabs>
        <w:overflowPunct w:val="0"/>
        <w:autoSpaceDE w:val="0"/>
        <w:autoSpaceDN w:val="0"/>
        <w:adjustRightInd w:val="0"/>
        <w:ind w:left="993" w:hanging="284"/>
        <w:jc w:val="both"/>
        <w:textAlignment w:val="baseline"/>
        <w:rPr>
          <w:rFonts w:ascii="Calibri" w:hAnsi="Calibri" w:cs="Calibri"/>
        </w:rPr>
      </w:pPr>
      <w:r>
        <w:rPr>
          <w:rFonts w:ascii="Calibri" w:hAnsi="Calibri" w:cs="Calibri"/>
        </w:rPr>
        <w:t>oceny sporządzenia harmonogramu realizacji przedmiotu umowy (zamówienia) oraz określenia wartości robót wchodzących w zakres pierwszej faktury wystawionej przez Wykonawcę, zgodnie z zapisami umowy,</w:t>
      </w:r>
    </w:p>
    <w:p w:rsidR="00107DA5" w:rsidRDefault="00107DA5" w:rsidP="00D47FAE">
      <w:pPr>
        <w:numPr>
          <w:ilvl w:val="0"/>
          <w:numId w:val="51"/>
        </w:numPr>
        <w:tabs>
          <w:tab w:val="right" w:pos="-2835"/>
          <w:tab w:val="center" w:pos="-1560"/>
        </w:tabs>
        <w:overflowPunct w:val="0"/>
        <w:autoSpaceDE w:val="0"/>
        <w:autoSpaceDN w:val="0"/>
        <w:adjustRightInd w:val="0"/>
        <w:ind w:left="993" w:hanging="284"/>
        <w:jc w:val="both"/>
        <w:textAlignment w:val="baseline"/>
        <w:rPr>
          <w:rFonts w:ascii="Calibri" w:hAnsi="Calibri" w:cs="Calibri"/>
        </w:rPr>
      </w:pPr>
      <w:r>
        <w:rPr>
          <w:rFonts w:ascii="Calibri" w:hAnsi="Calibri" w:cs="Calibri"/>
        </w:rPr>
        <w:t>kontroli wynagrodzenia dla podwykonawców.</w:t>
      </w:r>
    </w:p>
    <w:p w:rsidR="00107DA5" w:rsidRDefault="00107DA5">
      <w:pPr>
        <w:tabs>
          <w:tab w:val="right" w:pos="-2835"/>
          <w:tab w:val="center" w:pos="-1560"/>
        </w:tabs>
        <w:overflowPunct w:val="0"/>
        <w:autoSpaceDE w:val="0"/>
        <w:autoSpaceDN w:val="0"/>
        <w:adjustRightInd w:val="0"/>
        <w:jc w:val="both"/>
        <w:textAlignment w:val="baseline"/>
        <w:rPr>
          <w:rFonts w:ascii="Calibri" w:hAnsi="Calibri" w:cs="Calibri"/>
        </w:rPr>
      </w:pPr>
      <w:r w:rsidRPr="00821631">
        <w:rPr>
          <w:rFonts w:ascii="Calibri" w:hAnsi="Calibri" w:cs="Calibri"/>
          <w:b/>
        </w:rPr>
        <w:t xml:space="preserve">7. </w:t>
      </w:r>
      <w:r>
        <w:rPr>
          <w:rFonts w:ascii="Calibri" w:hAnsi="Calibri" w:cs="Calibri"/>
        </w:rPr>
        <w:t xml:space="preserve"> Harmonogram realizacji przedmiotu umowy (zamówienia):</w:t>
      </w:r>
    </w:p>
    <w:p w:rsidR="00107DA5" w:rsidRDefault="00107DA5" w:rsidP="00D47FAE">
      <w:pPr>
        <w:pStyle w:val="Normal1"/>
        <w:numPr>
          <w:ilvl w:val="1"/>
          <w:numId w:val="48"/>
        </w:numPr>
        <w:tabs>
          <w:tab w:val="clear" w:pos="1440"/>
          <w:tab w:val="left" w:pos="369"/>
        </w:tabs>
        <w:ind w:left="900"/>
        <w:jc w:val="both"/>
        <w:rPr>
          <w:rFonts w:ascii="Calibri" w:hAnsi="Calibri" w:cs="Calibri"/>
          <w:sz w:val="24"/>
          <w:szCs w:val="24"/>
        </w:rPr>
      </w:pPr>
      <w:r>
        <w:rPr>
          <w:rFonts w:ascii="Calibri" w:hAnsi="Calibri" w:cs="Calibri"/>
          <w:sz w:val="24"/>
          <w:szCs w:val="24"/>
        </w:rPr>
        <w:t xml:space="preserve">W ciągu 5 dni od otrzymania informacji o ofercie najwyżej ocenionej Wykonawca przedłoży  Zamawiającemu projekt harmonogramu realizacji przedmiotu umowy (zamówienia), uwzględniający wymóg Zamawiającego co do kolejności robót określony w pkt. 4 </w:t>
      </w:r>
      <w:proofErr w:type="spellStart"/>
      <w:r>
        <w:rPr>
          <w:rFonts w:ascii="Calibri" w:hAnsi="Calibri" w:cs="Calibri"/>
          <w:sz w:val="24"/>
          <w:szCs w:val="24"/>
        </w:rPr>
        <w:t>ppkt</w:t>
      </w:r>
      <w:proofErr w:type="spellEnd"/>
      <w:r>
        <w:rPr>
          <w:rFonts w:ascii="Calibri" w:hAnsi="Calibri" w:cs="Calibri"/>
          <w:sz w:val="24"/>
          <w:szCs w:val="24"/>
        </w:rPr>
        <w:t xml:space="preserve"> 23 (opisu przedmiotu zamówienia). W harmonogramie należy uwzględnić realizację zadania do 14.12.2018r. natomiast płatności zgodnie                z zapisem pkt 14) warunków rozliczenia </w:t>
      </w:r>
      <w:r w:rsidR="00821631">
        <w:rPr>
          <w:rFonts w:ascii="Calibri" w:hAnsi="Calibri" w:cs="Calibri"/>
          <w:sz w:val="24"/>
          <w:szCs w:val="24"/>
        </w:rPr>
        <w:t>wykonania</w:t>
      </w:r>
      <w:r>
        <w:rPr>
          <w:rFonts w:ascii="Calibri" w:hAnsi="Calibri" w:cs="Calibri"/>
          <w:sz w:val="24"/>
          <w:szCs w:val="24"/>
        </w:rPr>
        <w:t xml:space="preserve"> przedmiotu zamówienia                      tj. płatność w 2018r. do wysokości </w:t>
      </w:r>
      <w:r w:rsidRPr="00753A4D">
        <w:rPr>
          <w:rFonts w:ascii="Calibri" w:hAnsi="Calibri" w:cs="Calibri"/>
          <w:sz w:val="24"/>
          <w:szCs w:val="24"/>
        </w:rPr>
        <w:t>340.000,00</w:t>
      </w:r>
      <w:r>
        <w:rPr>
          <w:rFonts w:ascii="Calibri" w:hAnsi="Calibri" w:cs="Calibri"/>
          <w:sz w:val="24"/>
          <w:szCs w:val="24"/>
        </w:rPr>
        <w:t xml:space="preserve"> zł brutto, natomiast pozostała płatność w </w:t>
      </w:r>
      <w:r w:rsidR="00821631">
        <w:rPr>
          <w:rFonts w:ascii="Calibri" w:hAnsi="Calibri" w:cs="Calibri"/>
          <w:sz w:val="24"/>
          <w:szCs w:val="24"/>
        </w:rPr>
        <w:t>miesiącu</w:t>
      </w:r>
      <w:r>
        <w:rPr>
          <w:rFonts w:ascii="Calibri" w:hAnsi="Calibri" w:cs="Calibri"/>
          <w:sz w:val="24"/>
          <w:szCs w:val="24"/>
        </w:rPr>
        <w:t xml:space="preserve"> styczniu 2019r.</w:t>
      </w:r>
    </w:p>
    <w:p w:rsidR="00107DA5" w:rsidRDefault="00107DA5">
      <w:pPr>
        <w:pStyle w:val="Normal1"/>
        <w:ind w:left="851" w:hanging="671"/>
        <w:jc w:val="both"/>
        <w:rPr>
          <w:rFonts w:ascii="Calibri" w:hAnsi="Calibri" w:cs="Calibri"/>
          <w:sz w:val="24"/>
          <w:szCs w:val="24"/>
        </w:rPr>
      </w:pPr>
      <w:r>
        <w:rPr>
          <w:rFonts w:ascii="Calibri" w:hAnsi="Calibri" w:cs="Calibri"/>
          <w:sz w:val="24"/>
          <w:szCs w:val="24"/>
        </w:rPr>
        <w:t xml:space="preserve">       b) W przypadku zgłoszenia przez Zamawiającego uwag do harmonogramu realizacji przedmiotu umowy (zamówienia), wykonawca będzie zobowiązany do uwzględnienia tych uwag ,</w:t>
      </w:r>
    </w:p>
    <w:p w:rsidR="00107DA5" w:rsidRDefault="00107DA5">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d) Potwierdzenie przez Zamawiającego uwzględnionych uwag będzie się uważało                            za zatwierdzenie harmonogramu realizacji przedmiotu umowy (zamówienia).</w:t>
      </w:r>
    </w:p>
    <w:p w:rsidR="00107DA5" w:rsidRDefault="00107DA5" w:rsidP="003700F4">
      <w:pPr>
        <w:pStyle w:val="Normal1"/>
        <w:tabs>
          <w:tab w:val="left" w:pos="540"/>
        </w:tabs>
        <w:ind w:left="709" w:hanging="529"/>
        <w:jc w:val="both"/>
        <w:rPr>
          <w:rFonts w:ascii="Calibri" w:hAnsi="Calibri" w:cs="Calibri"/>
          <w:sz w:val="24"/>
          <w:szCs w:val="24"/>
        </w:rPr>
      </w:pPr>
      <w:r>
        <w:rPr>
          <w:rFonts w:ascii="Calibri" w:hAnsi="Calibri" w:cs="Calibri"/>
          <w:sz w:val="24"/>
          <w:szCs w:val="24"/>
        </w:rPr>
        <w:t xml:space="preserve">      e) W przypadku nie uwzględnienia uwag Zamawiającego do harmonogramu realizacji przedmiotu umowy (zamówienia) a przedłożony i poprawiony przez wykonawcę harmonogram będzie w sposób istotny niezgodny z postanowieniami Umowy, Zamawiający będzie uprawniony do nie podpisania umowy. </w:t>
      </w:r>
    </w:p>
    <w:p w:rsidR="00107DA5" w:rsidRDefault="00107DA5">
      <w:pPr>
        <w:pStyle w:val="Normal1"/>
        <w:ind w:left="851" w:hanging="738"/>
        <w:jc w:val="both"/>
        <w:rPr>
          <w:rFonts w:ascii="Calibri" w:hAnsi="Calibri" w:cs="Calibri"/>
          <w:sz w:val="24"/>
          <w:szCs w:val="24"/>
        </w:rPr>
      </w:pPr>
      <w:r>
        <w:rPr>
          <w:rFonts w:ascii="Calibri" w:hAnsi="Calibri" w:cs="Calibri"/>
          <w:sz w:val="24"/>
          <w:szCs w:val="24"/>
        </w:rPr>
        <w:t xml:space="preserve">       f) Zamawiający i Wykonawca zobowiązani są do dołożenia oraz udokumentowania     wszelkich starań w celu wspólnego uzgodnienia harmonogramu realizacji przedmiotu umowy (zamówienia) </w:t>
      </w:r>
    </w:p>
    <w:p w:rsidR="00107DA5" w:rsidRDefault="00107DA5" w:rsidP="00821631">
      <w:pPr>
        <w:pStyle w:val="Normal1"/>
        <w:ind w:left="284" w:hanging="387"/>
        <w:jc w:val="both"/>
        <w:rPr>
          <w:rFonts w:ascii="Calibri" w:hAnsi="Calibri" w:cs="Calibri"/>
          <w:b/>
          <w:bCs/>
          <w:sz w:val="24"/>
          <w:szCs w:val="24"/>
        </w:rPr>
      </w:pPr>
      <w:r>
        <w:rPr>
          <w:rFonts w:ascii="Calibri" w:hAnsi="Calibri" w:cs="Calibri"/>
          <w:b/>
          <w:bCs/>
          <w:sz w:val="24"/>
          <w:szCs w:val="24"/>
        </w:rPr>
        <w:t>8. Wykonawca przedkłada dokumenty wymienione w Rozdziale VIII ust. 1 i 2 SIWZ.</w:t>
      </w:r>
    </w:p>
    <w:p w:rsidR="00107DA5" w:rsidRDefault="00107DA5" w:rsidP="00821631">
      <w:pPr>
        <w:pStyle w:val="Akapitzlist1"/>
        <w:tabs>
          <w:tab w:val="center" w:pos="5180"/>
          <w:tab w:val="right" w:pos="9716"/>
        </w:tabs>
        <w:spacing w:before="20" w:after="20"/>
        <w:ind w:left="-142"/>
        <w:jc w:val="both"/>
        <w:rPr>
          <w:rFonts w:ascii="Calibri" w:hAnsi="Calibri" w:cs="Calibri"/>
          <w:sz w:val="24"/>
          <w:szCs w:val="24"/>
        </w:rPr>
      </w:pPr>
      <w:r>
        <w:rPr>
          <w:rFonts w:ascii="Calibri" w:hAnsi="Calibri" w:cs="Calibri"/>
          <w:sz w:val="24"/>
          <w:szCs w:val="24"/>
        </w:rPr>
        <w:t xml:space="preserve"> </w:t>
      </w:r>
      <w:r w:rsidRPr="00821631">
        <w:rPr>
          <w:rFonts w:ascii="Calibri" w:hAnsi="Calibri" w:cs="Calibri"/>
          <w:b/>
          <w:sz w:val="24"/>
          <w:szCs w:val="24"/>
        </w:rPr>
        <w:t>9.</w:t>
      </w:r>
      <w:r>
        <w:rPr>
          <w:rFonts w:ascii="Calibri" w:hAnsi="Calibri" w:cs="Calibri"/>
          <w:sz w:val="24"/>
          <w:szCs w:val="24"/>
        </w:rPr>
        <w:t xml:space="preserve"> Wykaz Pracowników przeznaczonych do realizacji zamówienia zatrudnionych na umowę </w:t>
      </w:r>
    </w:p>
    <w:p w:rsidR="00107DA5" w:rsidRDefault="00107DA5">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o pracę ze wskazaniem czynności jakie będą pracownicy wykonywać.</w:t>
      </w:r>
    </w:p>
    <w:p w:rsidR="006D008C" w:rsidRDefault="006D008C">
      <w:pPr>
        <w:pStyle w:val="Akapitzlist1"/>
        <w:tabs>
          <w:tab w:val="center" w:pos="5180"/>
          <w:tab w:val="right" w:pos="9716"/>
        </w:tabs>
        <w:spacing w:before="20" w:after="20"/>
        <w:ind w:left="0"/>
        <w:jc w:val="both"/>
        <w:rPr>
          <w:rFonts w:ascii="Calibri" w:hAnsi="Calibri" w:cs="Calibri"/>
          <w:b/>
          <w:bCs/>
          <w:sz w:val="24"/>
          <w:szCs w:val="24"/>
        </w:rPr>
      </w:pPr>
    </w:p>
    <w:p w:rsidR="00107DA5" w:rsidRDefault="00107DA5">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lastRenderedPageBreak/>
        <w:t>UWAGA:</w:t>
      </w:r>
    </w:p>
    <w:p w:rsidR="00107DA5" w:rsidRDefault="00107DA5">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Zamawiający zawiadomi wykonawcę o wyborze oferty najkorzystniejszej odrębnym pismem                        w którym zostanie wskazany termin podpisania umowy. Wykonawca wniesie zabezpieczenie należytego wykonania umowy przed podpisaniem umowy.</w:t>
      </w:r>
    </w:p>
    <w:p w:rsidR="00107DA5" w:rsidRDefault="00107DA5">
      <w:pPr>
        <w:tabs>
          <w:tab w:val="right" w:pos="-2835"/>
          <w:tab w:val="center" w:pos="-1560"/>
        </w:tabs>
        <w:overflowPunct w:val="0"/>
        <w:autoSpaceDE w:val="0"/>
        <w:autoSpaceDN w:val="0"/>
        <w:adjustRightInd w:val="0"/>
        <w:ind w:left="851"/>
        <w:jc w:val="both"/>
        <w:textAlignment w:val="baseline"/>
        <w:rPr>
          <w:rFonts w:ascii="Calibri" w:hAnsi="Calibri" w:cs="Calibri"/>
        </w:rPr>
      </w:pPr>
    </w:p>
    <w:p w:rsidR="00107DA5" w:rsidRPr="00821631" w:rsidRDefault="00107DA5">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Calibri"/>
          <w:iCs/>
        </w:rPr>
      </w:pPr>
      <w:r w:rsidRPr="00821631">
        <w:rPr>
          <w:rFonts w:ascii="Calibri" w:hAnsi="Calibri" w:cs="Calibri"/>
          <w:iCs/>
        </w:rPr>
        <w:t>XVII. Wymagania dotyczące zabezpieczenia należytego wykonania umowy.</w:t>
      </w:r>
    </w:p>
    <w:p w:rsidR="00107DA5" w:rsidRDefault="00107DA5">
      <w:pPr>
        <w:rPr>
          <w:rFonts w:ascii="Calibri" w:hAnsi="Calibri" w:cs="Calibri"/>
        </w:rPr>
      </w:pPr>
    </w:p>
    <w:p w:rsidR="00107DA5" w:rsidRDefault="00107DA5" w:rsidP="00D47FAE">
      <w:pPr>
        <w:numPr>
          <w:ilvl w:val="0"/>
          <w:numId w:val="52"/>
        </w:numPr>
        <w:tabs>
          <w:tab w:val="left" w:pos="-2410"/>
          <w:tab w:val="left" w:pos="284"/>
          <w:tab w:val="num" w:pos="578"/>
        </w:tabs>
        <w:suppressAutoHyphens/>
        <w:ind w:left="284" w:hanging="284"/>
        <w:jc w:val="both"/>
        <w:rPr>
          <w:rFonts w:ascii="Calibri" w:hAnsi="Calibri" w:cs="Calibri"/>
        </w:rPr>
      </w:pPr>
      <w:r>
        <w:rPr>
          <w:rFonts w:ascii="Calibri" w:hAnsi="Calibri" w:cs="Calibri"/>
        </w:rPr>
        <w:t xml:space="preserve">Zamawiający ustala zabezpieczenie należytego wykonania umowy w wysokości </w:t>
      </w:r>
      <w:r>
        <w:rPr>
          <w:rFonts w:ascii="Calibri" w:hAnsi="Calibri" w:cs="Calibri"/>
          <w:b/>
          <w:bCs/>
        </w:rPr>
        <w:t>10% ceny brutto.</w:t>
      </w:r>
      <w:r>
        <w:rPr>
          <w:rFonts w:ascii="Calibri" w:hAnsi="Calibri" w:cs="Calibri"/>
        </w:rPr>
        <w:t xml:space="preserve"> Należną kwotę zabezpieczenia Wykonawca zobowiązany będzie wnieść w całości przed zawarciem umowy.</w:t>
      </w:r>
    </w:p>
    <w:p w:rsidR="00107DA5" w:rsidRDefault="00107DA5" w:rsidP="00D47FAE">
      <w:pPr>
        <w:pStyle w:val="ust"/>
        <w:numPr>
          <w:ilvl w:val="0"/>
          <w:numId w:val="52"/>
        </w:numPr>
        <w:tabs>
          <w:tab w:val="left" w:pos="0"/>
          <w:tab w:val="num" w:pos="360"/>
        </w:tabs>
        <w:suppressAutoHyphens/>
        <w:spacing w:before="0" w:after="0"/>
        <w:ind w:left="284" w:hanging="284"/>
        <w:rPr>
          <w:rFonts w:ascii="Calibri" w:hAnsi="Calibri" w:cs="Calibri"/>
        </w:rPr>
      </w:pPr>
      <w:r>
        <w:rPr>
          <w:rFonts w:ascii="Calibri" w:hAnsi="Calibri" w:cs="Calibri"/>
        </w:rPr>
        <w:t>Zabezpieczenie służy pokryciu roszczeń z tytułu niewykonania lub nienależytego wykonania umowy.</w:t>
      </w:r>
    </w:p>
    <w:p w:rsidR="00107DA5" w:rsidRDefault="00107DA5" w:rsidP="00D47FAE">
      <w:pPr>
        <w:pStyle w:val="ust"/>
        <w:numPr>
          <w:ilvl w:val="0"/>
          <w:numId w:val="52"/>
        </w:numPr>
        <w:tabs>
          <w:tab w:val="left" w:pos="0"/>
          <w:tab w:val="num" w:pos="360"/>
        </w:tabs>
        <w:suppressAutoHyphens/>
        <w:spacing w:before="0" w:after="0"/>
        <w:ind w:left="284" w:hanging="284"/>
        <w:rPr>
          <w:rFonts w:ascii="Calibri" w:hAnsi="Calibri" w:cs="Calibri"/>
        </w:rPr>
      </w:pPr>
      <w:r>
        <w:rPr>
          <w:rFonts w:ascii="Calibri" w:hAnsi="Calibri" w:cs="Calibri"/>
        </w:rPr>
        <w:t xml:space="preserve">Zabezpieczenie może być wnoszone według wyboru Wykonawcy w jednej lub w kilku następujących formach: </w:t>
      </w:r>
    </w:p>
    <w:p w:rsidR="00107DA5" w:rsidRDefault="00107DA5" w:rsidP="00D47FAE">
      <w:pPr>
        <w:pStyle w:val="pkt"/>
        <w:numPr>
          <w:ilvl w:val="0"/>
          <w:numId w:val="53"/>
        </w:numPr>
        <w:tabs>
          <w:tab w:val="num" w:pos="540"/>
        </w:tabs>
        <w:suppressAutoHyphens/>
        <w:spacing w:before="0" w:after="0"/>
        <w:ind w:left="540" w:hanging="180"/>
        <w:rPr>
          <w:rFonts w:ascii="Calibri" w:hAnsi="Calibri" w:cs="Calibri"/>
        </w:rPr>
      </w:pPr>
      <w:r>
        <w:rPr>
          <w:rFonts w:ascii="Calibri" w:hAnsi="Calibri" w:cs="Calibri"/>
        </w:rPr>
        <w:t xml:space="preserve"> pieniądzu;</w:t>
      </w:r>
    </w:p>
    <w:p w:rsidR="00107DA5" w:rsidRDefault="00107DA5" w:rsidP="00D47FAE">
      <w:pPr>
        <w:pStyle w:val="pkt"/>
        <w:numPr>
          <w:ilvl w:val="0"/>
          <w:numId w:val="53"/>
        </w:numPr>
        <w:tabs>
          <w:tab w:val="num" w:pos="540"/>
        </w:tabs>
        <w:suppressAutoHyphens/>
        <w:spacing w:before="0" w:after="0"/>
        <w:ind w:left="540" w:hanging="180"/>
        <w:rPr>
          <w:rFonts w:ascii="Calibri" w:hAnsi="Calibri" w:cs="Calibri"/>
        </w:rPr>
      </w:pPr>
      <w:r>
        <w:rPr>
          <w:rFonts w:ascii="Calibri" w:hAnsi="Calibri" w:cs="Calibri"/>
        </w:rPr>
        <w:t xml:space="preserve"> poręczeniach bankowych lub poręczeniach SKOK, z tym, że zobowiązanie kasy jest zawsze zobowiązaniem pieniężnym,</w:t>
      </w:r>
    </w:p>
    <w:p w:rsidR="00107DA5" w:rsidRDefault="00107DA5" w:rsidP="00D47FAE">
      <w:pPr>
        <w:pStyle w:val="pkt"/>
        <w:numPr>
          <w:ilvl w:val="0"/>
          <w:numId w:val="53"/>
        </w:numPr>
        <w:tabs>
          <w:tab w:val="num" w:pos="540"/>
        </w:tabs>
        <w:suppressAutoHyphens/>
        <w:spacing w:before="0" w:after="0"/>
        <w:ind w:left="540" w:hanging="180"/>
        <w:rPr>
          <w:rFonts w:ascii="Calibri" w:hAnsi="Calibri" w:cs="Calibri"/>
        </w:rPr>
      </w:pPr>
      <w:r>
        <w:rPr>
          <w:rFonts w:ascii="Calibri" w:hAnsi="Calibri" w:cs="Calibri"/>
        </w:rPr>
        <w:t xml:space="preserve"> gwarancjach bankowych;</w:t>
      </w:r>
    </w:p>
    <w:p w:rsidR="00107DA5" w:rsidRDefault="00107DA5" w:rsidP="00D47FAE">
      <w:pPr>
        <w:pStyle w:val="pkt"/>
        <w:numPr>
          <w:ilvl w:val="0"/>
          <w:numId w:val="53"/>
        </w:numPr>
        <w:tabs>
          <w:tab w:val="num" w:pos="540"/>
        </w:tabs>
        <w:suppressAutoHyphens/>
        <w:spacing w:before="0" w:after="0"/>
        <w:ind w:left="540" w:hanging="180"/>
        <w:rPr>
          <w:rFonts w:ascii="Calibri" w:hAnsi="Calibri" w:cs="Calibri"/>
        </w:rPr>
      </w:pPr>
      <w:r>
        <w:rPr>
          <w:rFonts w:ascii="Calibri" w:hAnsi="Calibri" w:cs="Calibri"/>
        </w:rPr>
        <w:t xml:space="preserve"> gwarancjach ubezpieczeniowych;</w:t>
      </w:r>
    </w:p>
    <w:p w:rsidR="00107DA5" w:rsidRDefault="00107DA5" w:rsidP="00D47FAE">
      <w:pPr>
        <w:pStyle w:val="pkt"/>
        <w:numPr>
          <w:ilvl w:val="0"/>
          <w:numId w:val="53"/>
        </w:numPr>
        <w:tabs>
          <w:tab w:val="num" w:pos="540"/>
        </w:tabs>
        <w:suppressAutoHyphens/>
        <w:spacing w:before="0" w:after="0"/>
        <w:ind w:left="540" w:hanging="180"/>
        <w:rPr>
          <w:rFonts w:ascii="Calibri" w:hAnsi="Calibri" w:cs="Calibri"/>
        </w:rPr>
      </w:pPr>
      <w:r>
        <w:rPr>
          <w:rFonts w:ascii="Calibri" w:hAnsi="Calibri" w:cs="Calibri"/>
        </w:rPr>
        <w:t>poręczeniach udzielanych przez podmioty, o których mowa w ustawie z dnia 9 listopada 2000 r. o utworzeniu Polskiej Agencji Rozwoju Przed</w:t>
      </w:r>
      <w:r>
        <w:rPr>
          <w:rFonts w:ascii="Calibri" w:hAnsi="Calibri" w:cs="Calibri"/>
        </w:rPr>
        <w:softHyphen/>
        <w:t>siębiorczości.</w:t>
      </w:r>
    </w:p>
    <w:p w:rsidR="00107DA5" w:rsidRDefault="00107DA5" w:rsidP="00D47FAE">
      <w:pPr>
        <w:pStyle w:val="pkt"/>
        <w:numPr>
          <w:ilvl w:val="0"/>
          <w:numId w:val="52"/>
        </w:numPr>
        <w:tabs>
          <w:tab w:val="left" w:pos="-1134"/>
          <w:tab w:val="num" w:pos="360"/>
        </w:tabs>
        <w:suppressAutoHyphens/>
        <w:spacing w:before="0" w:after="0"/>
        <w:ind w:left="284" w:hanging="284"/>
        <w:rPr>
          <w:rFonts w:ascii="Calibri" w:hAnsi="Calibri" w:cs="Calibri"/>
        </w:rPr>
      </w:pPr>
      <w:r>
        <w:rPr>
          <w:rFonts w:ascii="Calibri" w:hAnsi="Calibri" w:cs="Calibri"/>
        </w:rPr>
        <w:t xml:space="preserve">W przypadku wniesienia zabezpieczenia należytego wykonania umowy w formie gwarancji, jeżeli oferta została złożona przez Wykonawcę lub wspólnie przez kilku Wykonawców, gwarancja </w:t>
      </w:r>
      <w:r>
        <w:rPr>
          <w:rFonts w:ascii="Calibri" w:hAnsi="Calibri" w:cs="Calibri"/>
          <w:b/>
          <w:bCs/>
        </w:rPr>
        <w:t>musi być złożona w oryginale</w:t>
      </w:r>
      <w:r>
        <w:rPr>
          <w:rFonts w:ascii="Calibri" w:hAnsi="Calibri" w:cs="Calibri"/>
        </w:rPr>
        <w:t xml:space="preserve"> oraz zawierać następujące informacje :</w:t>
      </w:r>
    </w:p>
    <w:p w:rsidR="00107DA5" w:rsidRDefault="00107DA5" w:rsidP="00D47FAE">
      <w:pPr>
        <w:numPr>
          <w:ilvl w:val="0"/>
          <w:numId w:val="54"/>
        </w:numPr>
        <w:tabs>
          <w:tab w:val="left" w:pos="-2410"/>
        </w:tabs>
        <w:suppressAutoHyphens/>
        <w:ind w:left="709" w:hanging="425"/>
        <w:jc w:val="both"/>
        <w:rPr>
          <w:rFonts w:ascii="Calibri" w:hAnsi="Calibri" w:cs="Calibri"/>
        </w:rPr>
      </w:pPr>
      <w:r>
        <w:rPr>
          <w:rFonts w:ascii="Calibri" w:hAnsi="Calibri" w:cs="Calibri"/>
        </w:rPr>
        <w:t>nazwę i adres Zamawiającego (Beneficjenta),</w:t>
      </w:r>
    </w:p>
    <w:p w:rsidR="00107DA5" w:rsidRDefault="00107DA5" w:rsidP="00D47FAE">
      <w:pPr>
        <w:numPr>
          <w:ilvl w:val="0"/>
          <w:numId w:val="54"/>
        </w:numPr>
        <w:tabs>
          <w:tab w:val="left" w:pos="-2410"/>
        </w:tabs>
        <w:suppressAutoHyphens/>
        <w:ind w:left="709" w:hanging="425"/>
        <w:jc w:val="both"/>
        <w:rPr>
          <w:rFonts w:ascii="Calibri" w:hAnsi="Calibri" w:cs="Calibri"/>
        </w:rPr>
      </w:pPr>
      <w:r>
        <w:rPr>
          <w:rFonts w:ascii="Calibri" w:hAnsi="Calibri" w:cs="Calibri"/>
        </w:rPr>
        <w:t>nazwę zadania objętego zabezpieczeniem z tytułu niewykonania lub należytego wykonania umowy,</w:t>
      </w:r>
    </w:p>
    <w:p w:rsidR="00107DA5" w:rsidRDefault="00107DA5" w:rsidP="00D47FAE">
      <w:pPr>
        <w:numPr>
          <w:ilvl w:val="0"/>
          <w:numId w:val="54"/>
        </w:numPr>
        <w:tabs>
          <w:tab w:val="left" w:pos="-2410"/>
        </w:tabs>
        <w:suppressAutoHyphens/>
        <w:ind w:left="709" w:hanging="425"/>
        <w:jc w:val="both"/>
        <w:rPr>
          <w:rFonts w:ascii="Calibri" w:hAnsi="Calibri" w:cs="Calibri"/>
        </w:rPr>
      </w:pPr>
      <w:r>
        <w:rPr>
          <w:rFonts w:ascii="Calibri" w:hAnsi="Calibri" w:cs="Calibri"/>
        </w:rPr>
        <w:t>nazwę i adres Wykonawcy, a w przypadku złożenia oferty wspólnej wykaz wszystkich Wykonawców wspólnie składających ofertę;</w:t>
      </w:r>
    </w:p>
    <w:p w:rsidR="00B962E4" w:rsidRDefault="00107DA5" w:rsidP="00D47FAE">
      <w:pPr>
        <w:numPr>
          <w:ilvl w:val="0"/>
          <w:numId w:val="54"/>
        </w:numPr>
        <w:tabs>
          <w:tab w:val="left" w:pos="-2410"/>
        </w:tabs>
        <w:suppressAutoHyphens/>
        <w:ind w:left="709" w:hanging="425"/>
        <w:jc w:val="both"/>
        <w:rPr>
          <w:rFonts w:ascii="Calibri" w:hAnsi="Calibri" w:cs="Calibri"/>
        </w:rPr>
      </w:pPr>
      <w:r>
        <w:rPr>
          <w:rFonts w:ascii="Calibri" w:hAnsi="Calibri" w:cs="Calibri"/>
        </w:rPr>
        <w:t xml:space="preserve">że gwarant zapłaci nieodwołalnie i bezwarunkowo, niezależnie od ważności i skutków prawnych Umowy, na pierwsze wezwanie Zamawiającego kwotę zabezpieczenia,                                        a w przypadku złożenia oferty wspólnej przez kilku Wykonawców - bez względu na to,                           </w:t>
      </w:r>
    </w:p>
    <w:p w:rsidR="00107DA5" w:rsidRDefault="00107DA5" w:rsidP="00B962E4">
      <w:pPr>
        <w:tabs>
          <w:tab w:val="left" w:pos="-2410"/>
        </w:tabs>
        <w:suppressAutoHyphens/>
        <w:ind w:left="709"/>
        <w:jc w:val="both"/>
        <w:rPr>
          <w:rFonts w:ascii="Calibri" w:hAnsi="Calibri" w:cs="Calibri"/>
        </w:rPr>
      </w:pPr>
      <w:r>
        <w:rPr>
          <w:rFonts w:ascii="Calibri" w:hAnsi="Calibri" w:cs="Calibri"/>
        </w:rPr>
        <w:t>z przyczyny którego z Wykonawców przedmiot zamówienia nie został wykonany należycie,</w:t>
      </w:r>
    </w:p>
    <w:p w:rsidR="00107DA5" w:rsidRDefault="00107DA5" w:rsidP="00D47FAE">
      <w:pPr>
        <w:pStyle w:val="Tekstpodstawowy"/>
        <w:numPr>
          <w:ilvl w:val="0"/>
          <w:numId w:val="54"/>
        </w:numPr>
        <w:tabs>
          <w:tab w:val="left" w:pos="1701"/>
        </w:tabs>
        <w:suppressAutoHyphens/>
        <w:jc w:val="both"/>
        <w:outlineLvl w:val="0"/>
        <w:rPr>
          <w:rStyle w:val="FontStyle37"/>
          <w:rFonts w:ascii="Calibri" w:hAnsi="Calibri" w:cs="Calibri"/>
          <w:i w:val="0"/>
          <w:iCs w:val="0"/>
          <w:sz w:val="24"/>
          <w:szCs w:val="24"/>
        </w:rPr>
      </w:pPr>
      <w:r>
        <w:rPr>
          <w:rFonts w:ascii="Calibri" w:hAnsi="Calibri" w:cs="Calibri"/>
          <w:sz w:val="24"/>
          <w:szCs w:val="24"/>
        </w:rPr>
        <w:t xml:space="preserve">dokonanie zapłaty w terminie 14 dni roboczych,  od otrzymania pierwszego pisemnego żądania zapłaty, właściwie podpisanego pisemnego oświadczenia, że Wykonawca nie </w:t>
      </w:r>
      <w:r>
        <w:rPr>
          <w:rStyle w:val="FontStyle37"/>
          <w:rFonts w:ascii="Calibri" w:hAnsi="Calibri" w:cs="Calibri"/>
          <w:sz w:val="24"/>
          <w:szCs w:val="24"/>
        </w:rPr>
        <w:t xml:space="preserve">wykonał lub nienależycie wykonał swoje zobowiązania wynikające </w:t>
      </w:r>
      <w:r>
        <w:rPr>
          <w:rStyle w:val="FontStyle37"/>
          <w:rFonts w:ascii="Calibri" w:hAnsi="Calibri" w:cs="Calibri"/>
          <w:sz w:val="24"/>
          <w:szCs w:val="24"/>
        </w:rPr>
        <w:br/>
        <w:t>z Umowy lub też nie zapłacił kar umownych wynikających z umowy,</w:t>
      </w:r>
    </w:p>
    <w:p w:rsidR="00107DA5" w:rsidRDefault="00107DA5" w:rsidP="00D47FAE">
      <w:pPr>
        <w:numPr>
          <w:ilvl w:val="0"/>
          <w:numId w:val="54"/>
        </w:numPr>
        <w:tabs>
          <w:tab w:val="left" w:pos="-2410"/>
        </w:tabs>
        <w:suppressAutoHyphens/>
        <w:ind w:left="709" w:hanging="425"/>
        <w:jc w:val="both"/>
      </w:pPr>
      <w:r>
        <w:rPr>
          <w:rFonts w:ascii="Calibri" w:hAnsi="Calibri" w:cs="Calibri"/>
        </w:rPr>
        <w:t>terminy ważności gwarancji i kwoty, jak to wynika z treści pkt. 10 i 11 niniejszego rozdziału na okres odpowiedzialności za wykonanie zamówienia oraz na okres odpowiedzialności z tytułu rękojmi,</w:t>
      </w:r>
    </w:p>
    <w:p w:rsidR="00107DA5" w:rsidRDefault="00107DA5" w:rsidP="00D47FAE">
      <w:pPr>
        <w:numPr>
          <w:ilvl w:val="0"/>
          <w:numId w:val="54"/>
        </w:numPr>
        <w:suppressAutoHyphens/>
        <w:jc w:val="both"/>
        <w:rPr>
          <w:rFonts w:ascii="Calibri" w:hAnsi="Calibri" w:cs="Calibri"/>
        </w:rPr>
      </w:pPr>
      <w:r>
        <w:rPr>
          <w:rFonts w:ascii="Calibri" w:hAnsi="Calibri" w:cs="Calibri"/>
        </w:rPr>
        <w:t>spory mogące wyniknąć przy wykonywaniu postanowień gwarancji rozstrzygane będą przez sąd właściwy dla siedziby Zamawiającego,</w:t>
      </w:r>
    </w:p>
    <w:p w:rsidR="00107DA5" w:rsidRDefault="00107DA5" w:rsidP="00D47FAE">
      <w:pPr>
        <w:numPr>
          <w:ilvl w:val="0"/>
          <w:numId w:val="54"/>
        </w:numPr>
        <w:suppressAutoHyphens/>
        <w:jc w:val="both"/>
        <w:rPr>
          <w:rFonts w:ascii="Calibri" w:hAnsi="Calibri" w:cs="Calibri"/>
        </w:rPr>
      </w:pPr>
      <w:r>
        <w:rPr>
          <w:rFonts w:ascii="Calibri" w:hAnsi="Calibri" w:cs="Calibri"/>
        </w:rPr>
        <w:t>Gwarancja jest nieprzenośna.</w:t>
      </w:r>
    </w:p>
    <w:p w:rsidR="00107DA5" w:rsidRDefault="00107DA5" w:rsidP="00D47FAE">
      <w:pPr>
        <w:numPr>
          <w:ilvl w:val="0"/>
          <w:numId w:val="52"/>
        </w:numPr>
        <w:tabs>
          <w:tab w:val="num" w:pos="360"/>
        </w:tabs>
        <w:ind w:left="284" w:hanging="284"/>
        <w:jc w:val="both"/>
        <w:rPr>
          <w:rFonts w:ascii="Calibri" w:hAnsi="Calibri" w:cs="Calibri"/>
        </w:rPr>
      </w:pPr>
      <w:r>
        <w:rPr>
          <w:rFonts w:ascii="Calibri" w:hAnsi="Calibri" w:cs="Calibri"/>
        </w:rPr>
        <w:lastRenderedPageBreak/>
        <w:t>Niedopuszczalnym jest w gwarancji żądanie pisemnego potwierdzenia przez Zobowiązanego (Wykonawcę ) bezsporności roszczeń oraz oświadczenia, że zapłacenie żądanej kwoty stało się wymagalne.</w:t>
      </w:r>
    </w:p>
    <w:p w:rsidR="00107DA5" w:rsidRDefault="00107DA5" w:rsidP="00D47FAE">
      <w:pPr>
        <w:pStyle w:val="ust"/>
        <w:numPr>
          <w:ilvl w:val="0"/>
          <w:numId w:val="52"/>
        </w:numPr>
        <w:tabs>
          <w:tab w:val="left" w:pos="-2127"/>
          <w:tab w:val="num" w:pos="360"/>
        </w:tabs>
        <w:suppressAutoHyphens/>
        <w:spacing w:before="0" w:after="0"/>
        <w:ind w:left="284" w:hanging="284"/>
        <w:rPr>
          <w:rFonts w:ascii="Calibri" w:hAnsi="Calibri" w:cs="Calibri"/>
        </w:rPr>
      </w:pPr>
      <w:r>
        <w:rPr>
          <w:rFonts w:ascii="Calibri" w:hAnsi="Calibri" w:cs="Calibri"/>
        </w:rPr>
        <w:t>Zabezpieczenie wnoszone w pieniądzu Wykonawca wpłaci przelewem na rachunek bankowy wskazany przez Zamawiającego.</w:t>
      </w:r>
    </w:p>
    <w:p w:rsidR="00107DA5" w:rsidRDefault="00107DA5" w:rsidP="00D47FAE">
      <w:pPr>
        <w:pStyle w:val="ust"/>
        <w:numPr>
          <w:ilvl w:val="0"/>
          <w:numId w:val="52"/>
        </w:numPr>
        <w:tabs>
          <w:tab w:val="left" w:pos="-2127"/>
          <w:tab w:val="num" w:pos="360"/>
        </w:tabs>
        <w:suppressAutoHyphens/>
        <w:spacing w:before="0" w:after="0"/>
        <w:ind w:left="284" w:hanging="284"/>
        <w:rPr>
          <w:rFonts w:ascii="Calibri" w:hAnsi="Calibri" w:cs="Calibri"/>
        </w:rPr>
      </w:pPr>
      <w:r>
        <w:rPr>
          <w:rFonts w:ascii="Calibri" w:hAnsi="Calibri" w:cs="Calibri"/>
        </w:rPr>
        <w:t xml:space="preserve">W przypadku wniesienia wadium w pieniądzu Wykonawca może wyrazić zgodę na zaliczenie kwoty wadium na poczet zabezpieczenia. </w:t>
      </w:r>
    </w:p>
    <w:p w:rsidR="00107DA5" w:rsidRDefault="00107DA5" w:rsidP="00D47FAE">
      <w:pPr>
        <w:pStyle w:val="ust"/>
        <w:numPr>
          <w:ilvl w:val="0"/>
          <w:numId w:val="52"/>
        </w:numPr>
        <w:tabs>
          <w:tab w:val="left" w:pos="-2127"/>
          <w:tab w:val="num" w:pos="360"/>
        </w:tabs>
        <w:suppressAutoHyphens/>
        <w:spacing w:before="0" w:after="0"/>
        <w:ind w:left="284" w:hanging="284"/>
        <w:rPr>
          <w:rFonts w:ascii="Calibri" w:hAnsi="Calibri" w:cs="Calibri"/>
        </w:rPr>
      </w:pPr>
      <w:r>
        <w:rPr>
          <w:rFonts w:ascii="Calibri" w:hAnsi="Calibri" w:cs="Calibri"/>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107DA5" w:rsidRDefault="00107DA5" w:rsidP="00D47FAE">
      <w:pPr>
        <w:pStyle w:val="ust"/>
        <w:numPr>
          <w:ilvl w:val="0"/>
          <w:numId w:val="52"/>
        </w:numPr>
        <w:tabs>
          <w:tab w:val="left" w:pos="-2127"/>
          <w:tab w:val="num" w:pos="360"/>
        </w:tabs>
        <w:suppressAutoHyphens/>
        <w:spacing w:before="0" w:after="0"/>
        <w:ind w:left="284" w:hanging="284"/>
        <w:rPr>
          <w:rFonts w:ascii="Calibri" w:hAnsi="Calibri" w:cs="Calibri"/>
        </w:rPr>
      </w:pPr>
      <w:r>
        <w:rPr>
          <w:rFonts w:ascii="Calibri" w:hAnsi="Calibri" w:cs="Calibri"/>
        </w:rPr>
        <w:t>W trakcie realizacji umowy Wykonawca może dokonać zmiany formy zabezpieczenia na jedną lub kilka form, o których mowa w ust. 3.</w:t>
      </w:r>
    </w:p>
    <w:p w:rsidR="00107DA5" w:rsidRDefault="00107DA5" w:rsidP="00D47FAE">
      <w:pPr>
        <w:pStyle w:val="ust"/>
        <w:numPr>
          <w:ilvl w:val="0"/>
          <w:numId w:val="52"/>
        </w:numPr>
        <w:tabs>
          <w:tab w:val="left" w:pos="-2127"/>
          <w:tab w:val="num" w:pos="360"/>
        </w:tabs>
        <w:suppressAutoHyphens/>
        <w:spacing w:before="0" w:after="0"/>
        <w:ind w:left="284" w:hanging="426"/>
        <w:rPr>
          <w:rFonts w:ascii="Calibri" w:hAnsi="Calibri" w:cs="Calibri"/>
        </w:rPr>
      </w:pPr>
      <w:r>
        <w:rPr>
          <w:rFonts w:ascii="Calibri" w:hAnsi="Calibri" w:cs="Calibri"/>
        </w:rPr>
        <w:t>Zamawiający zwróci 70% wniesionego zabezpieczenie w terminie 30 dni od dnia wykonania zamówienia i uznania przez Zamawiającego wszystkich robót za należycie wykonane.</w:t>
      </w:r>
    </w:p>
    <w:p w:rsidR="00107DA5" w:rsidRDefault="00107DA5" w:rsidP="00D47FAE">
      <w:pPr>
        <w:pStyle w:val="ust"/>
        <w:numPr>
          <w:ilvl w:val="0"/>
          <w:numId w:val="52"/>
        </w:numPr>
        <w:tabs>
          <w:tab w:val="left" w:pos="-2127"/>
          <w:tab w:val="num" w:pos="360"/>
        </w:tabs>
        <w:suppressAutoHyphens/>
        <w:spacing w:before="0" w:after="0"/>
        <w:ind w:left="284" w:hanging="426"/>
        <w:rPr>
          <w:rFonts w:ascii="Calibri" w:hAnsi="Calibri" w:cs="Calibri"/>
        </w:rPr>
      </w:pPr>
      <w:bookmarkStart w:id="0" w:name="_GoBack"/>
      <w:bookmarkEnd w:id="0"/>
      <w:r>
        <w:rPr>
          <w:rFonts w:ascii="Calibri" w:hAnsi="Calibri" w:cs="Calibri"/>
        </w:rPr>
        <w:t xml:space="preserve">Kwota pozostawiona na zabezpieczenie roszczeń z tytułu rękojmi wynosić będzie 30% wysokości zabezpieczenia. </w:t>
      </w:r>
    </w:p>
    <w:p w:rsidR="00107DA5" w:rsidRDefault="00107DA5" w:rsidP="00D47FAE">
      <w:pPr>
        <w:pStyle w:val="ust"/>
        <w:numPr>
          <w:ilvl w:val="0"/>
          <w:numId w:val="52"/>
        </w:numPr>
        <w:tabs>
          <w:tab w:val="left" w:pos="-2127"/>
          <w:tab w:val="num" w:pos="180"/>
          <w:tab w:val="num" w:pos="360"/>
        </w:tabs>
        <w:suppressAutoHyphens/>
        <w:spacing w:before="0" w:after="0"/>
        <w:ind w:left="284" w:hanging="426"/>
        <w:rPr>
          <w:rFonts w:ascii="Calibri" w:hAnsi="Calibri" w:cs="Calibri"/>
        </w:rPr>
      </w:pPr>
      <w:r>
        <w:rPr>
          <w:rFonts w:ascii="Calibri" w:hAnsi="Calibri" w:cs="Calibri"/>
        </w:rPr>
        <w:t xml:space="preserve"> Jeżeli zabezpieczenie zostanie wniesione w formie niepieniężnej, wymaganym jest aby Wykonawca ustanowił zabezpieczenie w jednym dokumencie gwarancyjnym następująco (zabezpieczenie redukowalne) :</w:t>
      </w:r>
    </w:p>
    <w:p w:rsidR="00107DA5" w:rsidRDefault="00107DA5" w:rsidP="00D47FAE">
      <w:pPr>
        <w:pStyle w:val="ust"/>
        <w:numPr>
          <w:ilvl w:val="1"/>
          <w:numId w:val="55"/>
        </w:numPr>
        <w:tabs>
          <w:tab w:val="num" w:pos="720"/>
        </w:tabs>
        <w:suppressAutoHyphens/>
        <w:spacing w:before="0" w:after="0"/>
        <w:ind w:left="709" w:hanging="425"/>
        <w:rPr>
          <w:rFonts w:ascii="Calibri" w:hAnsi="Calibri" w:cs="Calibri"/>
        </w:rPr>
      </w:pPr>
      <w:r>
        <w:rPr>
          <w:rFonts w:ascii="Calibri" w:hAnsi="Calibri" w:cs="Calibri"/>
        </w:rPr>
        <w:t>kwota zabezpieczenia ma być podzielona na dwie części:</w:t>
      </w:r>
    </w:p>
    <w:p w:rsidR="00107DA5" w:rsidRDefault="00107DA5" w:rsidP="00D47FAE">
      <w:pPr>
        <w:pStyle w:val="ust"/>
        <w:numPr>
          <w:ilvl w:val="2"/>
          <w:numId w:val="55"/>
        </w:numPr>
        <w:suppressAutoHyphens/>
        <w:spacing w:before="0" w:after="0"/>
        <w:ind w:left="993" w:hanging="142"/>
        <w:rPr>
          <w:rFonts w:ascii="Calibri" w:hAnsi="Calibri" w:cs="Calibri"/>
        </w:rPr>
      </w:pPr>
      <w:r>
        <w:rPr>
          <w:rFonts w:ascii="Calibri" w:hAnsi="Calibri" w:cs="Calibri"/>
        </w:rPr>
        <w:t>pierwsza część w wysokości 70 % kwoty wymienionej w pkt. 1 na okres od dnia zawarcia umowy do zakończenia robót, protokolarnego odbioru robót,</w:t>
      </w:r>
    </w:p>
    <w:p w:rsidR="00107DA5" w:rsidRDefault="00107DA5" w:rsidP="00D47FAE">
      <w:pPr>
        <w:pStyle w:val="ust"/>
        <w:numPr>
          <w:ilvl w:val="2"/>
          <w:numId w:val="55"/>
        </w:numPr>
        <w:tabs>
          <w:tab w:val="left" w:pos="-3402"/>
        </w:tabs>
        <w:suppressAutoHyphens/>
        <w:spacing w:before="0" w:after="0"/>
        <w:ind w:left="993" w:hanging="142"/>
        <w:rPr>
          <w:rFonts w:ascii="Calibri" w:hAnsi="Calibri" w:cs="Calibri"/>
        </w:rPr>
      </w:pPr>
      <w:r>
        <w:rPr>
          <w:rFonts w:ascii="Calibri" w:hAnsi="Calibri" w:cs="Calibri"/>
        </w:rPr>
        <w:t>druga część w wysokości 30 %  kwoty wymienionej w pkt. 1 na okres od dnia zawarcia umowy do końca okresu odpowiedzialności Wykonawcy z tytułu rękojmi za wady wykonanych robót tj. odbioru ostatecznego,</w:t>
      </w:r>
    </w:p>
    <w:p w:rsidR="00107DA5" w:rsidRDefault="00107DA5" w:rsidP="00D47FAE">
      <w:pPr>
        <w:pStyle w:val="ust"/>
        <w:numPr>
          <w:ilvl w:val="1"/>
          <w:numId w:val="55"/>
        </w:numPr>
        <w:tabs>
          <w:tab w:val="left" w:pos="-851"/>
          <w:tab w:val="num" w:pos="720"/>
        </w:tabs>
        <w:suppressAutoHyphens/>
        <w:spacing w:before="0" w:after="0"/>
        <w:ind w:left="709" w:hanging="425"/>
        <w:rPr>
          <w:rFonts w:ascii="Calibri" w:hAnsi="Calibri" w:cs="Calibri"/>
        </w:rPr>
      </w:pPr>
      <w:r>
        <w:rPr>
          <w:rFonts w:ascii="Calibri" w:hAnsi="Calibri" w:cs="Calibri"/>
        </w:rPr>
        <w:t>w przypadku dokonania zmiany terminu wykonania zamówienia, Wykonawca będzie zobowiązany do przedłużenia ważności odpowiednich części zabezpieczenia o okres, o jaki przedłużono termin wykonania zamówienia,</w:t>
      </w:r>
    </w:p>
    <w:p w:rsidR="00107DA5" w:rsidRDefault="00107DA5" w:rsidP="00D47FAE">
      <w:pPr>
        <w:pStyle w:val="ust"/>
        <w:numPr>
          <w:ilvl w:val="1"/>
          <w:numId w:val="55"/>
        </w:numPr>
        <w:tabs>
          <w:tab w:val="left" w:pos="-851"/>
          <w:tab w:val="num" w:pos="720"/>
        </w:tabs>
        <w:suppressAutoHyphens/>
        <w:spacing w:before="0" w:after="0"/>
        <w:ind w:left="709" w:hanging="425"/>
        <w:rPr>
          <w:rFonts w:ascii="Calibri" w:hAnsi="Calibri" w:cs="Calibri"/>
        </w:rPr>
      </w:pPr>
      <w:r>
        <w:rPr>
          <w:rFonts w:ascii="Calibri" w:hAnsi="Calibri" w:cs="Calibri"/>
        </w:rPr>
        <w:t xml:space="preserve">w przypadku nie wykonania czynności przewidzianych w </w:t>
      </w:r>
      <w:proofErr w:type="spellStart"/>
      <w:r>
        <w:rPr>
          <w:rFonts w:ascii="Calibri" w:hAnsi="Calibri" w:cs="Calibri"/>
        </w:rPr>
        <w:t>ppkt</w:t>
      </w:r>
      <w:proofErr w:type="spellEnd"/>
      <w:r>
        <w:rPr>
          <w:rFonts w:ascii="Calibri" w:hAnsi="Calibri" w:cs="Calibri"/>
        </w:rPr>
        <w:t xml:space="preserve">. 2) Zamawiający będzie uprawniony do zatrzymania należnego Wykonawcy wynagrodzenia do czasu wykonania uzupełnienia ważności jak w </w:t>
      </w:r>
      <w:proofErr w:type="spellStart"/>
      <w:r>
        <w:rPr>
          <w:rFonts w:ascii="Calibri" w:hAnsi="Calibri" w:cs="Calibri"/>
        </w:rPr>
        <w:t>ppkt</w:t>
      </w:r>
      <w:proofErr w:type="spellEnd"/>
      <w:r>
        <w:rPr>
          <w:rFonts w:ascii="Calibri" w:hAnsi="Calibri" w:cs="Calibri"/>
        </w:rPr>
        <w:t>. 2).</w:t>
      </w:r>
    </w:p>
    <w:p w:rsidR="00107DA5" w:rsidRDefault="00107DA5" w:rsidP="00D47FAE">
      <w:pPr>
        <w:pStyle w:val="ust"/>
        <w:numPr>
          <w:ilvl w:val="0"/>
          <w:numId w:val="52"/>
        </w:numPr>
        <w:tabs>
          <w:tab w:val="left" w:pos="-851"/>
          <w:tab w:val="num" w:pos="360"/>
        </w:tabs>
        <w:suppressAutoHyphens/>
        <w:spacing w:before="0" w:after="0"/>
        <w:ind w:left="284" w:hanging="426"/>
        <w:rPr>
          <w:rFonts w:ascii="Calibri" w:hAnsi="Calibri" w:cs="Calibri"/>
        </w:rPr>
      </w:pPr>
      <w:r>
        <w:rPr>
          <w:rFonts w:ascii="Calibri" w:hAnsi="Calibri" w:cs="Calibri"/>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107DA5" w:rsidRDefault="00107DA5" w:rsidP="00D47FAE">
      <w:pPr>
        <w:pStyle w:val="ust"/>
        <w:numPr>
          <w:ilvl w:val="0"/>
          <w:numId w:val="52"/>
        </w:numPr>
        <w:tabs>
          <w:tab w:val="left" w:pos="-851"/>
          <w:tab w:val="num" w:pos="360"/>
        </w:tabs>
        <w:suppressAutoHyphens/>
        <w:spacing w:before="0" w:after="0"/>
        <w:ind w:left="284" w:hanging="426"/>
        <w:rPr>
          <w:rFonts w:ascii="Calibri" w:hAnsi="Calibri" w:cs="Calibri"/>
        </w:rPr>
      </w:pPr>
      <w:r>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w:t>
      </w:r>
      <w:r>
        <w:rPr>
          <w:rFonts w:ascii="Calibri" w:hAnsi="Calibri" w:cs="Calibri"/>
        </w:rPr>
        <w:br/>
        <w:t xml:space="preserve">z dotychczasowego zabezpieczenia. </w:t>
      </w:r>
    </w:p>
    <w:p w:rsidR="00107DA5" w:rsidRDefault="00107DA5" w:rsidP="00D47FAE">
      <w:pPr>
        <w:pStyle w:val="ust"/>
        <w:numPr>
          <w:ilvl w:val="0"/>
          <w:numId w:val="52"/>
        </w:numPr>
        <w:tabs>
          <w:tab w:val="left" w:pos="-851"/>
          <w:tab w:val="num" w:pos="360"/>
        </w:tabs>
        <w:suppressAutoHyphens/>
        <w:spacing w:before="0" w:after="0"/>
        <w:ind w:left="284" w:hanging="426"/>
        <w:rPr>
          <w:rFonts w:ascii="Calibri" w:hAnsi="Calibri" w:cs="Calibri"/>
        </w:rPr>
      </w:pPr>
      <w:r>
        <w:rPr>
          <w:rFonts w:ascii="Calibri" w:hAnsi="Calibri" w:cs="Calibri"/>
        </w:rPr>
        <w:t>Wypłata, o której mowa w pkt. 14, następuje nie później niż w ostatnim dniu ważności dotychczasowego zabezpieczenia.</w:t>
      </w:r>
    </w:p>
    <w:p w:rsidR="00107DA5" w:rsidRDefault="00107DA5" w:rsidP="00D47FAE">
      <w:pPr>
        <w:pStyle w:val="ust"/>
        <w:numPr>
          <w:ilvl w:val="0"/>
          <w:numId w:val="52"/>
        </w:numPr>
        <w:tabs>
          <w:tab w:val="left" w:pos="-851"/>
          <w:tab w:val="num" w:pos="360"/>
        </w:tabs>
        <w:suppressAutoHyphens/>
        <w:spacing w:before="0" w:after="0"/>
        <w:ind w:left="284" w:hanging="426"/>
        <w:rPr>
          <w:rFonts w:ascii="Calibri" w:hAnsi="Calibri" w:cs="Calibri"/>
        </w:rPr>
      </w:pPr>
      <w:r>
        <w:rPr>
          <w:rFonts w:ascii="Calibri" w:hAnsi="Calibri" w:cs="Calibri"/>
        </w:rPr>
        <w:t xml:space="preserve">Dokonanie wypłaty zabezpieczonej kwoty nie może być uzależnione od spełnienia przez Zamawiającego jakichkolwiek dodatkowych warunków lub przedłożenia jakichkolwiek dokumentów. W przypadku przedłożenia gwarancji zawierającej dodatkowe zastrzeżenia </w:t>
      </w:r>
      <w:r>
        <w:rPr>
          <w:rFonts w:ascii="Calibri" w:hAnsi="Calibri" w:cs="Calibri"/>
        </w:rPr>
        <w:lastRenderedPageBreak/>
        <w:t>Zamawiający uzna, że wykonawca nie wniósł zabezpieczenia należytego wykonania umowy.</w:t>
      </w:r>
    </w:p>
    <w:p w:rsidR="00107DA5" w:rsidRDefault="00107DA5">
      <w:pPr>
        <w:pStyle w:val="ust"/>
        <w:tabs>
          <w:tab w:val="left" w:pos="-851"/>
        </w:tabs>
        <w:suppressAutoHyphens/>
        <w:spacing w:before="0" w:after="0"/>
        <w:ind w:left="720" w:firstLine="0"/>
        <w:rPr>
          <w:rFonts w:ascii="Calibri" w:hAnsi="Calibri" w:cs="Calibri"/>
        </w:rPr>
      </w:pPr>
    </w:p>
    <w:p w:rsidR="00107DA5" w:rsidRDefault="00107DA5">
      <w:pPr>
        <w:pStyle w:val="Nagwek2"/>
        <w:pBdr>
          <w:top w:val="single" w:sz="4" w:space="1" w:color="auto"/>
          <w:left w:val="single" w:sz="4" w:space="4" w:color="auto"/>
          <w:bottom w:val="single" w:sz="4" w:space="1" w:color="auto"/>
          <w:right w:val="single" w:sz="4" w:space="4" w:color="auto"/>
        </w:pBdr>
        <w:jc w:val="center"/>
        <w:rPr>
          <w:rFonts w:ascii="Calibri" w:hAnsi="Calibri" w:cs="Calibri"/>
          <w:iCs/>
        </w:rPr>
      </w:pPr>
      <w:r w:rsidRPr="00821631">
        <w:rPr>
          <w:rFonts w:ascii="Calibri" w:hAnsi="Calibri" w:cs="Calibri"/>
          <w:iCs/>
        </w:rPr>
        <w:t>XVIII. Istotne dla stron postanowienia, które zostaną wprowadzone do treści zawieranej umowy</w:t>
      </w:r>
    </w:p>
    <w:p w:rsidR="00821631" w:rsidRPr="00821631" w:rsidRDefault="00821631" w:rsidP="00821631"/>
    <w:p w:rsidR="00107DA5" w:rsidRPr="00821631" w:rsidRDefault="00107DA5" w:rsidP="00D47FAE">
      <w:pPr>
        <w:pStyle w:val="Nagwek2"/>
        <w:keepNext w:val="0"/>
        <w:numPr>
          <w:ilvl w:val="0"/>
          <w:numId w:val="56"/>
        </w:numPr>
        <w:ind w:left="0" w:firstLine="0"/>
        <w:rPr>
          <w:rFonts w:ascii="Calibri" w:hAnsi="Calibri" w:cs="Calibri"/>
          <w:b w:val="0"/>
          <w:bCs w:val="0"/>
          <w:iCs/>
        </w:rPr>
      </w:pPr>
      <w:r w:rsidRPr="00821631">
        <w:rPr>
          <w:rFonts w:ascii="Calibri" w:hAnsi="Calibri" w:cs="Calibri"/>
          <w:b w:val="0"/>
          <w:bCs w:val="0"/>
          <w:iCs/>
        </w:rPr>
        <w:t>Umowa zostanie zawarta według wzoru stanowiącego załącznik nr 6 do SIWZ.</w:t>
      </w:r>
    </w:p>
    <w:p w:rsidR="00107DA5" w:rsidRDefault="00107DA5" w:rsidP="00D47FAE">
      <w:pPr>
        <w:numPr>
          <w:ilvl w:val="0"/>
          <w:numId w:val="56"/>
        </w:numPr>
        <w:jc w:val="both"/>
        <w:rPr>
          <w:rFonts w:ascii="Calibri" w:hAnsi="Calibri" w:cs="Calibri"/>
        </w:rPr>
      </w:pPr>
      <w:r>
        <w:rPr>
          <w:rFonts w:ascii="Calibri" w:hAnsi="Calibri" w:cs="Calibri"/>
        </w:rPr>
        <w:t>Zamawiający załącza do niniejszej SIWZ wzór umowy wraz z załącznikami, której uzupełnieniu podlegały będą jedynie dane ustalone w wyniku przeprowadzonego postępowania o udzielenie zamówienia publicznego.</w:t>
      </w:r>
    </w:p>
    <w:p w:rsidR="00107DA5" w:rsidRDefault="00107DA5">
      <w:pPr>
        <w:ind w:left="360"/>
        <w:jc w:val="both"/>
        <w:rPr>
          <w:rFonts w:ascii="Calibri" w:hAnsi="Calibri" w:cs="Calibri"/>
        </w:rPr>
      </w:pPr>
    </w:p>
    <w:p w:rsidR="00107DA5" w:rsidRDefault="00107DA5">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rPr>
        <w:t>XIX. Pouczenie o środkach ochrony prawnej przysługującej Wykonawcy w toku postępowania o udzielenie zamówienia.</w:t>
      </w:r>
    </w:p>
    <w:p w:rsidR="00107DA5" w:rsidRDefault="00107DA5">
      <w:pPr>
        <w:pStyle w:val="zmart2"/>
        <w:rPr>
          <w:rFonts w:ascii="Calibri" w:hAnsi="Calibri" w:cs="Calibri"/>
          <w:noProof w:val="0"/>
        </w:rPr>
      </w:pPr>
    </w:p>
    <w:p w:rsidR="00107DA5" w:rsidRDefault="00107DA5">
      <w:pPr>
        <w:autoSpaceDE w:val="0"/>
        <w:autoSpaceDN w:val="0"/>
        <w:adjustRightInd w:val="0"/>
        <w:jc w:val="both"/>
        <w:rPr>
          <w:rFonts w:ascii="Calibri" w:eastAsia="TimesNewRoman,Bold" w:hAnsi="Calibri" w:cs="Calibri"/>
        </w:rPr>
      </w:pPr>
      <w:r>
        <w:rPr>
          <w:rFonts w:ascii="Calibri" w:hAnsi="Calibri" w:cs="Calibri"/>
        </w:rPr>
        <w:t xml:space="preserve">Wykonawcy oraz innemu </w:t>
      </w:r>
      <w:r>
        <w:rPr>
          <w:rFonts w:ascii="Calibri" w:eastAsia="TimesNewRoman,Bold" w:hAnsi="Calibri" w:cs="Calibri"/>
        </w:rPr>
        <w:t xml:space="preserve">podmiotowi, jeżeli ma lub miał interes w uzyskaniu niniejszego zamówienia oraz poniósł lub może ponieść szkodę w wyniku naruszenia przez Zamawiającego przepisów ustawy </w:t>
      </w:r>
      <w:proofErr w:type="spellStart"/>
      <w:r>
        <w:rPr>
          <w:rFonts w:ascii="Calibri" w:eastAsia="TimesNewRoman,Bold" w:hAnsi="Calibri" w:cs="Calibri"/>
        </w:rPr>
        <w:t>Pzp</w:t>
      </w:r>
      <w:proofErr w:type="spellEnd"/>
      <w:r>
        <w:rPr>
          <w:rFonts w:ascii="Calibri" w:hAnsi="Calibri" w:cs="Calibri"/>
        </w:rPr>
        <w:t xml:space="preserve"> oraz </w:t>
      </w:r>
      <w:r>
        <w:rPr>
          <w:rFonts w:ascii="Calibri" w:eastAsia="TimesNewRoman,Bold" w:hAnsi="Calibri" w:cs="Calibri"/>
        </w:rPr>
        <w:t xml:space="preserve">organizacjom wpisanym na listę, o której mowa w art. 154 pkt 5 ustawy </w:t>
      </w:r>
      <w:proofErr w:type="spellStart"/>
      <w:r>
        <w:rPr>
          <w:rFonts w:ascii="Calibri" w:eastAsia="TimesNewRoman,Bold" w:hAnsi="Calibri" w:cs="Calibri"/>
        </w:rPr>
        <w:t>Pzp</w:t>
      </w:r>
      <w:proofErr w:type="spellEnd"/>
      <w:r>
        <w:rPr>
          <w:rFonts w:ascii="Calibri" w:eastAsia="TimesNewRoman,Bold" w:hAnsi="Calibri" w:cs="Calibri"/>
        </w:rPr>
        <w:t xml:space="preserve">, przysługują środki ochrony prawnej określone w dziale VI ustawy </w:t>
      </w:r>
      <w:proofErr w:type="spellStart"/>
      <w:r>
        <w:rPr>
          <w:rFonts w:ascii="Calibri" w:eastAsia="TimesNewRoman,Bold" w:hAnsi="Calibri" w:cs="Calibri"/>
        </w:rPr>
        <w:t>Pzp</w:t>
      </w:r>
      <w:proofErr w:type="spellEnd"/>
      <w:r>
        <w:rPr>
          <w:rFonts w:ascii="Calibri" w:eastAsia="TimesNewRoman,Bold" w:hAnsi="Calibri" w:cs="Calibri"/>
        </w:rPr>
        <w:t>.</w:t>
      </w:r>
    </w:p>
    <w:p w:rsidR="00821631" w:rsidRDefault="00821631">
      <w:pPr>
        <w:tabs>
          <w:tab w:val="left" w:pos="709"/>
          <w:tab w:val="left" w:pos="993"/>
        </w:tabs>
        <w:ind w:firstLine="567"/>
        <w:rPr>
          <w:rFonts w:ascii="Calibri" w:hAnsi="Calibri" w:cs="Calibri"/>
        </w:rPr>
      </w:pPr>
    </w:p>
    <w:p w:rsidR="00107DA5" w:rsidRDefault="00107DA5">
      <w:pPr>
        <w:pBdr>
          <w:top w:val="single" w:sz="4" w:space="1" w:color="auto"/>
          <w:left w:val="single" w:sz="4" w:space="4" w:color="auto"/>
          <w:bottom w:val="single" w:sz="4" w:space="1" w:color="auto"/>
          <w:right w:val="single" w:sz="4" w:space="4" w:color="auto"/>
        </w:pBdr>
        <w:tabs>
          <w:tab w:val="left" w:pos="0"/>
        </w:tabs>
        <w:jc w:val="center"/>
        <w:rPr>
          <w:rFonts w:ascii="Calibri" w:hAnsi="Calibri" w:cs="Calibri"/>
        </w:rPr>
      </w:pPr>
      <w:r>
        <w:rPr>
          <w:rFonts w:ascii="Calibri" w:hAnsi="Calibri" w:cs="Calibri"/>
          <w:b/>
          <w:bCs/>
        </w:rPr>
        <w:t>XX. Załączniki do specyfikacji</w:t>
      </w:r>
    </w:p>
    <w:p w:rsidR="00107DA5" w:rsidRDefault="00107DA5">
      <w:pPr>
        <w:tabs>
          <w:tab w:val="left" w:pos="284"/>
        </w:tabs>
        <w:rPr>
          <w:rFonts w:ascii="Calibri" w:hAnsi="Calibri" w:cs="Calibri"/>
          <w:b/>
          <w:bCs/>
        </w:rPr>
      </w:pPr>
      <w:r>
        <w:rPr>
          <w:rFonts w:ascii="Calibri" w:hAnsi="Calibri" w:cs="Calibri"/>
        </w:rPr>
        <w:t>Załącznik nr 1 – wzór formularza ofertowego</w:t>
      </w:r>
    </w:p>
    <w:p w:rsidR="00107DA5" w:rsidRDefault="00107DA5">
      <w:pPr>
        <w:tabs>
          <w:tab w:val="left" w:pos="284"/>
        </w:tabs>
        <w:rPr>
          <w:rFonts w:ascii="Calibri" w:hAnsi="Calibri" w:cs="Calibri"/>
        </w:rPr>
      </w:pPr>
      <w:r>
        <w:rPr>
          <w:rFonts w:ascii="Calibri" w:hAnsi="Calibri" w:cs="Calibri"/>
        </w:rPr>
        <w:t>Załącznik nr 2 – wzór oświadczenia o spełnianiu warunków udziału w postępowaniu,</w:t>
      </w:r>
    </w:p>
    <w:p w:rsidR="00107DA5" w:rsidRDefault="00107DA5">
      <w:pPr>
        <w:tabs>
          <w:tab w:val="left" w:pos="284"/>
        </w:tabs>
        <w:rPr>
          <w:rFonts w:ascii="Calibri" w:hAnsi="Calibri" w:cs="Calibri"/>
        </w:rPr>
      </w:pPr>
      <w:r>
        <w:rPr>
          <w:rFonts w:ascii="Calibri" w:hAnsi="Calibri" w:cs="Calibri"/>
        </w:rPr>
        <w:t>Załącznik nr 3 – wzór oświadczenia o braku podstaw do wykluczenia z postępowania,</w:t>
      </w:r>
    </w:p>
    <w:p w:rsidR="00107DA5" w:rsidRDefault="00107DA5">
      <w:pPr>
        <w:tabs>
          <w:tab w:val="left" w:pos="284"/>
        </w:tabs>
        <w:rPr>
          <w:rFonts w:ascii="Calibri" w:hAnsi="Calibri" w:cs="Calibri"/>
        </w:rPr>
      </w:pPr>
      <w:r>
        <w:rPr>
          <w:rFonts w:ascii="Calibri" w:hAnsi="Calibri" w:cs="Calibri"/>
        </w:rPr>
        <w:t>Załącznik Nr 3a – wzór oświadczenia dotyczącego podmiotów 3 i podwykonawców</w:t>
      </w:r>
    </w:p>
    <w:p w:rsidR="00107DA5" w:rsidRDefault="00107DA5" w:rsidP="00821631">
      <w:pPr>
        <w:ind w:left="1560" w:hanging="1560"/>
        <w:rPr>
          <w:rFonts w:ascii="Calibri" w:hAnsi="Calibri" w:cs="Calibri"/>
        </w:rPr>
      </w:pPr>
      <w:r>
        <w:rPr>
          <w:rFonts w:ascii="Calibri" w:hAnsi="Calibri" w:cs="Calibri"/>
        </w:rPr>
        <w:t>Załącznik nr 4 – wzór zobowiązania podmiotu udostępniającego swoje zasoby dla  wykonawcy</w:t>
      </w:r>
    </w:p>
    <w:p w:rsidR="00107DA5" w:rsidRDefault="00107DA5">
      <w:pPr>
        <w:tabs>
          <w:tab w:val="left" w:pos="284"/>
        </w:tabs>
        <w:rPr>
          <w:rFonts w:ascii="Calibri" w:hAnsi="Calibri" w:cs="Calibri"/>
        </w:rPr>
      </w:pPr>
      <w:r>
        <w:rPr>
          <w:rFonts w:ascii="Calibri" w:hAnsi="Calibri" w:cs="Calibri"/>
        </w:rPr>
        <w:t>Załącznik nr 5 – wzór oświadczenia o przynależności do grupy kapitałowej</w:t>
      </w:r>
    </w:p>
    <w:p w:rsidR="00107DA5" w:rsidRDefault="00107DA5">
      <w:pPr>
        <w:tabs>
          <w:tab w:val="left" w:pos="284"/>
        </w:tabs>
        <w:rPr>
          <w:rFonts w:ascii="Calibri" w:hAnsi="Calibri" w:cs="Calibri"/>
        </w:rPr>
      </w:pPr>
      <w:r>
        <w:rPr>
          <w:rFonts w:ascii="Calibri" w:hAnsi="Calibri" w:cs="Calibri"/>
        </w:rPr>
        <w:t>Załącznik nr 6 – wzór umowy na roboty budowlane</w:t>
      </w:r>
    </w:p>
    <w:p w:rsidR="00107DA5" w:rsidRDefault="00107DA5">
      <w:pPr>
        <w:tabs>
          <w:tab w:val="left" w:pos="-1985"/>
        </w:tabs>
        <w:ind w:left="1843" w:hanging="1843"/>
        <w:jc w:val="both"/>
        <w:rPr>
          <w:rFonts w:ascii="Calibri" w:hAnsi="Calibri" w:cs="Calibri"/>
        </w:rPr>
      </w:pPr>
      <w:r>
        <w:rPr>
          <w:rFonts w:ascii="Calibri" w:hAnsi="Calibri" w:cs="Calibri"/>
        </w:rPr>
        <w:t xml:space="preserve">Załącznik nr 7 – Komplet : dokumentacja projektowa oraz </w:t>
      </w:r>
      <w:proofErr w:type="spellStart"/>
      <w:r>
        <w:rPr>
          <w:rFonts w:ascii="Calibri" w:hAnsi="Calibri" w:cs="Calibri"/>
        </w:rPr>
        <w:t>STWiORB</w:t>
      </w:r>
      <w:proofErr w:type="spellEnd"/>
    </w:p>
    <w:p w:rsidR="00107DA5" w:rsidRDefault="00107DA5">
      <w:pPr>
        <w:rPr>
          <w:rFonts w:ascii="Calibri" w:hAnsi="Calibri" w:cs="Calibri"/>
        </w:rPr>
      </w:pPr>
    </w:p>
    <w:p w:rsidR="00107DA5" w:rsidRDefault="00107DA5">
      <w:pPr>
        <w:pStyle w:val="Tytu"/>
        <w:jc w:val="left"/>
        <w:rPr>
          <w:rFonts w:ascii="Calibri" w:hAnsi="Calibri" w:cs="Calibri"/>
          <w:b w:val="0"/>
          <w:bCs w:val="0"/>
          <w:sz w:val="24"/>
          <w:szCs w:val="24"/>
        </w:rPr>
      </w:pPr>
    </w:p>
    <w:p w:rsidR="00107DA5" w:rsidRDefault="00107DA5">
      <w:pPr>
        <w:pStyle w:val="Podtytu"/>
        <w:rPr>
          <w:sz w:val="24"/>
          <w:szCs w:val="24"/>
        </w:rPr>
      </w:pPr>
    </w:p>
    <w:p w:rsidR="00107DA5" w:rsidRDefault="00107DA5">
      <w:pPr>
        <w:pStyle w:val="Tytu"/>
        <w:jc w:val="left"/>
        <w:rPr>
          <w:rFonts w:ascii="Calibri" w:hAnsi="Calibri" w:cs="Calibri"/>
          <w:sz w:val="24"/>
          <w:szCs w:val="24"/>
        </w:rPr>
      </w:pPr>
    </w:p>
    <w:p w:rsidR="00107DA5" w:rsidRDefault="00107DA5">
      <w:pPr>
        <w:tabs>
          <w:tab w:val="left" w:pos="708"/>
          <w:tab w:val="left" w:pos="1416"/>
          <w:tab w:val="left" w:pos="2124"/>
          <w:tab w:val="center" w:pos="4932"/>
        </w:tabs>
        <w:rPr>
          <w:sz w:val="22"/>
          <w:szCs w:val="22"/>
        </w:rPr>
      </w:pPr>
    </w:p>
    <w:p w:rsidR="00107DA5" w:rsidRDefault="00107DA5">
      <w:pPr>
        <w:autoSpaceDE w:val="0"/>
        <w:autoSpaceDN w:val="0"/>
        <w:adjustRightInd w:val="0"/>
        <w:ind w:left="7080" w:firstLine="283"/>
      </w:pPr>
    </w:p>
    <w:p w:rsidR="00107DA5" w:rsidRDefault="00107DA5">
      <w:pPr>
        <w:autoSpaceDE w:val="0"/>
        <w:autoSpaceDN w:val="0"/>
        <w:adjustRightInd w:val="0"/>
        <w:ind w:left="7080" w:firstLine="283"/>
      </w:pPr>
    </w:p>
    <w:p w:rsidR="00107DA5" w:rsidRDefault="00107DA5">
      <w:pPr>
        <w:autoSpaceDE w:val="0"/>
        <w:autoSpaceDN w:val="0"/>
        <w:adjustRightInd w:val="0"/>
        <w:ind w:left="7080" w:firstLine="283"/>
      </w:pPr>
    </w:p>
    <w:p w:rsidR="00107DA5" w:rsidRDefault="00107DA5"/>
    <w:p w:rsidR="00107DA5" w:rsidRDefault="00107DA5"/>
    <w:sectPr w:rsidR="00107DA5" w:rsidSect="00130799">
      <w:footerReference w:type="default" r:id="rId8"/>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AA" w:rsidRDefault="00546EAA">
      <w:r>
        <w:separator/>
      </w:r>
    </w:p>
  </w:endnote>
  <w:endnote w:type="continuationSeparator" w:id="0">
    <w:p w:rsidR="00546EAA" w:rsidRDefault="0054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CF" w:rsidRDefault="004760C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37F8">
      <w:rPr>
        <w:rStyle w:val="Numerstrony"/>
        <w:noProof/>
      </w:rPr>
      <w:t>5</w:t>
    </w:r>
    <w:r>
      <w:rPr>
        <w:rStyle w:val="Numerstrony"/>
      </w:rPr>
      <w:fldChar w:fldCharType="end"/>
    </w:r>
  </w:p>
  <w:p w:rsidR="004760CF" w:rsidRDefault="00476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AA" w:rsidRDefault="00546EAA">
      <w:r>
        <w:separator/>
      </w:r>
    </w:p>
  </w:footnote>
  <w:footnote w:type="continuationSeparator" w:id="0">
    <w:p w:rsidR="00546EAA" w:rsidRDefault="0054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Times New Roman" w:hint="default"/>
        <w:b/>
        <w:bCs w:val="0"/>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nsid w:val="00000023"/>
    <w:multiLevelType w:val="multilevel"/>
    <w:tmpl w:val="C03AE5A0"/>
    <w:name w:val="WW8Num41"/>
    <w:lvl w:ilvl="0">
      <w:start w:val="1"/>
      <w:numFmt w:val="decimal"/>
      <w:lvlText w:val="%1."/>
      <w:lvlJc w:val="left"/>
      <w:pPr>
        <w:tabs>
          <w:tab w:val="num" w:pos="720"/>
        </w:tabs>
        <w:ind w:left="720" w:hanging="360"/>
      </w:pPr>
      <w:rPr>
        <w:rFonts w:ascii="Calibri" w:hAnsi="Calibri" w:cs="Times New Roman" w:hint="default"/>
        <w:b/>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nsid w:val="040E4CBF"/>
    <w:multiLevelType w:val="hybridMultilevel"/>
    <w:tmpl w:val="EC6C8D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val="0"/>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06547418"/>
    <w:multiLevelType w:val="hybridMultilevel"/>
    <w:tmpl w:val="134458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06E40FE3"/>
    <w:multiLevelType w:val="hybridMultilevel"/>
    <w:tmpl w:val="8C88D398"/>
    <w:lvl w:ilvl="0" w:tplc="E72AD35C">
      <w:start w:val="1"/>
      <w:numFmt w:val="decimal"/>
      <w:lvlText w:val="%1)"/>
      <w:lvlJc w:val="left"/>
      <w:pPr>
        <w:ind w:left="720" w:hanging="360"/>
      </w:pPr>
      <w:rPr>
        <w:rFonts w:ascii="Calibri" w:hAnsi="Calibri" w:cs="Times New Roman" w:hint="default"/>
        <w:b/>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07132286"/>
    <w:multiLevelType w:val="hybridMultilevel"/>
    <w:tmpl w:val="C1A2E5DE"/>
    <w:lvl w:ilvl="0" w:tplc="0BC60DA0">
      <w:start w:val="1"/>
      <w:numFmt w:val="lowerLetter"/>
      <w:lvlText w:val="%1)"/>
      <w:lvlJc w:val="left"/>
      <w:pPr>
        <w:ind w:left="1069" w:hanging="360"/>
      </w:pPr>
      <w:rPr>
        <w:rFonts w:ascii="Calibri" w:hAnsi="Calibri" w:cs="Times New Roman"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4">
    <w:nsid w:val="07340A35"/>
    <w:multiLevelType w:val="hybridMultilevel"/>
    <w:tmpl w:val="9E6896CE"/>
    <w:lvl w:ilvl="0" w:tplc="F990B426">
      <w:start w:val="1"/>
      <w:numFmt w:val="lowerLetter"/>
      <w:lvlText w:val="%1)"/>
      <w:lvlJc w:val="left"/>
      <w:pPr>
        <w:ind w:left="720" w:hanging="360"/>
      </w:pPr>
      <w:rPr>
        <w:rFonts w:ascii="Calibri" w:hAnsi="Calibri"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Times New Roman"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6">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val="0"/>
        <w:i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8">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19">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1">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21ED2924"/>
    <w:multiLevelType w:val="hybridMultilevel"/>
    <w:tmpl w:val="90CEAE7C"/>
    <w:lvl w:ilvl="0" w:tplc="7F820DE6">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5">
    <w:nsid w:val="25D76636"/>
    <w:multiLevelType w:val="hybridMultilevel"/>
    <w:tmpl w:val="930483DC"/>
    <w:lvl w:ilvl="0" w:tplc="EDB0168E">
      <w:start w:val="1"/>
      <w:numFmt w:val="decimal"/>
      <w:lvlText w:val="%1)"/>
      <w:lvlJc w:val="left"/>
      <w:pPr>
        <w:tabs>
          <w:tab w:val="num" w:pos="927"/>
        </w:tabs>
        <w:ind w:left="927" w:hanging="360"/>
      </w:pPr>
      <w:rPr>
        <w:rFonts w:ascii="Calibri" w:hAnsi="Calibri" w:cs="Calibri" w:hint="default"/>
        <w:b/>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6">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Times New Roman"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8">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2D5F415A"/>
    <w:multiLevelType w:val="hybridMultilevel"/>
    <w:tmpl w:val="DFBA8E84"/>
    <w:lvl w:ilvl="0" w:tplc="EAFA3F2E">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Times New Roman" w:hint="default"/>
        <w:b/>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0">
    <w:nsid w:val="2FC60B75"/>
    <w:multiLevelType w:val="hybridMultilevel"/>
    <w:tmpl w:val="D00601F4"/>
    <w:lvl w:ilvl="0" w:tplc="50A2CD42">
      <w:start w:val="1"/>
      <w:numFmt w:val="lowerLetter"/>
      <w:lvlText w:val="%1)"/>
      <w:lvlJc w:val="left"/>
      <w:pPr>
        <w:ind w:left="2084" w:hanging="360"/>
      </w:pPr>
      <w:rPr>
        <w:rFonts w:ascii="Calibri" w:hAnsi="Calibri" w:cs="Times New Roman"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1">
    <w:nsid w:val="32954371"/>
    <w:multiLevelType w:val="hybridMultilevel"/>
    <w:tmpl w:val="BE3CA656"/>
    <w:lvl w:ilvl="0" w:tplc="B5D2B500">
      <w:start w:val="1"/>
      <w:numFmt w:val="lowerLetter"/>
      <w:lvlText w:val="%1)"/>
      <w:lvlJc w:val="left"/>
      <w:pPr>
        <w:ind w:left="1778" w:hanging="360"/>
      </w:pPr>
      <w:rPr>
        <w:rFonts w:ascii="Calibri" w:hAnsi="Calibri" w:cs="Times New Roman"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2">
    <w:nsid w:val="36B91C7D"/>
    <w:multiLevelType w:val="hybridMultilevel"/>
    <w:tmpl w:val="3006C3DA"/>
    <w:lvl w:ilvl="0" w:tplc="F486621A">
      <w:start w:val="1"/>
      <w:numFmt w:val="decimal"/>
      <w:lvlText w:val="%1)"/>
      <w:lvlJc w:val="left"/>
      <w:pPr>
        <w:ind w:left="1080" w:hanging="360"/>
      </w:pPr>
      <w:rPr>
        <w:rFonts w:ascii="Calibri" w:hAnsi="Calibri" w:cs="Times New Roman"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3">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34">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35">
    <w:nsid w:val="3FA135B9"/>
    <w:multiLevelType w:val="hybridMultilevel"/>
    <w:tmpl w:val="224C1494"/>
    <w:lvl w:ilvl="0" w:tplc="DD268946">
      <w:start w:val="1"/>
      <w:numFmt w:val="decimal"/>
      <w:lvlText w:val="%1)"/>
      <w:lvlJc w:val="left"/>
      <w:pPr>
        <w:ind w:left="641" w:hanging="360"/>
      </w:pPr>
      <w:rPr>
        <w:rFonts w:ascii="Calibri" w:hAnsi="Calibri" w:cs="Times New Roman"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36">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1">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4FD97011"/>
    <w:multiLevelType w:val="hybridMultilevel"/>
    <w:tmpl w:val="536CBCB2"/>
    <w:lvl w:ilvl="0" w:tplc="7DE8BD40">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Times New Roman"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44">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45">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7">
    <w:nsid w:val="5CE86898"/>
    <w:multiLevelType w:val="hybridMultilevel"/>
    <w:tmpl w:val="06CAF48A"/>
    <w:lvl w:ilvl="0" w:tplc="1024A80E">
      <w:start w:val="1"/>
      <w:numFmt w:val="decimal"/>
      <w:lvlText w:val="%1)"/>
      <w:lvlJc w:val="left"/>
      <w:pPr>
        <w:ind w:left="720" w:hanging="360"/>
      </w:pPr>
      <w:rPr>
        <w:rFonts w:ascii="Calibri" w:hAnsi="Calibri" w:cs="Times New Roman" w:hint="default"/>
        <w:b/>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0">
    <w:nsid w:val="64ED2C12"/>
    <w:multiLevelType w:val="hybridMultilevel"/>
    <w:tmpl w:val="73168604"/>
    <w:lvl w:ilvl="0" w:tplc="6E9CCA9C">
      <w:start w:val="1"/>
      <w:numFmt w:val="decimal"/>
      <w:lvlText w:val="%1)"/>
      <w:lvlJc w:val="left"/>
      <w:pPr>
        <w:tabs>
          <w:tab w:val="num" w:pos="928"/>
        </w:tabs>
        <w:ind w:left="928" w:hanging="360"/>
      </w:pPr>
      <w:rPr>
        <w:rFonts w:ascii="Arial Narrow" w:eastAsia="Times New Roman" w:hAnsi="Arial Narrow" w:hint="default"/>
        <w:b/>
      </w:rPr>
    </w:lvl>
    <w:lvl w:ilvl="1" w:tplc="C6227956">
      <w:start w:val="1"/>
      <w:numFmt w:val="decimal"/>
      <w:lvlText w:val="%2)"/>
      <w:lvlJc w:val="left"/>
      <w:pPr>
        <w:tabs>
          <w:tab w:val="num" w:pos="1440"/>
        </w:tabs>
        <w:ind w:left="1440" w:hanging="360"/>
      </w:pPr>
      <w:rPr>
        <w:rFonts w:ascii="Calibri" w:hAnsi="Calibri" w:cs="Times New Roman"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69B049BE"/>
    <w:multiLevelType w:val="hybridMultilevel"/>
    <w:tmpl w:val="9D0C65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2">
    <w:nsid w:val="6AA87340"/>
    <w:multiLevelType w:val="multilevel"/>
    <w:tmpl w:val="EFAE91C4"/>
    <w:lvl w:ilvl="0">
      <w:start w:val="8"/>
      <w:numFmt w:val="decimal"/>
      <w:lvlText w:val="%1."/>
      <w:lvlJc w:val="left"/>
      <w:pPr>
        <w:ind w:left="720" w:hanging="360"/>
      </w:pPr>
      <w:rPr>
        <w:rFonts w:ascii="Calibri" w:hAnsi="Calibri" w:cs="Times New Roman" w:hint="default"/>
      </w:rPr>
    </w:lvl>
    <w:lvl w:ilvl="1">
      <w:start w:val="2"/>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3">
    <w:nsid w:val="6FA61337"/>
    <w:multiLevelType w:val="hybridMultilevel"/>
    <w:tmpl w:val="92C40AB2"/>
    <w:lvl w:ilvl="0" w:tplc="766ED20C">
      <w:start w:val="1"/>
      <w:numFmt w:val="upperRoman"/>
      <w:lvlText w:val="%1."/>
      <w:lvlJc w:val="left"/>
      <w:pPr>
        <w:ind w:left="1430" w:hanging="720"/>
      </w:pPr>
      <w:rPr>
        <w:rFonts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nsid w:val="71F52103"/>
    <w:multiLevelType w:val="hybridMultilevel"/>
    <w:tmpl w:val="44FA78EA"/>
    <w:lvl w:ilvl="0" w:tplc="29923812">
      <w:start w:val="1"/>
      <w:numFmt w:val="lowerLetter"/>
      <w:lvlText w:val="%1)"/>
      <w:lvlJc w:val="left"/>
      <w:pPr>
        <w:ind w:left="1287" w:hanging="360"/>
      </w:pPr>
      <w:rPr>
        <w:rFonts w:ascii="Calibri" w:hAnsi="Calibri"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55">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56">
    <w:nsid w:val="763A5E17"/>
    <w:multiLevelType w:val="hybridMultilevel"/>
    <w:tmpl w:val="05945D74"/>
    <w:lvl w:ilvl="0" w:tplc="7FAAF9D0">
      <w:start w:val="1"/>
      <w:numFmt w:val="decimal"/>
      <w:lvlText w:val="%1)"/>
      <w:lvlJc w:val="left"/>
      <w:pPr>
        <w:ind w:left="1003" w:hanging="360"/>
      </w:pPr>
      <w:rPr>
        <w:rFonts w:ascii="Calibri" w:hAnsi="Calibri" w:cs="Times New Roman"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57">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nsid w:val="7A1C6486"/>
    <w:multiLevelType w:val="hybridMultilevel"/>
    <w:tmpl w:val="C1F8C8EA"/>
    <w:lvl w:ilvl="0" w:tplc="437431E6">
      <w:start w:val="1"/>
      <w:numFmt w:val="decimal"/>
      <w:lvlText w:val="%1)"/>
      <w:lvlJc w:val="left"/>
      <w:pPr>
        <w:ind w:left="1287" w:hanging="360"/>
      </w:pPr>
      <w:rPr>
        <w:rFonts w:ascii="Calibri" w:hAnsi="Calibri"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59">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4"/>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num>
  <w:num w:numId="58">
    <w:abstractNumId w:val="51"/>
  </w:num>
  <w:num w:numId="59">
    <w:abstractNumId w:val="10"/>
  </w:num>
  <w:num w:numId="60">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DA5"/>
    <w:rsid w:val="00107DA5"/>
    <w:rsid w:val="00130799"/>
    <w:rsid w:val="003700F4"/>
    <w:rsid w:val="004760CF"/>
    <w:rsid w:val="00546BC7"/>
    <w:rsid w:val="00546EAA"/>
    <w:rsid w:val="00624272"/>
    <w:rsid w:val="00667EA3"/>
    <w:rsid w:val="006D008C"/>
    <w:rsid w:val="00705503"/>
    <w:rsid w:val="00753A4D"/>
    <w:rsid w:val="007A29FC"/>
    <w:rsid w:val="007B2317"/>
    <w:rsid w:val="00821631"/>
    <w:rsid w:val="008F6F04"/>
    <w:rsid w:val="009143DC"/>
    <w:rsid w:val="00B86204"/>
    <w:rsid w:val="00B962E4"/>
    <w:rsid w:val="00D47FAE"/>
    <w:rsid w:val="00F037F8"/>
    <w:rsid w:val="00F10F61"/>
    <w:rsid w:val="00FA0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428459-D37D-482D-BA22-B00F18D7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libri" w:hAnsi="Calibri" w:cs="Calibri"/>
      <w:b/>
      <w:bCs/>
      <w:lang w:eastAsia="en-US"/>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2"/>
      <w:szCs w:val="22"/>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2"/>
      <w:szCs w:val="22"/>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sz w:val="16"/>
      <w:szCs w:val="16"/>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rPr>
      <w:sz w:val="22"/>
      <w:szCs w:val="22"/>
    </w:r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rPr>
      <w:sz w:val="22"/>
      <w:szCs w:val="22"/>
    </w:rPr>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uiPriority w:val="99"/>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uiPriority w:val="99"/>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99"/>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tabs>
        <w:tab w:val="center" w:pos="-567"/>
      </w:tabs>
      <w:suppressAutoHyphens/>
      <w:ind w:left="1134"/>
      <w:jc w:val="both"/>
    </w:pPr>
    <w:rPr>
      <w:rFonts w:ascii="Calibri" w:hAnsi="Calibri" w:cs="Calibri"/>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2ECB-9CDF-43A7-9E6F-FFCDF4DB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36</Pages>
  <Words>14485</Words>
  <Characters>86915</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Gmina Miejska Głogów</vt:lpstr>
    </vt:vector>
  </TitlesOfParts>
  <Company>Microsoft</Company>
  <LinksUpToDate>false</LinksUpToDate>
  <CharactersWithSpaces>101198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Miejska Głogów</dc:title>
  <dc:subject/>
  <dc:creator>Urszula UC. Ciesniewska</dc:creator>
  <cp:keywords/>
  <dc:description/>
  <cp:lastModifiedBy>ewa EA. adamek</cp:lastModifiedBy>
  <cp:revision>51</cp:revision>
  <cp:lastPrinted>2018-02-09T12:03:00Z</cp:lastPrinted>
  <dcterms:created xsi:type="dcterms:W3CDTF">2018-02-06T11:47:00Z</dcterms:created>
  <dcterms:modified xsi:type="dcterms:W3CDTF">2018-02-12T14:05:00Z</dcterms:modified>
</cp:coreProperties>
</file>