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93" w:rsidRPr="00507F34" w:rsidRDefault="002E197D" w:rsidP="0039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P R O T O K Ó Ł   Nr V/19</w:t>
      </w:r>
    </w:p>
    <w:p w:rsidR="00390993" w:rsidRPr="00507F34" w:rsidRDefault="00390993" w:rsidP="00390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 sesji Rady Miejsk</w:t>
      </w:r>
      <w:r w:rsidR="00231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iej w Głogowie w dniu 1 l</w:t>
      </w:r>
      <w:r w:rsidR="002E1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utego 2019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390993" w:rsidRPr="00507F34" w:rsidRDefault="00390993" w:rsidP="003909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odbyła się w Sali Rajców w Ratuszu.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Sesję otworzył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Drankiewicz</w:t>
      </w:r>
      <w:proofErr w:type="spellEnd"/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przywitał wszystkich radnych i zaproszonych gości –  Pre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zydenta Miasta Głogowa, Zastępców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Miasta Głogowa, Sekretarza Gminy, Skarbnika Gminy, prezesów, dyrektorów gminnych spółek i jednostek gminy, radcę prawnego, naczelników i kierowników wydziałów Urzędu Miejskiego, przedstawicieli mediów oraz wszystkich przybyłych na dzisiejszą sesję.</w:t>
      </w:r>
    </w:p>
    <w:p w:rsidR="00390993" w:rsidRPr="00507F34" w:rsidRDefault="00390993" w:rsidP="0039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</w:p>
    <w:p w:rsidR="00390993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listy obecności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Drankiewicz</w:t>
      </w:r>
      <w:proofErr w:type="spellEnd"/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stwierdził, że w dzisi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ejszej sesji na ustawowy stan 23 radnych uczestniczy 19 radnych,                               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quorum do podejmowania prawomocnych decyzji. </w:t>
      </w:r>
    </w:p>
    <w:p w:rsidR="002E197D" w:rsidRPr="00507F34" w:rsidRDefault="002E197D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97D" w:rsidRDefault="00390993" w:rsidP="002E19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powiedział, że w</w:t>
      </w:r>
      <w:r w:rsidR="002E197D" w:rsidRP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29 stycznia 2019 r. Prezydent Miasta Głogowa zł</w:t>
      </w:r>
      <w:r w:rsid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ożył wniosek </w:t>
      </w:r>
      <w:r w:rsidR="002E197D" w:rsidRP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>o zwołanie nadzwyczajnej sesji Rady Miejskiej w Głogowie. Podstawą prawną zwołania sesji nadzwyczajnej jest - art. 20 ust. 3 ustawy z dnia 8 marca                  1990 r. o samorządzie gminnym (Dz. U. z 2018 r., poz. 994 ze zm.) oraz § 3 ust. 5 Regulaminu Rady Miejskiej w Głogowie</w:t>
      </w:r>
      <w:r w:rsid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stanowiącego załącznik</w:t>
      </w:r>
      <w:r w:rsidR="002E197D" w:rsidRP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 do Statutu Miasta Głogowa uchwalonego uchwałą Nr II/9/2002 Rady Miejskiej w Głogo</w:t>
      </w:r>
      <w:r w:rsid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>wie z dnia 3 grudnia 2002 roku.</w:t>
      </w:r>
      <w:r w:rsidR="002E197D" w:rsidRP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 Prezydenta o przedstawienie uzasadnienia wniosku.</w:t>
      </w:r>
      <w:r w:rsidR="002E197D" w:rsidRP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F82" w:rsidRDefault="007B71CB" w:rsidP="002E19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Uzasadniając wniosek o zwołanie sesji nadzwyczajnej Prezydent Miasta Rafael </w:t>
      </w:r>
      <w:proofErr w:type="spellStart"/>
      <w:r w:rsid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>Rokaszewicz</w:t>
      </w:r>
      <w:proofErr w:type="spellEnd"/>
      <w:r w:rsid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</w:t>
      </w:r>
      <w:r w:rsidR="00825F8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powodem zwołania sesji była dotacja z Samorządu Województwa Dolnośląskiego w wysokości 1.040.000 zł na dofinansowanie zadania</w:t>
      </w:r>
      <w:r w:rsidR="00825F82" w:rsidRPr="008463F7">
        <w:rPr>
          <w:bCs/>
        </w:rPr>
        <w:t xml:space="preserve"> </w:t>
      </w:r>
      <w:r w:rsidR="00825F82" w:rsidRPr="00825F82">
        <w:rPr>
          <w:rFonts w:ascii="Times New Roman" w:hAnsi="Times New Roman" w:cs="Times New Roman"/>
          <w:bCs/>
          <w:sz w:val="24"/>
          <w:szCs w:val="24"/>
        </w:rPr>
        <w:t xml:space="preserve">pn.: „Przebudowa chodników na ciągi pieszo-rowerowe wzdłuż ul. Kazimierza Wielkiego – droga </w:t>
      </w:r>
      <w:r w:rsidR="00825F82">
        <w:rPr>
          <w:rFonts w:ascii="Times New Roman" w:hAnsi="Times New Roman" w:cs="Times New Roman"/>
          <w:bCs/>
          <w:sz w:val="24"/>
          <w:szCs w:val="24"/>
        </w:rPr>
        <w:t>wojewódzka nr 292 w  Głogowie”.</w:t>
      </w:r>
    </w:p>
    <w:p w:rsidR="008772F9" w:rsidRPr="00825F82" w:rsidRDefault="00825F82" w:rsidP="002E19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Ponadto w porządku obrad znalazły</w:t>
      </w:r>
      <w:r w:rsidR="00F41C48">
        <w:rPr>
          <w:rFonts w:ascii="Times New Roman" w:hAnsi="Times New Roman" w:cs="Times New Roman"/>
          <w:bCs/>
          <w:sz w:val="24"/>
          <w:szCs w:val="24"/>
        </w:rPr>
        <w:t xml:space="preserve"> się projekty uchwał dotyczące kwestii</w:t>
      </w:r>
      <w:r>
        <w:rPr>
          <w:rFonts w:ascii="Times New Roman" w:hAnsi="Times New Roman" w:cs="Times New Roman"/>
          <w:bCs/>
          <w:sz w:val="24"/>
          <w:szCs w:val="24"/>
        </w:rPr>
        <w:t xml:space="preserve"> oświatowych. Uchwały te muszą zostać </w:t>
      </w:r>
      <w:r w:rsidR="00F41C48">
        <w:rPr>
          <w:rFonts w:ascii="Times New Roman" w:hAnsi="Times New Roman" w:cs="Times New Roman"/>
          <w:bCs/>
          <w:sz w:val="24"/>
          <w:szCs w:val="24"/>
        </w:rPr>
        <w:t xml:space="preserve">podjęte teraz i </w:t>
      </w:r>
      <w:r>
        <w:rPr>
          <w:rFonts w:ascii="Times New Roman" w:hAnsi="Times New Roman" w:cs="Times New Roman"/>
          <w:bCs/>
          <w:sz w:val="24"/>
          <w:szCs w:val="24"/>
        </w:rPr>
        <w:t>opublikowane w Dzienniku Urzędowym Województwa Dolnośląskiego, tak żeby zaczęły obowiązywać od 1 marca br.</w:t>
      </w:r>
      <w:r w:rsidRPr="00825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993" w:rsidRDefault="00390993" w:rsidP="008772F9">
      <w:pPr>
        <w:spacing w:after="0" w:line="36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825F82" w:rsidRDefault="008772F9" w:rsidP="00825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25F82" w:rsidRDefault="00825F82" w:rsidP="00825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Porządek obrad przedstawia się następująco:</w:t>
      </w:r>
    </w:p>
    <w:p w:rsidR="00825F82" w:rsidRPr="00825F82" w:rsidRDefault="00825F82" w:rsidP="00825F82">
      <w:pPr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25F82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825F82" w:rsidRPr="00825F82" w:rsidRDefault="00825F82" w:rsidP="00825F82">
      <w:pPr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25F82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825F82" w:rsidRPr="00825F82" w:rsidRDefault="00825F82" w:rsidP="00825F82">
      <w:pPr>
        <w:pStyle w:val="Akapitzlist"/>
        <w:numPr>
          <w:ilvl w:val="1"/>
          <w:numId w:val="1"/>
        </w:numPr>
        <w:spacing w:after="200" w:line="360" w:lineRule="auto"/>
        <w:jc w:val="both"/>
        <w:rPr>
          <w:rFonts w:eastAsia="Calibri"/>
          <w:lang w:eastAsia="en-US"/>
        </w:rPr>
      </w:pPr>
      <w:r w:rsidRPr="00825F82">
        <w:rPr>
          <w:rFonts w:eastAsia="Calibri"/>
          <w:lang w:eastAsia="en-US"/>
        </w:rPr>
        <w:t>udzielenia pomocy rzeczowej dla Województwa Dolnośląskiego,</w:t>
      </w:r>
    </w:p>
    <w:p w:rsidR="00825F82" w:rsidRPr="00825F82" w:rsidRDefault="00825F82" w:rsidP="00825F82">
      <w:pPr>
        <w:pStyle w:val="Akapitzlist"/>
        <w:numPr>
          <w:ilvl w:val="1"/>
          <w:numId w:val="1"/>
        </w:numPr>
        <w:spacing w:after="200" w:line="360" w:lineRule="auto"/>
        <w:jc w:val="both"/>
        <w:rPr>
          <w:rFonts w:eastAsia="Calibri"/>
          <w:lang w:eastAsia="en-US"/>
        </w:rPr>
      </w:pPr>
      <w:r w:rsidRPr="00825F82">
        <w:rPr>
          <w:rFonts w:eastAsia="Calibri"/>
          <w:lang w:eastAsia="en-US"/>
        </w:rPr>
        <w:t>zmian budżetu Gminy Miejskiej Głogów na 2019 rok,</w:t>
      </w:r>
    </w:p>
    <w:p w:rsidR="00825F82" w:rsidRPr="00825F82" w:rsidRDefault="00825F82" w:rsidP="00825F82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825F82">
        <w:t>zmiany uchwały w sprawie przyjęcia wieloletniej prognozy finansowej Gminy Miejskiej Głogów,</w:t>
      </w:r>
    </w:p>
    <w:p w:rsidR="00825F82" w:rsidRPr="00825F82" w:rsidRDefault="00825F82" w:rsidP="00825F82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825F82">
        <w:rPr>
          <w:rFonts w:eastAsia="Calibri"/>
          <w:lang w:eastAsia="en-US"/>
        </w:rPr>
        <w:t>ustalenia sieci oraz obwodów szkół podstawowych prowadzonych przez Gminę Miejską Głogów,</w:t>
      </w:r>
    </w:p>
    <w:p w:rsidR="00825F82" w:rsidRPr="00825F82" w:rsidRDefault="00825F82" w:rsidP="00825F82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825F82">
        <w:rPr>
          <w:rFonts w:eastAsia="Calibri"/>
          <w:lang w:eastAsia="en-US"/>
        </w:rPr>
        <w:t>określenia kryteriów wraz z liczbą punktów oraz dokumentów niezbędnych do potwierdzenia tych kryteriów na drugim etapie postępowania rekrutacyjnego do publicznych przedszkoli, prowadzonych przez Gminę Miejską Głogów.</w:t>
      </w:r>
    </w:p>
    <w:p w:rsidR="00825F82" w:rsidRPr="00825F82" w:rsidRDefault="00825F82" w:rsidP="00825F82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825F82">
        <w:rPr>
          <w:rFonts w:eastAsia="Calibri"/>
          <w:lang w:eastAsia="en-US"/>
        </w:rPr>
        <w:t>wskazania miejsca realizacji obowiązku szkolnego uczniom oddziałów klas                    VI szkół podstawowych w roku szkolnym 2019/2020.</w:t>
      </w:r>
    </w:p>
    <w:p w:rsidR="00390993" w:rsidRPr="00825F82" w:rsidRDefault="00825F82" w:rsidP="00825F82">
      <w:pPr>
        <w:numPr>
          <w:ilvl w:val="0"/>
          <w:numId w:val="1"/>
        </w:numPr>
        <w:tabs>
          <w:tab w:val="left" w:pos="9000"/>
        </w:tabs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25F82">
        <w:rPr>
          <w:rFonts w:ascii="Times New Roman" w:hAnsi="Times New Roman" w:cs="Times New Roman"/>
          <w:sz w:val="24"/>
          <w:szCs w:val="24"/>
        </w:rPr>
        <w:t>Zamknięcie sesji.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390993" w:rsidRPr="00507F34" w:rsidRDefault="0069380B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2</w:t>
      </w:r>
    </w:p>
    <w:p w:rsidR="00390993" w:rsidRDefault="00390993" w:rsidP="004F506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uchwały w sprawie</w:t>
      </w:r>
      <w:r w:rsidR="00825F82" w:rsidRPr="00825F82">
        <w:rPr>
          <w:rFonts w:ascii="Times New Roman" w:eastAsia="Calibri" w:hAnsi="Times New Roman" w:cs="Times New Roman"/>
          <w:sz w:val="24"/>
          <w:szCs w:val="24"/>
        </w:rPr>
        <w:t xml:space="preserve"> udzielenia pomocy rzeczowej</w:t>
      </w:r>
      <w:r w:rsidR="00825F82">
        <w:rPr>
          <w:rFonts w:ascii="Times New Roman" w:eastAsia="Calibri" w:hAnsi="Times New Roman" w:cs="Times New Roman"/>
          <w:sz w:val="24"/>
          <w:szCs w:val="24"/>
        </w:rPr>
        <w:t xml:space="preserve"> dla Województwa Dolnośląskiego przedstawił Prezydent Miasta Rafael </w:t>
      </w:r>
      <w:proofErr w:type="spellStart"/>
      <w:r w:rsidR="00825F82">
        <w:rPr>
          <w:rFonts w:ascii="Times New Roman" w:eastAsia="Calibri" w:hAnsi="Times New Roman" w:cs="Times New Roman"/>
          <w:sz w:val="24"/>
          <w:szCs w:val="24"/>
        </w:rPr>
        <w:t>Rokaszewicz</w:t>
      </w:r>
      <w:proofErr w:type="spellEnd"/>
      <w:r w:rsidR="00825F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380B" w:rsidRDefault="004F506C" w:rsidP="004F50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uchaniu stanowiska Komisji ds. Budżetu i Rozwoju Miasta , jednogłośnie (19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za)  podjęła  u c h w a ł ę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V/44/19 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protokołu.</w:t>
      </w:r>
    </w:p>
    <w:p w:rsidR="004F506C" w:rsidRDefault="004F506C" w:rsidP="004F50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Default="00390993" w:rsidP="006938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69380B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budżetu Gmi</w:t>
      </w:r>
      <w:r w:rsidR="004F506C">
        <w:rPr>
          <w:rFonts w:ascii="Times New Roman" w:eastAsia="Times New Roman" w:hAnsi="Times New Roman" w:cs="Times New Roman"/>
          <w:sz w:val="24"/>
          <w:szCs w:val="24"/>
          <w:lang w:eastAsia="pl-PL"/>
        </w:rPr>
        <w:t>ny Miejskiej Głogów na 2019</w:t>
      </w:r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</w:t>
      </w:r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Anna </w:t>
      </w:r>
      <w:proofErr w:type="spellStart"/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Malica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645" w:rsidRDefault="00D85645" w:rsidP="006938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06C" w:rsidRDefault="004F506C" w:rsidP="006938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do przedłożonego projektu zgłosił autopoprawkę polegającą na zmianie nazwy zadania</w:t>
      </w:r>
      <w:r w:rsidR="00191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„Budowa kładki dla pieszych nad drogą krajową DK 12 – dokumentacja” na „Budowa kładki dla pieszych lub przejścia podziemnego dla pieszych na drodze krajowej DK 12 – dokumentacja”. Chodzi o miejsce przed Mostem Tolerancji od strony Zamku. Odbyły się spotkania z konserwatorem zabytków oraz zarządcą drogi i zasugerowali</w:t>
      </w:r>
      <w:r w:rsidR="00F41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oni</w:t>
      </w:r>
      <w:r w:rsidR="00191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przejścia podziemnego, gdyż dołożenie kolejnej konstrukcji w postaci kładki zaburzy krajobraz w tym miejscu.</w:t>
      </w:r>
    </w:p>
    <w:p w:rsidR="00191766" w:rsidRDefault="00191766" w:rsidP="00191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766" w:rsidRDefault="00191766" w:rsidP="00191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Radny Krzysztof Sarzyński zapytał o następujące kwestie:</w:t>
      </w:r>
    </w:p>
    <w:p w:rsidR="00191766" w:rsidRDefault="00191766" w:rsidP="00191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Kiedy będzie wiadomo, czy będzie budowana kładka, czy przejście podziemne? Będą wykonywane dwie dokumentacje, czy jedna?</w:t>
      </w:r>
    </w:p>
    <w:p w:rsidR="00191766" w:rsidRDefault="00191766" w:rsidP="00191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 pozycji 900/90095/6050</w:t>
      </w:r>
      <w:r w:rsidR="00030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C4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3098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pozostała działalność</w:t>
      </w:r>
      <w:r w:rsidR="00F41C4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30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zdjęte są środki w wysokości 50.000 zł przeznaczone na wiaty i 50.000 zł przeznaczone na zakup elementów małej architektury, które wiaty i elementy małej architektury nie zostaną wykonane?</w:t>
      </w:r>
    </w:p>
    <w:p w:rsidR="0003098C" w:rsidRDefault="0003098C" w:rsidP="00191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98C" w:rsidRDefault="0003098C" w:rsidP="00191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Skarbnik Gminy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odpowiedziała, że środki te znajdują się w paragrafie 6060.</w:t>
      </w:r>
    </w:p>
    <w:p w:rsidR="0003098C" w:rsidRDefault="0003098C" w:rsidP="00191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98C" w:rsidRDefault="0003098C" w:rsidP="00191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Zastępca </w:t>
      </w:r>
      <w:r w:rsidR="00850138">
        <w:rPr>
          <w:rFonts w:ascii="Times New Roman" w:eastAsia="Times New Roman" w:hAnsi="Times New Roman" w:cs="Times New Roman"/>
          <w:sz w:val="24"/>
          <w:szCs w:val="24"/>
          <w:lang w:eastAsia="pl-PL"/>
        </w:rPr>
        <w:t>Prez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ydenta Piotr Poznański powiedział, że najprawdopodobniej zostanie wykonana dokumentacja na przejście podziemne. Z odbytych w tym temacie spotkań wynika, że będzie to szło w tym kierunku. Nie będzie to pełna dokumentacja tylko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użytkowy. Dodanie w nazwie zadania „lub przejście podziemne” pozwoli na uruchomienie procedury.</w:t>
      </w:r>
    </w:p>
    <w:p w:rsidR="0003098C" w:rsidRPr="00507F34" w:rsidRDefault="0003098C" w:rsidP="00191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</w:t>
      </w:r>
      <w:r w:rsidR="00D85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ds. Budżetu i Rozwoju Miasta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645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większością głosów  ( 18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D85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wstrzymujący się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podjęła  u c h w a ł ę  </w:t>
      </w:r>
      <w:r w:rsidR="00191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V/45/19</w:t>
      </w:r>
      <w:r w:rsidR="00850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0138" w:rsidRPr="00850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autopoprawką</w:t>
      </w:r>
      <w:r w:rsidRPr="00850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98C" w:rsidRDefault="00D85645" w:rsidP="008501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</w:t>
      </w:r>
      <w:r w:rsidR="00390993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uchwały w sprawie </w:t>
      </w: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w sprawie przyjęcia wieloletniej prognozy fin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ansowej Gminy  </w:t>
      </w:r>
      <w:r w:rsidR="00030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Głogów wraz                                z </w:t>
      </w:r>
      <w:proofErr w:type="spellStart"/>
      <w:r w:rsidR="0003098C">
        <w:rPr>
          <w:rFonts w:ascii="Times New Roman" w:eastAsia="Times New Roman" w:hAnsi="Times New Roman" w:cs="Times New Roman"/>
          <w:sz w:val="24"/>
          <w:szCs w:val="24"/>
          <w:lang w:eastAsia="pl-PL"/>
        </w:rPr>
        <w:t>autoporawką</w:t>
      </w:r>
      <w:proofErr w:type="spellEnd"/>
      <w:r w:rsidR="0003098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przyjętą w uchwale w sprawie zmian budżetu Gminy Miejskiej Głogów na 2019 rok.</w:t>
      </w:r>
    </w:p>
    <w:p w:rsidR="00850138" w:rsidRPr="00507F34" w:rsidRDefault="00850138" w:rsidP="008501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 wysłuchaniu stanowiska Komisji </w:t>
      </w:r>
      <w:r w:rsidR="00D85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Budżetu i Rozwoju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większością głosów (18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 wstrzymujący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podjęła  u c h w a ł ę  </w:t>
      </w:r>
      <w:r w:rsidR="00850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 V/46/19 </w:t>
      </w:r>
      <w:r w:rsidR="00850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autopoprawką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850138" w:rsidP="00676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 Wydziału Edukacji, Kultury i Sportu</w:t>
      </w:r>
      <w:r w:rsidR="0067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Stachak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1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7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F82">
        <w:rPr>
          <w:rFonts w:ascii="Times New Roman" w:eastAsia="Calibri" w:hAnsi="Times New Roman" w:cs="Times New Roman"/>
          <w:sz w:val="24"/>
          <w:szCs w:val="24"/>
        </w:rPr>
        <w:t>ustalenia sieci oraz obwodów szkół podstawowych prowadzonych przez Gminę Miejską Głogów</w:t>
      </w:r>
      <w:r w:rsidR="006761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676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po wysłuchaniu stanowiska Komi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</w:t>
      </w:r>
      <w:r w:rsidR="00C312B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i Kultury</w:t>
      </w:r>
      <w:r w:rsidR="0067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jednogłośnie  ( 19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 podjęła  u c h w a ł ę  </w:t>
      </w:r>
      <w:r w:rsidR="00850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 V/47/19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17D" w:rsidRPr="0069380B" w:rsidRDefault="0067617D" w:rsidP="00676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90993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uchwały w </w:t>
      </w:r>
      <w:r w:rsidR="00850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="00C312B3" w:rsidRPr="00825F82">
        <w:rPr>
          <w:rFonts w:ascii="Times New Roman" w:eastAsia="Calibri" w:hAnsi="Times New Roman" w:cs="Times New Roman"/>
          <w:sz w:val="24"/>
          <w:szCs w:val="24"/>
        </w:rPr>
        <w:t>określenia kryteriów wraz z liczbą punktów oraz dokumentów niezbędnych do potwierdzenia tych kryteriów na drugim etapie postępowania rekrutacyjnego do publicznych przedszkoli, prowadzonych przez Gminę Miejską Głogów</w:t>
      </w:r>
      <w:r w:rsidR="00C31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</w:t>
      </w:r>
      <w:r w:rsidR="00C31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Naczelnik Wydziału Edukacji, Kultury i Sportu Beata </w:t>
      </w:r>
      <w:proofErr w:type="spellStart"/>
      <w:r w:rsidR="00C312B3">
        <w:rPr>
          <w:rFonts w:ascii="Times New Roman" w:eastAsia="Times New Roman" w:hAnsi="Times New Roman" w:cs="Times New Roman"/>
          <w:sz w:val="24"/>
          <w:szCs w:val="24"/>
          <w:lang w:eastAsia="pl-PL"/>
        </w:rPr>
        <w:t>Stachak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</w:t>
      </w:r>
      <w:r w:rsidR="00C312B3">
        <w:rPr>
          <w:rFonts w:ascii="Times New Roman" w:eastAsia="Times New Roman" w:hAnsi="Times New Roman" w:cs="Times New Roman"/>
          <w:sz w:val="24"/>
          <w:szCs w:val="24"/>
          <w:lang w:eastAsia="pl-PL"/>
        </w:rPr>
        <w:t>sji Edukacji i Kultury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jednogłośnie  ( 19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)  podjęła  u c h w a ł ę  </w:t>
      </w:r>
      <w:r w:rsidR="00C31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V/48/19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E2" w:rsidRDefault="00390993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</w:t>
      </w:r>
      <w:r w:rsidRPr="001F119B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="00C312B3" w:rsidRPr="00825F82">
        <w:rPr>
          <w:rFonts w:ascii="Times New Roman" w:eastAsia="Calibri" w:hAnsi="Times New Roman" w:cs="Times New Roman"/>
          <w:sz w:val="24"/>
          <w:szCs w:val="24"/>
        </w:rPr>
        <w:t>wskazania miejsca realizacji obowiązku s</w:t>
      </w:r>
      <w:r w:rsidR="00C312B3">
        <w:rPr>
          <w:rFonts w:ascii="Times New Roman" w:eastAsia="Calibri" w:hAnsi="Times New Roman" w:cs="Times New Roman"/>
          <w:sz w:val="24"/>
          <w:szCs w:val="24"/>
        </w:rPr>
        <w:t xml:space="preserve">zkolnego uczniom oddziałów klas </w:t>
      </w:r>
      <w:r w:rsidR="00C312B3" w:rsidRPr="00825F82">
        <w:rPr>
          <w:rFonts w:ascii="Times New Roman" w:eastAsia="Calibri" w:hAnsi="Times New Roman" w:cs="Times New Roman"/>
          <w:sz w:val="24"/>
          <w:szCs w:val="24"/>
        </w:rPr>
        <w:t>VI szkół podstawowych w roku szkolnym 2019/2020</w:t>
      </w:r>
      <w:r w:rsidR="00C31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</w:t>
      </w:r>
      <w:r w:rsidR="00C31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Naczelnik Wydziału Edukacji, Kultury i Sportu Beata </w:t>
      </w:r>
      <w:proofErr w:type="spellStart"/>
      <w:r w:rsidR="00C312B3">
        <w:rPr>
          <w:rFonts w:ascii="Times New Roman" w:eastAsia="Times New Roman" w:hAnsi="Times New Roman" w:cs="Times New Roman"/>
          <w:sz w:val="24"/>
          <w:szCs w:val="24"/>
          <w:lang w:eastAsia="pl-PL"/>
        </w:rPr>
        <w:t>Stachak</w:t>
      </w:r>
      <w:proofErr w:type="spellEnd"/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18CC" w:rsidRPr="0069380B" w:rsidRDefault="002318CC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8CC" w:rsidRPr="00507F34" w:rsidRDefault="002318CC" w:rsidP="002318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sji Edukacji i Kultury jednogłośnie  ( 19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)  podjęła  u c h w a ł ę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V/49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załączeniu do protokołu.</w:t>
      </w:r>
    </w:p>
    <w:p w:rsidR="00816B89" w:rsidRDefault="00816B89" w:rsidP="00390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C312B3" w:rsidP="00390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3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Po zrealizowaniu porządku obrad oraz braku dalszych głosów w dyskusji, Przewodniczący Rady Miejskiej ogłosił</w:t>
      </w:r>
      <w:r w:rsidR="005536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zamknięcie </w:t>
      </w:r>
      <w:r w:rsidR="00C312B3">
        <w:rPr>
          <w:rFonts w:ascii="Times New Roman" w:eastAsia="Times New Roman" w:hAnsi="Times New Roman" w:cs="Times New Roman"/>
          <w:sz w:val="24"/>
          <w:szCs w:val="20"/>
          <w:lang w:eastAsia="pl-PL"/>
        </w:rPr>
        <w:t>V/19</w:t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sesji Rady Miejs</w:t>
      </w:r>
      <w:r w:rsidR="005536C8">
        <w:rPr>
          <w:rFonts w:ascii="Times New Roman" w:eastAsia="Times New Roman" w:hAnsi="Times New Roman" w:cs="Times New Roman"/>
          <w:sz w:val="24"/>
          <w:szCs w:val="20"/>
          <w:lang w:eastAsia="pl-PL"/>
        </w:rPr>
        <w:t>kiej</w:t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 Głogowie.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Przewodniczący Rady Miejskiej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Drankiewicz</w:t>
      </w:r>
      <w:proofErr w:type="spellEnd"/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Protokolant: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K. Marcinkowska</w:t>
      </w:r>
    </w:p>
    <w:p w:rsidR="00390993" w:rsidRDefault="00390993" w:rsidP="00390993"/>
    <w:p w:rsidR="00875059" w:rsidRDefault="00875059"/>
    <w:sectPr w:rsidR="00875059" w:rsidSect="006A71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C2" w:rsidRDefault="00871CC2">
      <w:pPr>
        <w:spacing w:after="0" w:line="240" w:lineRule="auto"/>
      </w:pPr>
      <w:r>
        <w:separator/>
      </w:r>
    </w:p>
  </w:endnote>
  <w:endnote w:type="continuationSeparator" w:id="0">
    <w:p w:rsidR="00871CC2" w:rsidRDefault="0087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831443"/>
      <w:docPartObj>
        <w:docPartGallery w:val="Page Numbers (Bottom of Page)"/>
        <w:docPartUnique/>
      </w:docPartObj>
    </w:sdtPr>
    <w:sdtEndPr/>
    <w:sdtContent>
      <w:p w:rsidR="00646787" w:rsidRDefault="0064678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D15">
          <w:rPr>
            <w:noProof/>
          </w:rPr>
          <w:t>3</w:t>
        </w:r>
        <w:r>
          <w:fldChar w:fldCharType="end"/>
        </w:r>
      </w:p>
    </w:sdtContent>
  </w:sdt>
  <w:p w:rsidR="00ED6770" w:rsidRDefault="005C0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C2" w:rsidRDefault="00871CC2">
      <w:pPr>
        <w:spacing w:after="0" w:line="240" w:lineRule="auto"/>
      </w:pPr>
      <w:r>
        <w:separator/>
      </w:r>
    </w:p>
  </w:footnote>
  <w:footnote w:type="continuationSeparator" w:id="0">
    <w:p w:rsidR="00871CC2" w:rsidRDefault="0087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87" w:rsidRDefault="00646787">
    <w:pPr>
      <w:pStyle w:val="Nagwek"/>
    </w:pPr>
  </w:p>
  <w:p w:rsidR="006A7194" w:rsidRDefault="006A7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42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abstractNum w:abstractNumId="1" w15:restartNumberingAfterBreak="0">
    <w:nsid w:val="02954B3F"/>
    <w:multiLevelType w:val="hybridMultilevel"/>
    <w:tmpl w:val="8B78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3BEE"/>
    <w:multiLevelType w:val="hybridMultilevel"/>
    <w:tmpl w:val="E8B6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7E2"/>
    <w:multiLevelType w:val="hybridMultilevel"/>
    <w:tmpl w:val="AD88E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1C0"/>
    <w:multiLevelType w:val="hybridMultilevel"/>
    <w:tmpl w:val="98F6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7011"/>
    <w:multiLevelType w:val="hybridMultilevel"/>
    <w:tmpl w:val="087E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66F5"/>
    <w:multiLevelType w:val="multilevel"/>
    <w:tmpl w:val="AD9E0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93"/>
    <w:rsid w:val="0003098C"/>
    <w:rsid w:val="00072010"/>
    <w:rsid w:val="000D40D1"/>
    <w:rsid w:val="00191766"/>
    <w:rsid w:val="001D79E6"/>
    <w:rsid w:val="001E0BA9"/>
    <w:rsid w:val="002318CC"/>
    <w:rsid w:val="002E197D"/>
    <w:rsid w:val="00386B37"/>
    <w:rsid w:val="00390993"/>
    <w:rsid w:val="00393879"/>
    <w:rsid w:val="0039568C"/>
    <w:rsid w:val="00494D0F"/>
    <w:rsid w:val="004F506C"/>
    <w:rsid w:val="00501F15"/>
    <w:rsid w:val="005536C8"/>
    <w:rsid w:val="005C0D15"/>
    <w:rsid w:val="00646787"/>
    <w:rsid w:val="0067617D"/>
    <w:rsid w:val="00676DD3"/>
    <w:rsid w:val="0069380B"/>
    <w:rsid w:val="006A7194"/>
    <w:rsid w:val="006D32E2"/>
    <w:rsid w:val="007B71CB"/>
    <w:rsid w:val="00816B89"/>
    <w:rsid w:val="00825F82"/>
    <w:rsid w:val="00850138"/>
    <w:rsid w:val="00871CC2"/>
    <w:rsid w:val="00875059"/>
    <w:rsid w:val="008772F9"/>
    <w:rsid w:val="00884B0E"/>
    <w:rsid w:val="008A64FB"/>
    <w:rsid w:val="008E5344"/>
    <w:rsid w:val="00945A32"/>
    <w:rsid w:val="00B56CBD"/>
    <w:rsid w:val="00B84772"/>
    <w:rsid w:val="00C312B3"/>
    <w:rsid w:val="00CB3E75"/>
    <w:rsid w:val="00D36F34"/>
    <w:rsid w:val="00D85645"/>
    <w:rsid w:val="00F41C48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34AC7E"/>
  <w15:chartTrackingRefBased/>
  <w15:docId w15:val="{FF96ACF4-E7E6-4EC1-ADA8-607A6900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9099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9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993"/>
  </w:style>
  <w:style w:type="paragraph" w:styleId="Nagwek">
    <w:name w:val="header"/>
    <w:basedOn w:val="Normalny"/>
    <w:link w:val="NagwekZnak"/>
    <w:uiPriority w:val="99"/>
    <w:unhideWhenUsed/>
    <w:rsid w:val="006A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194"/>
  </w:style>
  <w:style w:type="paragraph" w:styleId="Tekstdymka">
    <w:name w:val="Balloon Text"/>
    <w:basedOn w:val="Normalny"/>
    <w:link w:val="TekstdymkaZnak"/>
    <w:uiPriority w:val="99"/>
    <w:semiHidden/>
    <w:unhideWhenUsed/>
    <w:rsid w:val="0064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KM. Marcinkowska</dc:creator>
  <cp:keywords/>
  <dc:description/>
  <cp:lastModifiedBy>Kamila KM. Marcinkowska</cp:lastModifiedBy>
  <cp:revision>7</cp:revision>
  <cp:lastPrinted>2019-02-05T13:02:00Z</cp:lastPrinted>
  <dcterms:created xsi:type="dcterms:W3CDTF">2019-01-02T08:22:00Z</dcterms:created>
  <dcterms:modified xsi:type="dcterms:W3CDTF">2019-02-05T13:26:00Z</dcterms:modified>
</cp:coreProperties>
</file>