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8DD" w:rsidRPr="005978DD" w:rsidRDefault="005978DD" w:rsidP="005978DD">
      <w:pPr>
        <w:spacing w:after="240" w:line="240" w:lineRule="auto"/>
        <w:rPr>
          <w:rFonts w:ascii="Times New Roman" w:eastAsia="Times New Roman" w:hAnsi="Times New Roman" w:cs="Times New Roman"/>
          <w:sz w:val="24"/>
          <w:szCs w:val="24"/>
          <w:lang w:eastAsia="pl-PL"/>
        </w:rPr>
      </w:pPr>
      <w:r w:rsidRPr="005978DD">
        <w:rPr>
          <w:rFonts w:ascii="Times New Roman" w:eastAsia="Times New Roman" w:hAnsi="Times New Roman" w:cs="Times New Roman"/>
          <w:sz w:val="24"/>
          <w:szCs w:val="24"/>
          <w:lang w:eastAsia="pl-PL"/>
        </w:rPr>
        <w:br/>
        <w:t xml:space="preserve">Ogłoszenie nr 580364-N-2019 z dnia 2019-07-30 r. </w:t>
      </w:r>
    </w:p>
    <w:p w:rsidR="005978DD" w:rsidRPr="005978DD" w:rsidRDefault="005978DD" w:rsidP="005978DD">
      <w:pPr>
        <w:spacing w:after="0" w:line="240" w:lineRule="auto"/>
        <w:jc w:val="center"/>
        <w:rPr>
          <w:rFonts w:ascii="Times New Roman" w:eastAsia="Times New Roman" w:hAnsi="Times New Roman" w:cs="Times New Roman"/>
          <w:sz w:val="24"/>
          <w:szCs w:val="24"/>
          <w:lang w:eastAsia="pl-PL"/>
        </w:rPr>
      </w:pPr>
      <w:r w:rsidRPr="005978DD">
        <w:rPr>
          <w:rFonts w:ascii="Times New Roman" w:eastAsia="Times New Roman" w:hAnsi="Times New Roman" w:cs="Times New Roman"/>
          <w:sz w:val="24"/>
          <w:szCs w:val="24"/>
          <w:lang w:eastAsia="pl-PL"/>
        </w:rPr>
        <w:t xml:space="preserve">Gmina Miejska Głogów: Dostawa wyposażenia w ramach zadania </w:t>
      </w:r>
      <w:proofErr w:type="spellStart"/>
      <w:r w:rsidRPr="005978DD">
        <w:rPr>
          <w:rFonts w:ascii="Times New Roman" w:eastAsia="Times New Roman" w:hAnsi="Times New Roman" w:cs="Times New Roman"/>
          <w:sz w:val="24"/>
          <w:szCs w:val="24"/>
          <w:lang w:eastAsia="pl-PL"/>
        </w:rPr>
        <w:t>pn</w:t>
      </w:r>
      <w:proofErr w:type="spellEnd"/>
      <w:r w:rsidRPr="005978DD">
        <w:rPr>
          <w:rFonts w:ascii="Times New Roman" w:eastAsia="Times New Roman" w:hAnsi="Times New Roman" w:cs="Times New Roman"/>
          <w:sz w:val="24"/>
          <w:szCs w:val="24"/>
          <w:lang w:eastAsia="pl-PL"/>
        </w:rPr>
        <w:t>: „Odbudowa budynku teatru”</w:t>
      </w:r>
      <w:r w:rsidRPr="005978DD">
        <w:rPr>
          <w:rFonts w:ascii="Times New Roman" w:eastAsia="Times New Roman" w:hAnsi="Times New Roman" w:cs="Times New Roman"/>
          <w:sz w:val="24"/>
          <w:szCs w:val="24"/>
          <w:lang w:eastAsia="pl-PL"/>
        </w:rPr>
        <w:br/>
        <w:t xml:space="preserve">OGŁOSZENIE O ZAMÓWIENIU - Dostawy </w:t>
      </w:r>
    </w:p>
    <w:p w:rsidR="005978DD" w:rsidRPr="005978DD" w:rsidRDefault="005978DD" w:rsidP="005978DD">
      <w:pPr>
        <w:spacing w:after="0" w:line="240" w:lineRule="auto"/>
        <w:rPr>
          <w:rFonts w:ascii="Times New Roman" w:eastAsia="Times New Roman" w:hAnsi="Times New Roman" w:cs="Times New Roman"/>
          <w:sz w:val="24"/>
          <w:szCs w:val="24"/>
          <w:lang w:eastAsia="pl-PL"/>
        </w:rPr>
      </w:pPr>
      <w:r w:rsidRPr="005978DD">
        <w:rPr>
          <w:rFonts w:ascii="Times New Roman" w:eastAsia="Times New Roman" w:hAnsi="Times New Roman" w:cs="Times New Roman"/>
          <w:b/>
          <w:bCs/>
          <w:sz w:val="24"/>
          <w:szCs w:val="24"/>
          <w:lang w:eastAsia="pl-PL"/>
        </w:rPr>
        <w:t>Zamieszczanie ogłoszenia:</w:t>
      </w:r>
      <w:r w:rsidRPr="005978DD">
        <w:rPr>
          <w:rFonts w:ascii="Times New Roman" w:eastAsia="Times New Roman" w:hAnsi="Times New Roman" w:cs="Times New Roman"/>
          <w:sz w:val="24"/>
          <w:szCs w:val="24"/>
          <w:lang w:eastAsia="pl-PL"/>
        </w:rPr>
        <w:t xml:space="preserve"> Zamieszczanie obowiązkowe </w:t>
      </w:r>
    </w:p>
    <w:p w:rsidR="005978DD" w:rsidRPr="005978DD" w:rsidRDefault="005978DD" w:rsidP="005978DD">
      <w:pPr>
        <w:spacing w:after="0" w:line="240" w:lineRule="auto"/>
        <w:rPr>
          <w:rFonts w:ascii="Times New Roman" w:eastAsia="Times New Roman" w:hAnsi="Times New Roman" w:cs="Times New Roman"/>
          <w:sz w:val="24"/>
          <w:szCs w:val="24"/>
          <w:lang w:eastAsia="pl-PL"/>
        </w:rPr>
      </w:pPr>
      <w:r w:rsidRPr="005978DD">
        <w:rPr>
          <w:rFonts w:ascii="Times New Roman" w:eastAsia="Times New Roman" w:hAnsi="Times New Roman" w:cs="Times New Roman"/>
          <w:b/>
          <w:bCs/>
          <w:sz w:val="24"/>
          <w:szCs w:val="24"/>
          <w:lang w:eastAsia="pl-PL"/>
        </w:rPr>
        <w:t>Ogłoszenie dotyczy:</w:t>
      </w:r>
      <w:r w:rsidRPr="005978DD">
        <w:rPr>
          <w:rFonts w:ascii="Times New Roman" w:eastAsia="Times New Roman" w:hAnsi="Times New Roman" w:cs="Times New Roman"/>
          <w:sz w:val="24"/>
          <w:szCs w:val="24"/>
          <w:lang w:eastAsia="pl-PL"/>
        </w:rPr>
        <w:t xml:space="preserve"> Zamówienia publicznego </w:t>
      </w:r>
    </w:p>
    <w:p w:rsidR="005978DD" w:rsidRPr="005978DD" w:rsidRDefault="005978DD" w:rsidP="005978DD">
      <w:pPr>
        <w:spacing w:after="0" w:line="240" w:lineRule="auto"/>
        <w:rPr>
          <w:rFonts w:ascii="Times New Roman" w:eastAsia="Times New Roman" w:hAnsi="Times New Roman" w:cs="Times New Roman"/>
          <w:sz w:val="24"/>
          <w:szCs w:val="24"/>
          <w:lang w:eastAsia="pl-PL"/>
        </w:rPr>
      </w:pPr>
      <w:r w:rsidRPr="005978DD">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5978DD" w:rsidRPr="005978DD" w:rsidRDefault="005978DD" w:rsidP="005978DD">
      <w:pPr>
        <w:spacing w:after="0" w:line="240" w:lineRule="auto"/>
        <w:rPr>
          <w:rFonts w:ascii="Times New Roman" w:eastAsia="Times New Roman" w:hAnsi="Times New Roman" w:cs="Times New Roman"/>
          <w:sz w:val="24"/>
          <w:szCs w:val="24"/>
          <w:lang w:eastAsia="pl-PL"/>
        </w:rPr>
      </w:pPr>
      <w:r w:rsidRPr="005978DD">
        <w:rPr>
          <w:rFonts w:ascii="Times New Roman" w:eastAsia="Times New Roman" w:hAnsi="Times New Roman" w:cs="Times New Roman"/>
          <w:sz w:val="24"/>
          <w:szCs w:val="24"/>
          <w:lang w:eastAsia="pl-PL"/>
        </w:rPr>
        <w:t xml:space="preserve">Tak </w:t>
      </w:r>
    </w:p>
    <w:p w:rsidR="005978DD" w:rsidRPr="005978DD" w:rsidRDefault="005978DD" w:rsidP="005978DD">
      <w:pPr>
        <w:spacing w:after="0" w:line="240" w:lineRule="auto"/>
        <w:rPr>
          <w:rFonts w:ascii="Times New Roman" w:eastAsia="Times New Roman" w:hAnsi="Times New Roman" w:cs="Times New Roman"/>
          <w:sz w:val="24"/>
          <w:szCs w:val="24"/>
          <w:lang w:eastAsia="pl-PL"/>
        </w:rPr>
      </w:pPr>
      <w:r w:rsidRPr="005978DD">
        <w:rPr>
          <w:rFonts w:ascii="Times New Roman" w:eastAsia="Times New Roman" w:hAnsi="Times New Roman" w:cs="Times New Roman"/>
          <w:sz w:val="24"/>
          <w:szCs w:val="24"/>
          <w:lang w:eastAsia="pl-PL"/>
        </w:rPr>
        <w:br/>
      </w:r>
      <w:r w:rsidRPr="005978DD">
        <w:rPr>
          <w:rFonts w:ascii="Times New Roman" w:eastAsia="Times New Roman" w:hAnsi="Times New Roman" w:cs="Times New Roman"/>
          <w:b/>
          <w:bCs/>
          <w:sz w:val="24"/>
          <w:szCs w:val="24"/>
          <w:lang w:eastAsia="pl-PL"/>
        </w:rPr>
        <w:t>Nazwa projektu lub programu</w:t>
      </w:r>
      <w:r w:rsidRPr="005978DD">
        <w:rPr>
          <w:rFonts w:ascii="Times New Roman" w:eastAsia="Times New Roman" w:hAnsi="Times New Roman" w:cs="Times New Roman"/>
          <w:sz w:val="24"/>
          <w:szCs w:val="24"/>
          <w:lang w:eastAsia="pl-PL"/>
        </w:rPr>
        <w:t xml:space="preserve"> </w:t>
      </w:r>
      <w:r w:rsidRPr="005978DD">
        <w:rPr>
          <w:rFonts w:ascii="Times New Roman" w:eastAsia="Times New Roman" w:hAnsi="Times New Roman" w:cs="Times New Roman"/>
          <w:sz w:val="24"/>
          <w:szCs w:val="24"/>
          <w:lang w:eastAsia="pl-PL"/>
        </w:rPr>
        <w:br/>
        <w:t xml:space="preserve">Odbudowa Teatru </w:t>
      </w:r>
      <w:proofErr w:type="spellStart"/>
      <w:r w:rsidRPr="005978DD">
        <w:rPr>
          <w:rFonts w:ascii="Times New Roman" w:eastAsia="Times New Roman" w:hAnsi="Times New Roman" w:cs="Times New Roman"/>
          <w:sz w:val="24"/>
          <w:szCs w:val="24"/>
          <w:lang w:eastAsia="pl-PL"/>
        </w:rPr>
        <w:t>im.Andreasa</w:t>
      </w:r>
      <w:proofErr w:type="spellEnd"/>
      <w:r w:rsidRPr="005978DD">
        <w:rPr>
          <w:rFonts w:ascii="Times New Roman" w:eastAsia="Times New Roman" w:hAnsi="Times New Roman" w:cs="Times New Roman"/>
          <w:sz w:val="24"/>
          <w:szCs w:val="24"/>
          <w:lang w:eastAsia="pl-PL"/>
        </w:rPr>
        <w:t xml:space="preserve"> Gryphiusa w Głogowie </w:t>
      </w:r>
    </w:p>
    <w:p w:rsidR="005978DD" w:rsidRPr="005978DD" w:rsidRDefault="005978DD" w:rsidP="005978DD">
      <w:pPr>
        <w:spacing w:after="0" w:line="240" w:lineRule="auto"/>
        <w:rPr>
          <w:rFonts w:ascii="Times New Roman" w:eastAsia="Times New Roman" w:hAnsi="Times New Roman" w:cs="Times New Roman"/>
          <w:sz w:val="24"/>
          <w:szCs w:val="24"/>
          <w:lang w:eastAsia="pl-PL"/>
        </w:rPr>
      </w:pPr>
      <w:r w:rsidRPr="005978DD">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978DD" w:rsidRPr="005978DD" w:rsidRDefault="005978DD" w:rsidP="005978DD">
      <w:pPr>
        <w:spacing w:after="0" w:line="240" w:lineRule="auto"/>
        <w:rPr>
          <w:rFonts w:ascii="Times New Roman" w:eastAsia="Times New Roman" w:hAnsi="Times New Roman" w:cs="Times New Roman"/>
          <w:sz w:val="24"/>
          <w:szCs w:val="24"/>
          <w:lang w:eastAsia="pl-PL"/>
        </w:rPr>
      </w:pPr>
      <w:r w:rsidRPr="005978DD">
        <w:rPr>
          <w:rFonts w:ascii="Times New Roman" w:eastAsia="Times New Roman" w:hAnsi="Times New Roman" w:cs="Times New Roman"/>
          <w:sz w:val="24"/>
          <w:szCs w:val="24"/>
          <w:lang w:eastAsia="pl-PL"/>
        </w:rPr>
        <w:t xml:space="preserve">Nie </w:t>
      </w:r>
    </w:p>
    <w:p w:rsidR="005978DD" w:rsidRPr="005978DD" w:rsidRDefault="005978DD" w:rsidP="005978DD">
      <w:pPr>
        <w:spacing w:after="0" w:line="240" w:lineRule="auto"/>
        <w:rPr>
          <w:rFonts w:ascii="Times New Roman" w:eastAsia="Times New Roman" w:hAnsi="Times New Roman" w:cs="Times New Roman"/>
          <w:sz w:val="24"/>
          <w:szCs w:val="24"/>
          <w:lang w:eastAsia="pl-PL"/>
        </w:rPr>
      </w:pPr>
      <w:r w:rsidRPr="005978DD">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5978DD">
        <w:rPr>
          <w:rFonts w:ascii="Times New Roman" w:eastAsia="Times New Roman" w:hAnsi="Times New Roman" w:cs="Times New Roman"/>
          <w:sz w:val="24"/>
          <w:szCs w:val="24"/>
          <w:lang w:eastAsia="pl-PL"/>
        </w:rPr>
        <w:t>Pzp</w:t>
      </w:r>
      <w:proofErr w:type="spellEnd"/>
      <w:r w:rsidRPr="005978DD">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5978DD">
        <w:rPr>
          <w:rFonts w:ascii="Times New Roman" w:eastAsia="Times New Roman" w:hAnsi="Times New Roman" w:cs="Times New Roman"/>
          <w:sz w:val="24"/>
          <w:szCs w:val="24"/>
          <w:lang w:eastAsia="pl-PL"/>
        </w:rPr>
        <w:br/>
      </w:r>
    </w:p>
    <w:p w:rsidR="005978DD" w:rsidRPr="005978DD" w:rsidRDefault="005978DD" w:rsidP="005978DD">
      <w:pPr>
        <w:spacing w:after="0" w:line="240" w:lineRule="auto"/>
        <w:rPr>
          <w:rFonts w:ascii="Times New Roman" w:eastAsia="Times New Roman" w:hAnsi="Times New Roman" w:cs="Times New Roman"/>
          <w:sz w:val="24"/>
          <w:szCs w:val="24"/>
          <w:lang w:eastAsia="pl-PL"/>
        </w:rPr>
      </w:pPr>
      <w:r w:rsidRPr="005978DD">
        <w:rPr>
          <w:rFonts w:ascii="Times New Roman" w:eastAsia="Times New Roman" w:hAnsi="Times New Roman" w:cs="Times New Roman"/>
          <w:sz w:val="24"/>
          <w:szCs w:val="24"/>
          <w:u w:val="single"/>
          <w:lang w:eastAsia="pl-PL"/>
        </w:rPr>
        <w:t>SEKCJA I: ZAMAWIAJĄCY</w:t>
      </w:r>
      <w:r w:rsidRPr="005978DD">
        <w:rPr>
          <w:rFonts w:ascii="Times New Roman" w:eastAsia="Times New Roman" w:hAnsi="Times New Roman" w:cs="Times New Roman"/>
          <w:sz w:val="24"/>
          <w:szCs w:val="24"/>
          <w:lang w:eastAsia="pl-PL"/>
        </w:rPr>
        <w:t xml:space="preserve"> </w:t>
      </w:r>
    </w:p>
    <w:p w:rsidR="005978DD" w:rsidRPr="005978DD" w:rsidRDefault="005978DD" w:rsidP="005978DD">
      <w:pPr>
        <w:spacing w:after="0" w:line="240" w:lineRule="auto"/>
        <w:rPr>
          <w:rFonts w:ascii="Times New Roman" w:eastAsia="Times New Roman" w:hAnsi="Times New Roman" w:cs="Times New Roman"/>
          <w:sz w:val="24"/>
          <w:szCs w:val="24"/>
          <w:lang w:eastAsia="pl-PL"/>
        </w:rPr>
      </w:pPr>
      <w:r w:rsidRPr="005978DD">
        <w:rPr>
          <w:rFonts w:ascii="Times New Roman" w:eastAsia="Times New Roman" w:hAnsi="Times New Roman" w:cs="Times New Roman"/>
          <w:b/>
          <w:bCs/>
          <w:sz w:val="24"/>
          <w:szCs w:val="24"/>
          <w:lang w:eastAsia="pl-PL"/>
        </w:rPr>
        <w:t xml:space="preserve">Postępowanie przeprowadza centralny zamawiający </w:t>
      </w:r>
    </w:p>
    <w:p w:rsidR="005978DD" w:rsidRPr="005978DD" w:rsidRDefault="005978DD" w:rsidP="005978DD">
      <w:pPr>
        <w:spacing w:after="0" w:line="240" w:lineRule="auto"/>
        <w:rPr>
          <w:rFonts w:ascii="Times New Roman" w:eastAsia="Times New Roman" w:hAnsi="Times New Roman" w:cs="Times New Roman"/>
          <w:sz w:val="24"/>
          <w:szCs w:val="24"/>
          <w:lang w:eastAsia="pl-PL"/>
        </w:rPr>
      </w:pPr>
      <w:r w:rsidRPr="005978DD">
        <w:rPr>
          <w:rFonts w:ascii="Times New Roman" w:eastAsia="Times New Roman" w:hAnsi="Times New Roman" w:cs="Times New Roman"/>
          <w:sz w:val="24"/>
          <w:szCs w:val="24"/>
          <w:lang w:eastAsia="pl-PL"/>
        </w:rPr>
        <w:t xml:space="preserve">Nie </w:t>
      </w:r>
    </w:p>
    <w:p w:rsidR="005978DD" w:rsidRPr="005978DD" w:rsidRDefault="005978DD" w:rsidP="005978DD">
      <w:pPr>
        <w:spacing w:after="0" w:line="240" w:lineRule="auto"/>
        <w:rPr>
          <w:rFonts w:ascii="Times New Roman" w:eastAsia="Times New Roman" w:hAnsi="Times New Roman" w:cs="Times New Roman"/>
          <w:sz w:val="24"/>
          <w:szCs w:val="24"/>
          <w:lang w:eastAsia="pl-PL"/>
        </w:rPr>
      </w:pPr>
      <w:r w:rsidRPr="005978DD">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5978DD" w:rsidRPr="005978DD" w:rsidRDefault="005978DD" w:rsidP="005978DD">
      <w:pPr>
        <w:spacing w:after="0" w:line="240" w:lineRule="auto"/>
        <w:rPr>
          <w:rFonts w:ascii="Times New Roman" w:eastAsia="Times New Roman" w:hAnsi="Times New Roman" w:cs="Times New Roman"/>
          <w:sz w:val="24"/>
          <w:szCs w:val="24"/>
          <w:lang w:eastAsia="pl-PL"/>
        </w:rPr>
      </w:pPr>
      <w:r w:rsidRPr="005978DD">
        <w:rPr>
          <w:rFonts w:ascii="Times New Roman" w:eastAsia="Times New Roman" w:hAnsi="Times New Roman" w:cs="Times New Roman"/>
          <w:sz w:val="24"/>
          <w:szCs w:val="24"/>
          <w:lang w:eastAsia="pl-PL"/>
        </w:rPr>
        <w:t xml:space="preserve">Nie </w:t>
      </w:r>
    </w:p>
    <w:p w:rsidR="005978DD" w:rsidRPr="005978DD" w:rsidRDefault="005978DD" w:rsidP="005978DD">
      <w:pPr>
        <w:spacing w:after="0" w:line="240" w:lineRule="auto"/>
        <w:rPr>
          <w:rFonts w:ascii="Times New Roman" w:eastAsia="Times New Roman" w:hAnsi="Times New Roman" w:cs="Times New Roman"/>
          <w:sz w:val="24"/>
          <w:szCs w:val="24"/>
          <w:lang w:eastAsia="pl-PL"/>
        </w:rPr>
      </w:pPr>
      <w:r w:rsidRPr="005978DD">
        <w:rPr>
          <w:rFonts w:ascii="Times New Roman" w:eastAsia="Times New Roman" w:hAnsi="Times New Roman" w:cs="Times New Roman"/>
          <w:b/>
          <w:bCs/>
          <w:sz w:val="24"/>
          <w:szCs w:val="24"/>
          <w:lang w:eastAsia="pl-PL"/>
        </w:rPr>
        <w:t>Informacje na temat podmiotu któremu zamawiający powierzył/powierzyli prowadzenie postępowania:</w:t>
      </w:r>
      <w:r w:rsidRPr="005978DD">
        <w:rPr>
          <w:rFonts w:ascii="Times New Roman" w:eastAsia="Times New Roman" w:hAnsi="Times New Roman" w:cs="Times New Roman"/>
          <w:sz w:val="24"/>
          <w:szCs w:val="24"/>
          <w:lang w:eastAsia="pl-PL"/>
        </w:rPr>
        <w:t xml:space="preserve"> </w:t>
      </w:r>
      <w:r w:rsidRPr="005978DD">
        <w:rPr>
          <w:rFonts w:ascii="Times New Roman" w:eastAsia="Times New Roman" w:hAnsi="Times New Roman" w:cs="Times New Roman"/>
          <w:sz w:val="24"/>
          <w:szCs w:val="24"/>
          <w:lang w:eastAsia="pl-PL"/>
        </w:rPr>
        <w:br/>
      </w:r>
      <w:r w:rsidRPr="005978DD">
        <w:rPr>
          <w:rFonts w:ascii="Times New Roman" w:eastAsia="Times New Roman" w:hAnsi="Times New Roman" w:cs="Times New Roman"/>
          <w:b/>
          <w:bCs/>
          <w:sz w:val="24"/>
          <w:szCs w:val="24"/>
          <w:lang w:eastAsia="pl-PL"/>
        </w:rPr>
        <w:t>Postępowanie jest przeprowadzane wspólnie przez zamawiających</w:t>
      </w:r>
      <w:r w:rsidRPr="005978DD">
        <w:rPr>
          <w:rFonts w:ascii="Times New Roman" w:eastAsia="Times New Roman" w:hAnsi="Times New Roman" w:cs="Times New Roman"/>
          <w:sz w:val="24"/>
          <w:szCs w:val="24"/>
          <w:lang w:eastAsia="pl-PL"/>
        </w:rPr>
        <w:t xml:space="preserve"> </w:t>
      </w:r>
    </w:p>
    <w:p w:rsidR="005978DD" w:rsidRPr="005978DD" w:rsidRDefault="005978DD" w:rsidP="005978DD">
      <w:pPr>
        <w:spacing w:after="0" w:line="240" w:lineRule="auto"/>
        <w:rPr>
          <w:rFonts w:ascii="Times New Roman" w:eastAsia="Times New Roman" w:hAnsi="Times New Roman" w:cs="Times New Roman"/>
          <w:sz w:val="24"/>
          <w:szCs w:val="24"/>
          <w:lang w:eastAsia="pl-PL"/>
        </w:rPr>
      </w:pPr>
      <w:r w:rsidRPr="005978DD">
        <w:rPr>
          <w:rFonts w:ascii="Times New Roman" w:eastAsia="Times New Roman" w:hAnsi="Times New Roman" w:cs="Times New Roman"/>
          <w:sz w:val="24"/>
          <w:szCs w:val="24"/>
          <w:lang w:eastAsia="pl-PL"/>
        </w:rPr>
        <w:t xml:space="preserve">Nie </w:t>
      </w:r>
    </w:p>
    <w:p w:rsidR="005978DD" w:rsidRPr="005978DD" w:rsidRDefault="005978DD" w:rsidP="005978DD">
      <w:pPr>
        <w:spacing w:after="0" w:line="240" w:lineRule="auto"/>
        <w:rPr>
          <w:rFonts w:ascii="Times New Roman" w:eastAsia="Times New Roman" w:hAnsi="Times New Roman" w:cs="Times New Roman"/>
          <w:sz w:val="24"/>
          <w:szCs w:val="24"/>
          <w:lang w:eastAsia="pl-PL"/>
        </w:rPr>
      </w:pPr>
      <w:r w:rsidRPr="005978DD">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5978DD">
        <w:rPr>
          <w:rFonts w:ascii="Times New Roman" w:eastAsia="Times New Roman" w:hAnsi="Times New Roman" w:cs="Times New Roman"/>
          <w:sz w:val="24"/>
          <w:szCs w:val="24"/>
          <w:lang w:eastAsia="pl-PL"/>
        </w:rPr>
        <w:br/>
      </w:r>
      <w:r w:rsidRPr="005978DD">
        <w:rPr>
          <w:rFonts w:ascii="Times New Roman" w:eastAsia="Times New Roman" w:hAnsi="Times New Roman" w:cs="Times New Roman"/>
          <w:sz w:val="24"/>
          <w:szCs w:val="24"/>
          <w:lang w:eastAsia="pl-PL"/>
        </w:rPr>
        <w:br/>
      </w:r>
      <w:r w:rsidRPr="005978DD">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5978DD" w:rsidRPr="005978DD" w:rsidRDefault="005978DD" w:rsidP="005978DD">
      <w:pPr>
        <w:spacing w:after="0" w:line="240" w:lineRule="auto"/>
        <w:rPr>
          <w:rFonts w:ascii="Times New Roman" w:eastAsia="Times New Roman" w:hAnsi="Times New Roman" w:cs="Times New Roman"/>
          <w:sz w:val="24"/>
          <w:szCs w:val="24"/>
          <w:lang w:eastAsia="pl-PL"/>
        </w:rPr>
      </w:pPr>
      <w:r w:rsidRPr="005978DD">
        <w:rPr>
          <w:rFonts w:ascii="Times New Roman" w:eastAsia="Times New Roman" w:hAnsi="Times New Roman" w:cs="Times New Roman"/>
          <w:sz w:val="24"/>
          <w:szCs w:val="24"/>
          <w:lang w:eastAsia="pl-PL"/>
        </w:rPr>
        <w:t xml:space="preserve">Nie </w:t>
      </w:r>
    </w:p>
    <w:p w:rsidR="005978DD" w:rsidRPr="005978DD" w:rsidRDefault="005978DD" w:rsidP="005978DD">
      <w:pPr>
        <w:spacing w:after="0" w:line="240" w:lineRule="auto"/>
        <w:rPr>
          <w:rFonts w:ascii="Times New Roman" w:eastAsia="Times New Roman" w:hAnsi="Times New Roman" w:cs="Times New Roman"/>
          <w:sz w:val="24"/>
          <w:szCs w:val="24"/>
          <w:lang w:eastAsia="pl-PL"/>
        </w:rPr>
      </w:pPr>
      <w:r w:rsidRPr="005978DD">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5978DD">
        <w:rPr>
          <w:rFonts w:ascii="Times New Roman" w:eastAsia="Times New Roman" w:hAnsi="Times New Roman" w:cs="Times New Roman"/>
          <w:sz w:val="24"/>
          <w:szCs w:val="24"/>
          <w:lang w:eastAsia="pl-PL"/>
        </w:rPr>
        <w:t xml:space="preserve"> </w:t>
      </w:r>
      <w:r w:rsidRPr="005978DD">
        <w:rPr>
          <w:rFonts w:ascii="Times New Roman" w:eastAsia="Times New Roman" w:hAnsi="Times New Roman" w:cs="Times New Roman"/>
          <w:sz w:val="24"/>
          <w:szCs w:val="24"/>
          <w:lang w:eastAsia="pl-PL"/>
        </w:rPr>
        <w:br/>
      </w:r>
      <w:r w:rsidRPr="005978DD">
        <w:rPr>
          <w:rFonts w:ascii="Times New Roman" w:eastAsia="Times New Roman" w:hAnsi="Times New Roman" w:cs="Times New Roman"/>
          <w:b/>
          <w:bCs/>
          <w:sz w:val="24"/>
          <w:szCs w:val="24"/>
          <w:lang w:eastAsia="pl-PL"/>
        </w:rPr>
        <w:t>Informacje dodatkowe:</w:t>
      </w:r>
      <w:r w:rsidRPr="005978DD">
        <w:rPr>
          <w:rFonts w:ascii="Times New Roman" w:eastAsia="Times New Roman" w:hAnsi="Times New Roman" w:cs="Times New Roman"/>
          <w:sz w:val="24"/>
          <w:szCs w:val="24"/>
          <w:lang w:eastAsia="pl-PL"/>
        </w:rPr>
        <w:t xml:space="preserve"> </w:t>
      </w:r>
    </w:p>
    <w:p w:rsidR="005978DD" w:rsidRPr="005978DD" w:rsidRDefault="005978DD" w:rsidP="005978DD">
      <w:pPr>
        <w:spacing w:after="0" w:line="240" w:lineRule="auto"/>
        <w:rPr>
          <w:rFonts w:ascii="Times New Roman" w:eastAsia="Times New Roman" w:hAnsi="Times New Roman" w:cs="Times New Roman"/>
          <w:sz w:val="24"/>
          <w:szCs w:val="24"/>
          <w:lang w:eastAsia="pl-PL"/>
        </w:rPr>
      </w:pPr>
      <w:r w:rsidRPr="005978DD">
        <w:rPr>
          <w:rFonts w:ascii="Times New Roman" w:eastAsia="Times New Roman" w:hAnsi="Times New Roman" w:cs="Times New Roman"/>
          <w:b/>
          <w:bCs/>
          <w:sz w:val="24"/>
          <w:szCs w:val="24"/>
          <w:lang w:eastAsia="pl-PL"/>
        </w:rPr>
        <w:t xml:space="preserve">I. 1) NAZWA I ADRES: </w:t>
      </w:r>
      <w:r w:rsidRPr="005978DD">
        <w:rPr>
          <w:rFonts w:ascii="Times New Roman" w:eastAsia="Times New Roman" w:hAnsi="Times New Roman" w:cs="Times New Roman"/>
          <w:sz w:val="24"/>
          <w:szCs w:val="24"/>
          <w:lang w:eastAsia="pl-PL"/>
        </w:rPr>
        <w:t xml:space="preserve">Gmina Miejska Głogów, krajowy numer identyfikacyjny 39064729700000, ul. ul. Rynek  10 , 67-200  Głogów, woj. dolnośląskie, państwo Polska, tel. 076 7265437, 527, e-mail hania@glogow.um.gov.pl, faks 767 265 437. </w:t>
      </w:r>
      <w:r w:rsidRPr="005978DD">
        <w:rPr>
          <w:rFonts w:ascii="Times New Roman" w:eastAsia="Times New Roman" w:hAnsi="Times New Roman" w:cs="Times New Roman"/>
          <w:sz w:val="24"/>
          <w:szCs w:val="24"/>
          <w:lang w:eastAsia="pl-PL"/>
        </w:rPr>
        <w:br/>
        <w:t xml:space="preserve">Adres strony internetowej (URL): www.glogow.bip.info.pl </w:t>
      </w:r>
      <w:r w:rsidRPr="005978DD">
        <w:rPr>
          <w:rFonts w:ascii="Times New Roman" w:eastAsia="Times New Roman" w:hAnsi="Times New Roman" w:cs="Times New Roman"/>
          <w:sz w:val="24"/>
          <w:szCs w:val="24"/>
          <w:lang w:eastAsia="pl-PL"/>
        </w:rPr>
        <w:br/>
      </w:r>
      <w:r w:rsidRPr="005978DD">
        <w:rPr>
          <w:rFonts w:ascii="Times New Roman" w:eastAsia="Times New Roman" w:hAnsi="Times New Roman" w:cs="Times New Roman"/>
          <w:sz w:val="24"/>
          <w:szCs w:val="24"/>
          <w:lang w:eastAsia="pl-PL"/>
        </w:rPr>
        <w:lastRenderedPageBreak/>
        <w:t xml:space="preserve">Adres profilu nabywcy: </w:t>
      </w:r>
      <w:r w:rsidRPr="005978DD">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5978DD" w:rsidRPr="005978DD" w:rsidRDefault="005978DD" w:rsidP="005978DD">
      <w:pPr>
        <w:spacing w:after="0" w:line="240" w:lineRule="auto"/>
        <w:rPr>
          <w:rFonts w:ascii="Times New Roman" w:eastAsia="Times New Roman" w:hAnsi="Times New Roman" w:cs="Times New Roman"/>
          <w:sz w:val="24"/>
          <w:szCs w:val="24"/>
          <w:lang w:eastAsia="pl-PL"/>
        </w:rPr>
      </w:pPr>
      <w:r w:rsidRPr="005978DD">
        <w:rPr>
          <w:rFonts w:ascii="Times New Roman" w:eastAsia="Times New Roman" w:hAnsi="Times New Roman" w:cs="Times New Roman"/>
          <w:b/>
          <w:bCs/>
          <w:sz w:val="24"/>
          <w:szCs w:val="24"/>
          <w:lang w:eastAsia="pl-PL"/>
        </w:rPr>
        <w:t xml:space="preserve">I. 2) RODZAJ ZAMAWIAJĄCEGO: </w:t>
      </w:r>
      <w:r w:rsidRPr="005978DD">
        <w:rPr>
          <w:rFonts w:ascii="Times New Roman" w:eastAsia="Times New Roman" w:hAnsi="Times New Roman" w:cs="Times New Roman"/>
          <w:sz w:val="24"/>
          <w:szCs w:val="24"/>
          <w:lang w:eastAsia="pl-PL"/>
        </w:rPr>
        <w:t xml:space="preserve">Administracja samorządowa </w:t>
      </w:r>
      <w:r w:rsidRPr="005978DD">
        <w:rPr>
          <w:rFonts w:ascii="Times New Roman" w:eastAsia="Times New Roman" w:hAnsi="Times New Roman" w:cs="Times New Roman"/>
          <w:sz w:val="24"/>
          <w:szCs w:val="24"/>
          <w:lang w:eastAsia="pl-PL"/>
        </w:rPr>
        <w:br/>
      </w:r>
    </w:p>
    <w:p w:rsidR="005978DD" w:rsidRPr="005978DD" w:rsidRDefault="005978DD" w:rsidP="005978DD">
      <w:pPr>
        <w:spacing w:after="0" w:line="240" w:lineRule="auto"/>
        <w:rPr>
          <w:rFonts w:ascii="Times New Roman" w:eastAsia="Times New Roman" w:hAnsi="Times New Roman" w:cs="Times New Roman"/>
          <w:sz w:val="24"/>
          <w:szCs w:val="24"/>
          <w:lang w:eastAsia="pl-PL"/>
        </w:rPr>
      </w:pPr>
      <w:r w:rsidRPr="005978DD">
        <w:rPr>
          <w:rFonts w:ascii="Times New Roman" w:eastAsia="Times New Roman" w:hAnsi="Times New Roman" w:cs="Times New Roman"/>
          <w:b/>
          <w:bCs/>
          <w:sz w:val="24"/>
          <w:szCs w:val="24"/>
          <w:lang w:eastAsia="pl-PL"/>
        </w:rPr>
        <w:t xml:space="preserve">I.3) WSPÓLNE UDZIELANIE ZAMÓWIENIA </w:t>
      </w:r>
      <w:r w:rsidRPr="005978DD">
        <w:rPr>
          <w:rFonts w:ascii="Times New Roman" w:eastAsia="Times New Roman" w:hAnsi="Times New Roman" w:cs="Times New Roman"/>
          <w:b/>
          <w:bCs/>
          <w:i/>
          <w:iCs/>
          <w:sz w:val="24"/>
          <w:szCs w:val="24"/>
          <w:lang w:eastAsia="pl-PL"/>
        </w:rPr>
        <w:t>(jeżeli dotyczy)</w:t>
      </w:r>
      <w:r w:rsidRPr="005978DD">
        <w:rPr>
          <w:rFonts w:ascii="Times New Roman" w:eastAsia="Times New Roman" w:hAnsi="Times New Roman" w:cs="Times New Roman"/>
          <w:b/>
          <w:bCs/>
          <w:sz w:val="24"/>
          <w:szCs w:val="24"/>
          <w:lang w:eastAsia="pl-PL"/>
        </w:rPr>
        <w:t xml:space="preserve">: </w:t>
      </w:r>
    </w:p>
    <w:p w:rsidR="005978DD" w:rsidRPr="005978DD" w:rsidRDefault="005978DD" w:rsidP="005978DD">
      <w:pPr>
        <w:spacing w:after="0" w:line="240" w:lineRule="auto"/>
        <w:rPr>
          <w:rFonts w:ascii="Times New Roman" w:eastAsia="Times New Roman" w:hAnsi="Times New Roman" w:cs="Times New Roman"/>
          <w:sz w:val="24"/>
          <w:szCs w:val="24"/>
          <w:lang w:eastAsia="pl-PL"/>
        </w:rPr>
      </w:pPr>
      <w:r w:rsidRPr="005978DD">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978DD">
        <w:rPr>
          <w:rFonts w:ascii="Times New Roman" w:eastAsia="Times New Roman" w:hAnsi="Times New Roman" w:cs="Times New Roman"/>
          <w:sz w:val="24"/>
          <w:szCs w:val="24"/>
          <w:lang w:eastAsia="pl-PL"/>
        </w:rPr>
        <w:br/>
      </w:r>
    </w:p>
    <w:p w:rsidR="005978DD" w:rsidRPr="005978DD" w:rsidRDefault="005978DD" w:rsidP="005978DD">
      <w:pPr>
        <w:spacing w:after="0" w:line="240" w:lineRule="auto"/>
        <w:rPr>
          <w:rFonts w:ascii="Times New Roman" w:eastAsia="Times New Roman" w:hAnsi="Times New Roman" w:cs="Times New Roman"/>
          <w:sz w:val="24"/>
          <w:szCs w:val="24"/>
          <w:lang w:eastAsia="pl-PL"/>
        </w:rPr>
      </w:pPr>
      <w:r w:rsidRPr="005978DD">
        <w:rPr>
          <w:rFonts w:ascii="Times New Roman" w:eastAsia="Times New Roman" w:hAnsi="Times New Roman" w:cs="Times New Roman"/>
          <w:b/>
          <w:bCs/>
          <w:sz w:val="24"/>
          <w:szCs w:val="24"/>
          <w:lang w:eastAsia="pl-PL"/>
        </w:rPr>
        <w:t xml:space="preserve">I.4) KOMUNIKACJA: </w:t>
      </w:r>
      <w:r w:rsidRPr="005978DD">
        <w:rPr>
          <w:rFonts w:ascii="Times New Roman" w:eastAsia="Times New Roman" w:hAnsi="Times New Roman" w:cs="Times New Roman"/>
          <w:sz w:val="24"/>
          <w:szCs w:val="24"/>
          <w:lang w:eastAsia="pl-PL"/>
        </w:rPr>
        <w:br/>
      </w:r>
      <w:r w:rsidRPr="005978DD">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5978DD">
        <w:rPr>
          <w:rFonts w:ascii="Times New Roman" w:eastAsia="Times New Roman" w:hAnsi="Times New Roman" w:cs="Times New Roman"/>
          <w:sz w:val="24"/>
          <w:szCs w:val="24"/>
          <w:lang w:eastAsia="pl-PL"/>
        </w:rPr>
        <w:t xml:space="preserve"> </w:t>
      </w:r>
    </w:p>
    <w:p w:rsidR="005978DD" w:rsidRPr="005978DD" w:rsidRDefault="005978DD" w:rsidP="005978DD">
      <w:pPr>
        <w:spacing w:after="0" w:line="240" w:lineRule="auto"/>
        <w:rPr>
          <w:rFonts w:ascii="Times New Roman" w:eastAsia="Times New Roman" w:hAnsi="Times New Roman" w:cs="Times New Roman"/>
          <w:sz w:val="24"/>
          <w:szCs w:val="24"/>
          <w:lang w:eastAsia="pl-PL"/>
        </w:rPr>
      </w:pPr>
      <w:r w:rsidRPr="005978DD">
        <w:rPr>
          <w:rFonts w:ascii="Times New Roman" w:eastAsia="Times New Roman" w:hAnsi="Times New Roman" w:cs="Times New Roman"/>
          <w:sz w:val="24"/>
          <w:szCs w:val="24"/>
          <w:lang w:eastAsia="pl-PL"/>
        </w:rPr>
        <w:t xml:space="preserve">Nie </w:t>
      </w:r>
      <w:r w:rsidRPr="005978DD">
        <w:rPr>
          <w:rFonts w:ascii="Times New Roman" w:eastAsia="Times New Roman" w:hAnsi="Times New Roman" w:cs="Times New Roman"/>
          <w:sz w:val="24"/>
          <w:szCs w:val="24"/>
          <w:lang w:eastAsia="pl-PL"/>
        </w:rPr>
        <w:br/>
      </w:r>
    </w:p>
    <w:p w:rsidR="005978DD" w:rsidRPr="005978DD" w:rsidRDefault="005978DD" w:rsidP="005978DD">
      <w:pPr>
        <w:spacing w:after="0" w:line="240" w:lineRule="auto"/>
        <w:rPr>
          <w:rFonts w:ascii="Times New Roman" w:eastAsia="Times New Roman" w:hAnsi="Times New Roman" w:cs="Times New Roman"/>
          <w:sz w:val="24"/>
          <w:szCs w:val="24"/>
          <w:lang w:eastAsia="pl-PL"/>
        </w:rPr>
      </w:pPr>
      <w:r w:rsidRPr="005978DD">
        <w:rPr>
          <w:rFonts w:ascii="Times New Roman" w:eastAsia="Times New Roman" w:hAnsi="Times New Roman" w:cs="Times New Roman"/>
          <w:sz w:val="24"/>
          <w:szCs w:val="24"/>
          <w:lang w:eastAsia="pl-PL"/>
        </w:rPr>
        <w:br/>
      </w:r>
      <w:r w:rsidRPr="005978DD">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5978DD" w:rsidRPr="005978DD" w:rsidRDefault="005978DD" w:rsidP="005978DD">
      <w:pPr>
        <w:spacing w:after="0" w:line="240" w:lineRule="auto"/>
        <w:rPr>
          <w:rFonts w:ascii="Times New Roman" w:eastAsia="Times New Roman" w:hAnsi="Times New Roman" w:cs="Times New Roman"/>
          <w:sz w:val="24"/>
          <w:szCs w:val="24"/>
          <w:lang w:eastAsia="pl-PL"/>
        </w:rPr>
      </w:pPr>
      <w:r w:rsidRPr="005978DD">
        <w:rPr>
          <w:rFonts w:ascii="Times New Roman" w:eastAsia="Times New Roman" w:hAnsi="Times New Roman" w:cs="Times New Roman"/>
          <w:sz w:val="24"/>
          <w:szCs w:val="24"/>
          <w:lang w:eastAsia="pl-PL"/>
        </w:rPr>
        <w:t xml:space="preserve">Tak </w:t>
      </w:r>
      <w:r w:rsidRPr="005978DD">
        <w:rPr>
          <w:rFonts w:ascii="Times New Roman" w:eastAsia="Times New Roman" w:hAnsi="Times New Roman" w:cs="Times New Roman"/>
          <w:sz w:val="24"/>
          <w:szCs w:val="24"/>
          <w:lang w:eastAsia="pl-PL"/>
        </w:rPr>
        <w:br/>
        <w:t xml:space="preserve">www.glogow.bip.info.pl </w:t>
      </w:r>
    </w:p>
    <w:p w:rsidR="005978DD" w:rsidRPr="005978DD" w:rsidRDefault="005978DD" w:rsidP="005978DD">
      <w:pPr>
        <w:spacing w:after="0" w:line="240" w:lineRule="auto"/>
        <w:rPr>
          <w:rFonts w:ascii="Times New Roman" w:eastAsia="Times New Roman" w:hAnsi="Times New Roman" w:cs="Times New Roman"/>
          <w:sz w:val="24"/>
          <w:szCs w:val="24"/>
          <w:lang w:eastAsia="pl-PL"/>
        </w:rPr>
      </w:pPr>
      <w:r w:rsidRPr="005978DD">
        <w:rPr>
          <w:rFonts w:ascii="Times New Roman" w:eastAsia="Times New Roman" w:hAnsi="Times New Roman" w:cs="Times New Roman"/>
          <w:sz w:val="24"/>
          <w:szCs w:val="24"/>
          <w:lang w:eastAsia="pl-PL"/>
        </w:rPr>
        <w:br/>
      </w:r>
      <w:r w:rsidRPr="005978DD">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5978DD" w:rsidRPr="005978DD" w:rsidRDefault="005978DD" w:rsidP="005978DD">
      <w:pPr>
        <w:spacing w:after="0" w:line="240" w:lineRule="auto"/>
        <w:rPr>
          <w:rFonts w:ascii="Times New Roman" w:eastAsia="Times New Roman" w:hAnsi="Times New Roman" w:cs="Times New Roman"/>
          <w:sz w:val="24"/>
          <w:szCs w:val="24"/>
          <w:lang w:eastAsia="pl-PL"/>
        </w:rPr>
      </w:pPr>
      <w:r w:rsidRPr="005978DD">
        <w:rPr>
          <w:rFonts w:ascii="Times New Roman" w:eastAsia="Times New Roman" w:hAnsi="Times New Roman" w:cs="Times New Roman"/>
          <w:sz w:val="24"/>
          <w:szCs w:val="24"/>
          <w:lang w:eastAsia="pl-PL"/>
        </w:rPr>
        <w:t xml:space="preserve">Nie </w:t>
      </w:r>
      <w:r w:rsidRPr="005978DD">
        <w:rPr>
          <w:rFonts w:ascii="Times New Roman" w:eastAsia="Times New Roman" w:hAnsi="Times New Roman" w:cs="Times New Roman"/>
          <w:sz w:val="24"/>
          <w:szCs w:val="24"/>
          <w:lang w:eastAsia="pl-PL"/>
        </w:rPr>
        <w:br/>
      </w:r>
    </w:p>
    <w:p w:rsidR="005978DD" w:rsidRPr="005978DD" w:rsidRDefault="005978DD" w:rsidP="005978DD">
      <w:pPr>
        <w:spacing w:after="0" w:line="240" w:lineRule="auto"/>
        <w:rPr>
          <w:rFonts w:ascii="Times New Roman" w:eastAsia="Times New Roman" w:hAnsi="Times New Roman" w:cs="Times New Roman"/>
          <w:sz w:val="24"/>
          <w:szCs w:val="24"/>
          <w:lang w:eastAsia="pl-PL"/>
        </w:rPr>
      </w:pPr>
      <w:r w:rsidRPr="005978DD">
        <w:rPr>
          <w:rFonts w:ascii="Times New Roman" w:eastAsia="Times New Roman" w:hAnsi="Times New Roman" w:cs="Times New Roman"/>
          <w:sz w:val="24"/>
          <w:szCs w:val="24"/>
          <w:lang w:eastAsia="pl-PL"/>
        </w:rPr>
        <w:br/>
      </w:r>
      <w:r w:rsidRPr="005978DD">
        <w:rPr>
          <w:rFonts w:ascii="Times New Roman" w:eastAsia="Times New Roman" w:hAnsi="Times New Roman" w:cs="Times New Roman"/>
          <w:b/>
          <w:bCs/>
          <w:sz w:val="24"/>
          <w:szCs w:val="24"/>
          <w:lang w:eastAsia="pl-PL"/>
        </w:rPr>
        <w:t>Oferty lub wnioski o dopuszczenie do udziału w postępowaniu należy przesyłać:</w:t>
      </w:r>
      <w:r w:rsidRPr="005978DD">
        <w:rPr>
          <w:rFonts w:ascii="Times New Roman" w:eastAsia="Times New Roman" w:hAnsi="Times New Roman" w:cs="Times New Roman"/>
          <w:sz w:val="24"/>
          <w:szCs w:val="24"/>
          <w:lang w:eastAsia="pl-PL"/>
        </w:rPr>
        <w:t xml:space="preserve"> </w:t>
      </w:r>
      <w:r w:rsidRPr="005978DD">
        <w:rPr>
          <w:rFonts w:ascii="Times New Roman" w:eastAsia="Times New Roman" w:hAnsi="Times New Roman" w:cs="Times New Roman"/>
          <w:sz w:val="24"/>
          <w:szCs w:val="24"/>
          <w:lang w:eastAsia="pl-PL"/>
        </w:rPr>
        <w:br/>
      </w:r>
      <w:r w:rsidRPr="005978DD">
        <w:rPr>
          <w:rFonts w:ascii="Times New Roman" w:eastAsia="Times New Roman" w:hAnsi="Times New Roman" w:cs="Times New Roman"/>
          <w:b/>
          <w:bCs/>
          <w:sz w:val="24"/>
          <w:szCs w:val="24"/>
          <w:lang w:eastAsia="pl-PL"/>
        </w:rPr>
        <w:t>Elektronicznie</w:t>
      </w:r>
      <w:r w:rsidRPr="005978DD">
        <w:rPr>
          <w:rFonts w:ascii="Times New Roman" w:eastAsia="Times New Roman" w:hAnsi="Times New Roman" w:cs="Times New Roman"/>
          <w:sz w:val="24"/>
          <w:szCs w:val="24"/>
          <w:lang w:eastAsia="pl-PL"/>
        </w:rPr>
        <w:t xml:space="preserve"> </w:t>
      </w:r>
    </w:p>
    <w:p w:rsidR="005978DD" w:rsidRPr="005978DD" w:rsidRDefault="005978DD" w:rsidP="005978DD">
      <w:pPr>
        <w:spacing w:after="0" w:line="240" w:lineRule="auto"/>
        <w:rPr>
          <w:rFonts w:ascii="Times New Roman" w:eastAsia="Times New Roman" w:hAnsi="Times New Roman" w:cs="Times New Roman"/>
          <w:sz w:val="24"/>
          <w:szCs w:val="24"/>
          <w:lang w:eastAsia="pl-PL"/>
        </w:rPr>
      </w:pPr>
      <w:r w:rsidRPr="005978DD">
        <w:rPr>
          <w:rFonts w:ascii="Times New Roman" w:eastAsia="Times New Roman" w:hAnsi="Times New Roman" w:cs="Times New Roman"/>
          <w:sz w:val="24"/>
          <w:szCs w:val="24"/>
          <w:lang w:eastAsia="pl-PL"/>
        </w:rPr>
        <w:t xml:space="preserve">Nie </w:t>
      </w:r>
      <w:r w:rsidRPr="005978DD">
        <w:rPr>
          <w:rFonts w:ascii="Times New Roman" w:eastAsia="Times New Roman" w:hAnsi="Times New Roman" w:cs="Times New Roman"/>
          <w:sz w:val="24"/>
          <w:szCs w:val="24"/>
          <w:lang w:eastAsia="pl-PL"/>
        </w:rPr>
        <w:br/>
        <w:t xml:space="preserve">adres </w:t>
      </w:r>
      <w:r w:rsidRPr="005978DD">
        <w:rPr>
          <w:rFonts w:ascii="Times New Roman" w:eastAsia="Times New Roman" w:hAnsi="Times New Roman" w:cs="Times New Roman"/>
          <w:sz w:val="24"/>
          <w:szCs w:val="24"/>
          <w:lang w:eastAsia="pl-PL"/>
        </w:rPr>
        <w:br/>
      </w:r>
    </w:p>
    <w:p w:rsidR="005978DD" w:rsidRPr="005978DD" w:rsidRDefault="005978DD" w:rsidP="005978DD">
      <w:pPr>
        <w:spacing w:after="0" w:line="240" w:lineRule="auto"/>
        <w:rPr>
          <w:rFonts w:ascii="Times New Roman" w:eastAsia="Times New Roman" w:hAnsi="Times New Roman" w:cs="Times New Roman"/>
          <w:sz w:val="24"/>
          <w:szCs w:val="24"/>
          <w:lang w:eastAsia="pl-PL"/>
        </w:rPr>
      </w:pPr>
    </w:p>
    <w:p w:rsidR="005978DD" w:rsidRPr="005978DD" w:rsidRDefault="005978DD" w:rsidP="005978DD">
      <w:pPr>
        <w:spacing w:after="0" w:line="240" w:lineRule="auto"/>
        <w:rPr>
          <w:rFonts w:ascii="Times New Roman" w:eastAsia="Times New Roman" w:hAnsi="Times New Roman" w:cs="Times New Roman"/>
          <w:sz w:val="24"/>
          <w:szCs w:val="24"/>
          <w:lang w:eastAsia="pl-PL"/>
        </w:rPr>
      </w:pPr>
      <w:r w:rsidRPr="005978DD">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5978DD">
        <w:rPr>
          <w:rFonts w:ascii="Times New Roman" w:eastAsia="Times New Roman" w:hAnsi="Times New Roman" w:cs="Times New Roman"/>
          <w:sz w:val="24"/>
          <w:szCs w:val="24"/>
          <w:lang w:eastAsia="pl-PL"/>
        </w:rPr>
        <w:t xml:space="preserve"> </w:t>
      </w:r>
      <w:r w:rsidRPr="005978DD">
        <w:rPr>
          <w:rFonts w:ascii="Times New Roman" w:eastAsia="Times New Roman" w:hAnsi="Times New Roman" w:cs="Times New Roman"/>
          <w:sz w:val="24"/>
          <w:szCs w:val="24"/>
          <w:lang w:eastAsia="pl-PL"/>
        </w:rPr>
        <w:br/>
        <w:t xml:space="preserve">Nie </w:t>
      </w:r>
      <w:r w:rsidRPr="005978DD">
        <w:rPr>
          <w:rFonts w:ascii="Times New Roman" w:eastAsia="Times New Roman" w:hAnsi="Times New Roman" w:cs="Times New Roman"/>
          <w:sz w:val="24"/>
          <w:szCs w:val="24"/>
          <w:lang w:eastAsia="pl-PL"/>
        </w:rPr>
        <w:br/>
        <w:t xml:space="preserve">Inny sposób: </w:t>
      </w:r>
      <w:r w:rsidRPr="005978DD">
        <w:rPr>
          <w:rFonts w:ascii="Times New Roman" w:eastAsia="Times New Roman" w:hAnsi="Times New Roman" w:cs="Times New Roman"/>
          <w:sz w:val="24"/>
          <w:szCs w:val="24"/>
          <w:lang w:eastAsia="pl-PL"/>
        </w:rPr>
        <w:br/>
      </w:r>
      <w:r w:rsidRPr="005978DD">
        <w:rPr>
          <w:rFonts w:ascii="Times New Roman" w:eastAsia="Times New Roman" w:hAnsi="Times New Roman" w:cs="Times New Roman"/>
          <w:sz w:val="24"/>
          <w:szCs w:val="24"/>
          <w:lang w:eastAsia="pl-PL"/>
        </w:rPr>
        <w:br/>
      </w:r>
      <w:r w:rsidRPr="005978DD">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5978DD">
        <w:rPr>
          <w:rFonts w:ascii="Times New Roman" w:eastAsia="Times New Roman" w:hAnsi="Times New Roman" w:cs="Times New Roman"/>
          <w:sz w:val="24"/>
          <w:szCs w:val="24"/>
          <w:lang w:eastAsia="pl-PL"/>
        </w:rPr>
        <w:t xml:space="preserve"> </w:t>
      </w:r>
      <w:r w:rsidRPr="005978DD">
        <w:rPr>
          <w:rFonts w:ascii="Times New Roman" w:eastAsia="Times New Roman" w:hAnsi="Times New Roman" w:cs="Times New Roman"/>
          <w:sz w:val="24"/>
          <w:szCs w:val="24"/>
          <w:lang w:eastAsia="pl-PL"/>
        </w:rPr>
        <w:br/>
        <w:t xml:space="preserve">Tak </w:t>
      </w:r>
      <w:r w:rsidRPr="005978DD">
        <w:rPr>
          <w:rFonts w:ascii="Times New Roman" w:eastAsia="Times New Roman" w:hAnsi="Times New Roman" w:cs="Times New Roman"/>
          <w:sz w:val="24"/>
          <w:szCs w:val="24"/>
          <w:lang w:eastAsia="pl-PL"/>
        </w:rPr>
        <w:br/>
        <w:t xml:space="preserve">Inny sposób: </w:t>
      </w:r>
      <w:r w:rsidRPr="005978DD">
        <w:rPr>
          <w:rFonts w:ascii="Times New Roman" w:eastAsia="Times New Roman" w:hAnsi="Times New Roman" w:cs="Times New Roman"/>
          <w:sz w:val="24"/>
          <w:szCs w:val="24"/>
          <w:lang w:eastAsia="pl-PL"/>
        </w:rPr>
        <w:br/>
        <w:t xml:space="preserve">pisemnie </w:t>
      </w:r>
      <w:r w:rsidRPr="005978DD">
        <w:rPr>
          <w:rFonts w:ascii="Times New Roman" w:eastAsia="Times New Roman" w:hAnsi="Times New Roman" w:cs="Times New Roman"/>
          <w:sz w:val="24"/>
          <w:szCs w:val="24"/>
          <w:lang w:eastAsia="pl-PL"/>
        </w:rPr>
        <w:br/>
        <w:t xml:space="preserve">Adres: </w:t>
      </w:r>
      <w:r w:rsidRPr="005978DD">
        <w:rPr>
          <w:rFonts w:ascii="Times New Roman" w:eastAsia="Times New Roman" w:hAnsi="Times New Roman" w:cs="Times New Roman"/>
          <w:sz w:val="24"/>
          <w:szCs w:val="24"/>
          <w:lang w:eastAsia="pl-PL"/>
        </w:rPr>
        <w:br/>
        <w:t xml:space="preserve">Urząd Miejski Rynek 10, 67-200 Głogów </w:t>
      </w:r>
    </w:p>
    <w:p w:rsidR="005978DD" w:rsidRPr="005978DD" w:rsidRDefault="005978DD" w:rsidP="005978DD">
      <w:pPr>
        <w:spacing w:after="0" w:line="240" w:lineRule="auto"/>
        <w:rPr>
          <w:rFonts w:ascii="Times New Roman" w:eastAsia="Times New Roman" w:hAnsi="Times New Roman" w:cs="Times New Roman"/>
          <w:sz w:val="24"/>
          <w:szCs w:val="24"/>
          <w:lang w:eastAsia="pl-PL"/>
        </w:rPr>
      </w:pPr>
      <w:r w:rsidRPr="005978DD">
        <w:rPr>
          <w:rFonts w:ascii="Times New Roman" w:eastAsia="Times New Roman" w:hAnsi="Times New Roman" w:cs="Times New Roman"/>
          <w:sz w:val="24"/>
          <w:szCs w:val="24"/>
          <w:lang w:eastAsia="pl-PL"/>
        </w:rPr>
        <w:lastRenderedPageBreak/>
        <w:br/>
      </w:r>
      <w:r w:rsidRPr="005978DD">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5978DD">
        <w:rPr>
          <w:rFonts w:ascii="Times New Roman" w:eastAsia="Times New Roman" w:hAnsi="Times New Roman" w:cs="Times New Roman"/>
          <w:sz w:val="24"/>
          <w:szCs w:val="24"/>
          <w:lang w:eastAsia="pl-PL"/>
        </w:rPr>
        <w:t xml:space="preserve"> </w:t>
      </w:r>
    </w:p>
    <w:p w:rsidR="005978DD" w:rsidRPr="005978DD" w:rsidRDefault="005978DD" w:rsidP="005978DD">
      <w:pPr>
        <w:spacing w:after="0" w:line="240" w:lineRule="auto"/>
        <w:rPr>
          <w:rFonts w:ascii="Times New Roman" w:eastAsia="Times New Roman" w:hAnsi="Times New Roman" w:cs="Times New Roman"/>
          <w:sz w:val="24"/>
          <w:szCs w:val="24"/>
          <w:lang w:eastAsia="pl-PL"/>
        </w:rPr>
      </w:pPr>
      <w:r w:rsidRPr="005978DD">
        <w:rPr>
          <w:rFonts w:ascii="Times New Roman" w:eastAsia="Times New Roman" w:hAnsi="Times New Roman" w:cs="Times New Roman"/>
          <w:sz w:val="24"/>
          <w:szCs w:val="24"/>
          <w:lang w:eastAsia="pl-PL"/>
        </w:rPr>
        <w:t xml:space="preserve">Nie </w:t>
      </w:r>
      <w:r w:rsidRPr="005978DD">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5978DD">
        <w:rPr>
          <w:rFonts w:ascii="Times New Roman" w:eastAsia="Times New Roman" w:hAnsi="Times New Roman" w:cs="Times New Roman"/>
          <w:sz w:val="24"/>
          <w:szCs w:val="24"/>
          <w:lang w:eastAsia="pl-PL"/>
        </w:rPr>
        <w:br/>
      </w:r>
    </w:p>
    <w:p w:rsidR="005978DD" w:rsidRPr="005978DD" w:rsidRDefault="005978DD" w:rsidP="005978DD">
      <w:pPr>
        <w:spacing w:after="0" w:line="240" w:lineRule="auto"/>
        <w:rPr>
          <w:rFonts w:ascii="Times New Roman" w:eastAsia="Times New Roman" w:hAnsi="Times New Roman" w:cs="Times New Roman"/>
          <w:sz w:val="24"/>
          <w:szCs w:val="24"/>
          <w:lang w:eastAsia="pl-PL"/>
        </w:rPr>
      </w:pPr>
      <w:r w:rsidRPr="005978DD">
        <w:rPr>
          <w:rFonts w:ascii="Times New Roman" w:eastAsia="Times New Roman" w:hAnsi="Times New Roman" w:cs="Times New Roman"/>
          <w:sz w:val="24"/>
          <w:szCs w:val="24"/>
          <w:u w:val="single"/>
          <w:lang w:eastAsia="pl-PL"/>
        </w:rPr>
        <w:t xml:space="preserve">SEKCJA II: PRZEDMIOT ZAMÓWIENIA </w:t>
      </w:r>
    </w:p>
    <w:p w:rsidR="005978DD" w:rsidRPr="005978DD" w:rsidRDefault="005978DD" w:rsidP="005978DD">
      <w:pPr>
        <w:spacing w:after="0" w:line="240" w:lineRule="auto"/>
        <w:rPr>
          <w:rFonts w:ascii="Times New Roman" w:eastAsia="Times New Roman" w:hAnsi="Times New Roman" w:cs="Times New Roman"/>
          <w:sz w:val="24"/>
          <w:szCs w:val="24"/>
          <w:lang w:eastAsia="pl-PL"/>
        </w:rPr>
      </w:pPr>
      <w:r w:rsidRPr="005978DD">
        <w:rPr>
          <w:rFonts w:ascii="Times New Roman" w:eastAsia="Times New Roman" w:hAnsi="Times New Roman" w:cs="Times New Roman"/>
          <w:sz w:val="24"/>
          <w:szCs w:val="24"/>
          <w:lang w:eastAsia="pl-PL"/>
        </w:rPr>
        <w:br/>
      </w:r>
      <w:r w:rsidRPr="005978DD">
        <w:rPr>
          <w:rFonts w:ascii="Times New Roman" w:eastAsia="Times New Roman" w:hAnsi="Times New Roman" w:cs="Times New Roman"/>
          <w:b/>
          <w:bCs/>
          <w:sz w:val="24"/>
          <w:szCs w:val="24"/>
          <w:lang w:eastAsia="pl-PL"/>
        </w:rPr>
        <w:t xml:space="preserve">II.1) Nazwa nadana zamówieniu przez zamawiającego: </w:t>
      </w:r>
      <w:r w:rsidRPr="005978DD">
        <w:rPr>
          <w:rFonts w:ascii="Times New Roman" w:eastAsia="Times New Roman" w:hAnsi="Times New Roman" w:cs="Times New Roman"/>
          <w:sz w:val="24"/>
          <w:szCs w:val="24"/>
          <w:lang w:eastAsia="pl-PL"/>
        </w:rPr>
        <w:t xml:space="preserve">Dostawa wyposażenia w ramach zadania </w:t>
      </w:r>
      <w:proofErr w:type="spellStart"/>
      <w:r w:rsidRPr="005978DD">
        <w:rPr>
          <w:rFonts w:ascii="Times New Roman" w:eastAsia="Times New Roman" w:hAnsi="Times New Roman" w:cs="Times New Roman"/>
          <w:sz w:val="24"/>
          <w:szCs w:val="24"/>
          <w:lang w:eastAsia="pl-PL"/>
        </w:rPr>
        <w:t>pn</w:t>
      </w:r>
      <w:proofErr w:type="spellEnd"/>
      <w:r w:rsidRPr="005978DD">
        <w:rPr>
          <w:rFonts w:ascii="Times New Roman" w:eastAsia="Times New Roman" w:hAnsi="Times New Roman" w:cs="Times New Roman"/>
          <w:sz w:val="24"/>
          <w:szCs w:val="24"/>
          <w:lang w:eastAsia="pl-PL"/>
        </w:rPr>
        <w:t xml:space="preserve">: „Odbudowa budynku teatru” </w:t>
      </w:r>
      <w:r w:rsidRPr="005978DD">
        <w:rPr>
          <w:rFonts w:ascii="Times New Roman" w:eastAsia="Times New Roman" w:hAnsi="Times New Roman" w:cs="Times New Roman"/>
          <w:sz w:val="24"/>
          <w:szCs w:val="24"/>
          <w:lang w:eastAsia="pl-PL"/>
        </w:rPr>
        <w:br/>
      </w:r>
      <w:r w:rsidRPr="005978DD">
        <w:rPr>
          <w:rFonts w:ascii="Times New Roman" w:eastAsia="Times New Roman" w:hAnsi="Times New Roman" w:cs="Times New Roman"/>
          <w:b/>
          <w:bCs/>
          <w:sz w:val="24"/>
          <w:szCs w:val="24"/>
          <w:lang w:eastAsia="pl-PL"/>
        </w:rPr>
        <w:t xml:space="preserve">Numer referencyjny: </w:t>
      </w:r>
      <w:r w:rsidRPr="005978DD">
        <w:rPr>
          <w:rFonts w:ascii="Times New Roman" w:eastAsia="Times New Roman" w:hAnsi="Times New Roman" w:cs="Times New Roman"/>
          <w:sz w:val="24"/>
          <w:szCs w:val="24"/>
          <w:lang w:eastAsia="pl-PL"/>
        </w:rPr>
        <w:t xml:space="preserve">RZP 271.34.2019 </w:t>
      </w:r>
      <w:r w:rsidRPr="005978DD">
        <w:rPr>
          <w:rFonts w:ascii="Times New Roman" w:eastAsia="Times New Roman" w:hAnsi="Times New Roman" w:cs="Times New Roman"/>
          <w:sz w:val="24"/>
          <w:szCs w:val="24"/>
          <w:lang w:eastAsia="pl-PL"/>
        </w:rPr>
        <w:br/>
      </w:r>
      <w:r w:rsidRPr="005978DD">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5978DD" w:rsidRPr="005978DD" w:rsidRDefault="005978DD" w:rsidP="005978DD">
      <w:pPr>
        <w:spacing w:after="0" w:line="240" w:lineRule="auto"/>
        <w:jc w:val="both"/>
        <w:rPr>
          <w:rFonts w:ascii="Times New Roman" w:eastAsia="Times New Roman" w:hAnsi="Times New Roman" w:cs="Times New Roman"/>
          <w:sz w:val="24"/>
          <w:szCs w:val="24"/>
          <w:lang w:eastAsia="pl-PL"/>
        </w:rPr>
      </w:pPr>
      <w:r w:rsidRPr="005978DD">
        <w:rPr>
          <w:rFonts w:ascii="Times New Roman" w:eastAsia="Times New Roman" w:hAnsi="Times New Roman" w:cs="Times New Roman"/>
          <w:sz w:val="24"/>
          <w:szCs w:val="24"/>
          <w:lang w:eastAsia="pl-PL"/>
        </w:rPr>
        <w:t xml:space="preserve">Nie </w:t>
      </w:r>
    </w:p>
    <w:p w:rsidR="005978DD" w:rsidRPr="005978DD" w:rsidRDefault="005978DD" w:rsidP="005978DD">
      <w:pPr>
        <w:spacing w:after="0" w:line="240" w:lineRule="auto"/>
        <w:rPr>
          <w:rFonts w:ascii="Times New Roman" w:eastAsia="Times New Roman" w:hAnsi="Times New Roman" w:cs="Times New Roman"/>
          <w:sz w:val="24"/>
          <w:szCs w:val="24"/>
          <w:lang w:eastAsia="pl-PL"/>
        </w:rPr>
      </w:pPr>
      <w:r w:rsidRPr="005978DD">
        <w:rPr>
          <w:rFonts w:ascii="Times New Roman" w:eastAsia="Times New Roman" w:hAnsi="Times New Roman" w:cs="Times New Roman"/>
          <w:sz w:val="24"/>
          <w:szCs w:val="24"/>
          <w:lang w:eastAsia="pl-PL"/>
        </w:rPr>
        <w:br/>
      </w:r>
      <w:r w:rsidRPr="005978DD">
        <w:rPr>
          <w:rFonts w:ascii="Times New Roman" w:eastAsia="Times New Roman" w:hAnsi="Times New Roman" w:cs="Times New Roman"/>
          <w:b/>
          <w:bCs/>
          <w:sz w:val="24"/>
          <w:szCs w:val="24"/>
          <w:lang w:eastAsia="pl-PL"/>
        </w:rPr>
        <w:t xml:space="preserve">II.2) Rodzaj zamówienia: </w:t>
      </w:r>
      <w:r w:rsidRPr="005978DD">
        <w:rPr>
          <w:rFonts w:ascii="Times New Roman" w:eastAsia="Times New Roman" w:hAnsi="Times New Roman" w:cs="Times New Roman"/>
          <w:sz w:val="24"/>
          <w:szCs w:val="24"/>
          <w:lang w:eastAsia="pl-PL"/>
        </w:rPr>
        <w:t xml:space="preserve">Dostawy </w:t>
      </w:r>
      <w:r w:rsidRPr="005978DD">
        <w:rPr>
          <w:rFonts w:ascii="Times New Roman" w:eastAsia="Times New Roman" w:hAnsi="Times New Roman" w:cs="Times New Roman"/>
          <w:sz w:val="24"/>
          <w:szCs w:val="24"/>
          <w:lang w:eastAsia="pl-PL"/>
        </w:rPr>
        <w:br/>
      </w:r>
      <w:r w:rsidRPr="005978DD">
        <w:rPr>
          <w:rFonts w:ascii="Times New Roman" w:eastAsia="Times New Roman" w:hAnsi="Times New Roman" w:cs="Times New Roman"/>
          <w:b/>
          <w:bCs/>
          <w:sz w:val="24"/>
          <w:szCs w:val="24"/>
          <w:lang w:eastAsia="pl-PL"/>
        </w:rPr>
        <w:t>II.3) Informacja o możliwości składania ofert częściowych</w:t>
      </w:r>
      <w:r w:rsidRPr="005978DD">
        <w:rPr>
          <w:rFonts w:ascii="Times New Roman" w:eastAsia="Times New Roman" w:hAnsi="Times New Roman" w:cs="Times New Roman"/>
          <w:sz w:val="24"/>
          <w:szCs w:val="24"/>
          <w:lang w:eastAsia="pl-PL"/>
        </w:rPr>
        <w:t xml:space="preserve"> </w:t>
      </w:r>
      <w:r w:rsidRPr="005978DD">
        <w:rPr>
          <w:rFonts w:ascii="Times New Roman" w:eastAsia="Times New Roman" w:hAnsi="Times New Roman" w:cs="Times New Roman"/>
          <w:sz w:val="24"/>
          <w:szCs w:val="24"/>
          <w:lang w:eastAsia="pl-PL"/>
        </w:rPr>
        <w:br/>
        <w:t xml:space="preserve">Zamówienie podzielone jest na części: </w:t>
      </w:r>
    </w:p>
    <w:p w:rsidR="005978DD" w:rsidRPr="005978DD" w:rsidRDefault="005978DD" w:rsidP="005978DD">
      <w:pPr>
        <w:spacing w:after="0" w:line="240" w:lineRule="auto"/>
        <w:rPr>
          <w:rFonts w:ascii="Times New Roman" w:eastAsia="Times New Roman" w:hAnsi="Times New Roman" w:cs="Times New Roman"/>
          <w:sz w:val="24"/>
          <w:szCs w:val="24"/>
          <w:lang w:eastAsia="pl-PL"/>
        </w:rPr>
      </w:pPr>
      <w:r w:rsidRPr="005978DD">
        <w:rPr>
          <w:rFonts w:ascii="Times New Roman" w:eastAsia="Times New Roman" w:hAnsi="Times New Roman" w:cs="Times New Roman"/>
          <w:sz w:val="24"/>
          <w:szCs w:val="24"/>
          <w:lang w:eastAsia="pl-PL"/>
        </w:rPr>
        <w:t xml:space="preserve">Tak </w:t>
      </w:r>
      <w:r w:rsidRPr="005978DD">
        <w:rPr>
          <w:rFonts w:ascii="Times New Roman" w:eastAsia="Times New Roman" w:hAnsi="Times New Roman" w:cs="Times New Roman"/>
          <w:sz w:val="24"/>
          <w:szCs w:val="24"/>
          <w:lang w:eastAsia="pl-PL"/>
        </w:rPr>
        <w:br/>
      </w:r>
      <w:r w:rsidRPr="005978DD">
        <w:rPr>
          <w:rFonts w:ascii="Times New Roman" w:eastAsia="Times New Roman" w:hAnsi="Times New Roman" w:cs="Times New Roman"/>
          <w:b/>
          <w:bCs/>
          <w:sz w:val="24"/>
          <w:szCs w:val="24"/>
          <w:lang w:eastAsia="pl-PL"/>
        </w:rPr>
        <w:t>Oferty lub wnioski o dopuszczenie do udziału w postępowaniu można składać w odniesieniu do:</w:t>
      </w:r>
      <w:r w:rsidRPr="005978DD">
        <w:rPr>
          <w:rFonts w:ascii="Times New Roman" w:eastAsia="Times New Roman" w:hAnsi="Times New Roman" w:cs="Times New Roman"/>
          <w:sz w:val="24"/>
          <w:szCs w:val="24"/>
          <w:lang w:eastAsia="pl-PL"/>
        </w:rPr>
        <w:t xml:space="preserve"> </w:t>
      </w:r>
      <w:r w:rsidRPr="005978DD">
        <w:rPr>
          <w:rFonts w:ascii="Times New Roman" w:eastAsia="Times New Roman" w:hAnsi="Times New Roman" w:cs="Times New Roman"/>
          <w:sz w:val="24"/>
          <w:szCs w:val="24"/>
          <w:lang w:eastAsia="pl-PL"/>
        </w:rPr>
        <w:br/>
        <w:t xml:space="preserve">wszystkich części </w:t>
      </w:r>
    </w:p>
    <w:p w:rsidR="005978DD" w:rsidRPr="005978DD" w:rsidRDefault="005978DD" w:rsidP="005978DD">
      <w:pPr>
        <w:spacing w:after="0" w:line="240" w:lineRule="auto"/>
        <w:rPr>
          <w:rFonts w:ascii="Times New Roman" w:eastAsia="Times New Roman" w:hAnsi="Times New Roman" w:cs="Times New Roman"/>
          <w:sz w:val="24"/>
          <w:szCs w:val="24"/>
          <w:lang w:eastAsia="pl-PL"/>
        </w:rPr>
      </w:pPr>
      <w:r w:rsidRPr="005978DD">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5978DD">
        <w:rPr>
          <w:rFonts w:ascii="Times New Roman" w:eastAsia="Times New Roman" w:hAnsi="Times New Roman" w:cs="Times New Roman"/>
          <w:sz w:val="24"/>
          <w:szCs w:val="24"/>
          <w:lang w:eastAsia="pl-PL"/>
        </w:rPr>
        <w:t xml:space="preserve"> </w:t>
      </w:r>
      <w:r w:rsidRPr="005978DD">
        <w:rPr>
          <w:rFonts w:ascii="Times New Roman" w:eastAsia="Times New Roman" w:hAnsi="Times New Roman" w:cs="Times New Roman"/>
          <w:sz w:val="24"/>
          <w:szCs w:val="24"/>
          <w:lang w:eastAsia="pl-PL"/>
        </w:rPr>
        <w:br/>
      </w:r>
      <w:r w:rsidRPr="005978DD">
        <w:rPr>
          <w:rFonts w:ascii="Times New Roman" w:eastAsia="Times New Roman" w:hAnsi="Times New Roman" w:cs="Times New Roman"/>
          <w:sz w:val="24"/>
          <w:szCs w:val="24"/>
          <w:lang w:eastAsia="pl-PL"/>
        </w:rPr>
        <w:br/>
      </w:r>
      <w:r w:rsidRPr="005978DD">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5978DD">
        <w:rPr>
          <w:rFonts w:ascii="Times New Roman" w:eastAsia="Times New Roman" w:hAnsi="Times New Roman" w:cs="Times New Roman"/>
          <w:sz w:val="24"/>
          <w:szCs w:val="24"/>
          <w:lang w:eastAsia="pl-PL"/>
        </w:rPr>
        <w:t xml:space="preserve"> </w:t>
      </w:r>
      <w:r w:rsidRPr="005978DD">
        <w:rPr>
          <w:rFonts w:ascii="Times New Roman" w:eastAsia="Times New Roman" w:hAnsi="Times New Roman" w:cs="Times New Roman"/>
          <w:sz w:val="24"/>
          <w:szCs w:val="24"/>
          <w:lang w:eastAsia="pl-PL"/>
        </w:rPr>
        <w:br/>
      </w:r>
      <w:r w:rsidRPr="005978DD">
        <w:rPr>
          <w:rFonts w:ascii="Times New Roman" w:eastAsia="Times New Roman" w:hAnsi="Times New Roman" w:cs="Times New Roman"/>
          <w:sz w:val="24"/>
          <w:szCs w:val="24"/>
          <w:lang w:eastAsia="pl-PL"/>
        </w:rPr>
        <w:br/>
      </w:r>
      <w:r w:rsidRPr="005978DD">
        <w:rPr>
          <w:rFonts w:ascii="Times New Roman" w:eastAsia="Times New Roman" w:hAnsi="Times New Roman" w:cs="Times New Roman"/>
          <w:sz w:val="24"/>
          <w:szCs w:val="24"/>
          <w:lang w:eastAsia="pl-PL"/>
        </w:rPr>
        <w:br/>
      </w:r>
      <w:r w:rsidRPr="005978DD">
        <w:rPr>
          <w:rFonts w:ascii="Times New Roman" w:eastAsia="Times New Roman" w:hAnsi="Times New Roman" w:cs="Times New Roman"/>
          <w:sz w:val="24"/>
          <w:szCs w:val="24"/>
          <w:lang w:eastAsia="pl-PL"/>
        </w:rPr>
        <w:br/>
      </w:r>
      <w:r w:rsidRPr="005978DD">
        <w:rPr>
          <w:rFonts w:ascii="Times New Roman" w:eastAsia="Times New Roman" w:hAnsi="Times New Roman" w:cs="Times New Roman"/>
          <w:b/>
          <w:bCs/>
          <w:sz w:val="24"/>
          <w:szCs w:val="24"/>
          <w:lang w:eastAsia="pl-PL"/>
        </w:rPr>
        <w:t xml:space="preserve">II.4) Krótki opis przedmiotu zamówienia </w:t>
      </w:r>
      <w:r w:rsidRPr="005978DD">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5978DD">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5978DD">
        <w:rPr>
          <w:rFonts w:ascii="Times New Roman" w:eastAsia="Times New Roman" w:hAnsi="Times New Roman" w:cs="Times New Roman"/>
          <w:sz w:val="24"/>
          <w:szCs w:val="24"/>
          <w:lang w:eastAsia="pl-PL"/>
        </w:rPr>
        <w:t xml:space="preserve">Część I: Dostawa wyposażenia dla teatru i kamienicy, które nie wymaga montażu Część II: Dostawa komputerów i sprzętu elektronicznego </w:t>
      </w:r>
      <w:r w:rsidRPr="005978DD">
        <w:rPr>
          <w:rFonts w:ascii="Times New Roman" w:eastAsia="Times New Roman" w:hAnsi="Times New Roman" w:cs="Times New Roman"/>
          <w:sz w:val="24"/>
          <w:szCs w:val="24"/>
          <w:lang w:eastAsia="pl-PL"/>
        </w:rPr>
        <w:br/>
      </w:r>
      <w:r w:rsidRPr="005978DD">
        <w:rPr>
          <w:rFonts w:ascii="Times New Roman" w:eastAsia="Times New Roman" w:hAnsi="Times New Roman" w:cs="Times New Roman"/>
          <w:sz w:val="24"/>
          <w:szCs w:val="24"/>
          <w:lang w:eastAsia="pl-PL"/>
        </w:rPr>
        <w:br/>
      </w:r>
      <w:r w:rsidRPr="005978DD">
        <w:rPr>
          <w:rFonts w:ascii="Times New Roman" w:eastAsia="Times New Roman" w:hAnsi="Times New Roman" w:cs="Times New Roman"/>
          <w:b/>
          <w:bCs/>
          <w:sz w:val="24"/>
          <w:szCs w:val="24"/>
          <w:lang w:eastAsia="pl-PL"/>
        </w:rPr>
        <w:t xml:space="preserve">II.5) Główny kod CPV: </w:t>
      </w:r>
      <w:r w:rsidRPr="005978DD">
        <w:rPr>
          <w:rFonts w:ascii="Times New Roman" w:eastAsia="Times New Roman" w:hAnsi="Times New Roman" w:cs="Times New Roman"/>
          <w:sz w:val="24"/>
          <w:szCs w:val="24"/>
          <w:lang w:eastAsia="pl-PL"/>
        </w:rPr>
        <w:t xml:space="preserve">39150000-8 </w:t>
      </w:r>
      <w:r w:rsidRPr="005978DD">
        <w:rPr>
          <w:rFonts w:ascii="Times New Roman" w:eastAsia="Times New Roman" w:hAnsi="Times New Roman" w:cs="Times New Roman"/>
          <w:sz w:val="24"/>
          <w:szCs w:val="24"/>
          <w:lang w:eastAsia="pl-PL"/>
        </w:rPr>
        <w:br/>
      </w:r>
      <w:r w:rsidRPr="005978DD">
        <w:rPr>
          <w:rFonts w:ascii="Times New Roman" w:eastAsia="Times New Roman" w:hAnsi="Times New Roman" w:cs="Times New Roman"/>
          <w:b/>
          <w:bCs/>
          <w:sz w:val="24"/>
          <w:szCs w:val="24"/>
          <w:lang w:eastAsia="pl-PL"/>
        </w:rPr>
        <w:t>Dodatkowe kody CPV:</w:t>
      </w:r>
      <w:r w:rsidRPr="005978D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5978DD" w:rsidRPr="005978DD" w:rsidTr="005978DD">
        <w:tc>
          <w:tcPr>
            <w:tcW w:w="0" w:type="auto"/>
            <w:tcBorders>
              <w:top w:val="single" w:sz="6" w:space="0" w:color="000000"/>
              <w:left w:val="single" w:sz="6" w:space="0" w:color="000000"/>
              <w:bottom w:val="single" w:sz="6" w:space="0" w:color="000000"/>
              <w:right w:val="single" w:sz="6" w:space="0" w:color="000000"/>
            </w:tcBorders>
            <w:vAlign w:val="center"/>
            <w:hideMark/>
          </w:tcPr>
          <w:p w:rsidR="005978DD" w:rsidRPr="005978DD" w:rsidRDefault="005978DD" w:rsidP="005978DD">
            <w:pPr>
              <w:spacing w:after="0" w:line="240" w:lineRule="auto"/>
              <w:rPr>
                <w:rFonts w:ascii="Times New Roman" w:eastAsia="Times New Roman" w:hAnsi="Times New Roman" w:cs="Times New Roman"/>
                <w:sz w:val="24"/>
                <w:szCs w:val="24"/>
                <w:lang w:eastAsia="pl-PL"/>
              </w:rPr>
            </w:pPr>
            <w:r w:rsidRPr="005978DD">
              <w:rPr>
                <w:rFonts w:ascii="Times New Roman" w:eastAsia="Times New Roman" w:hAnsi="Times New Roman" w:cs="Times New Roman"/>
                <w:sz w:val="24"/>
                <w:szCs w:val="24"/>
                <w:lang w:eastAsia="pl-PL"/>
              </w:rPr>
              <w:t>Kod CPV</w:t>
            </w:r>
          </w:p>
        </w:tc>
      </w:tr>
      <w:tr w:rsidR="005978DD" w:rsidRPr="005978DD" w:rsidTr="005978DD">
        <w:tc>
          <w:tcPr>
            <w:tcW w:w="0" w:type="auto"/>
            <w:tcBorders>
              <w:top w:val="single" w:sz="6" w:space="0" w:color="000000"/>
              <w:left w:val="single" w:sz="6" w:space="0" w:color="000000"/>
              <w:bottom w:val="single" w:sz="6" w:space="0" w:color="000000"/>
              <w:right w:val="single" w:sz="6" w:space="0" w:color="000000"/>
            </w:tcBorders>
            <w:vAlign w:val="center"/>
            <w:hideMark/>
          </w:tcPr>
          <w:p w:rsidR="005978DD" w:rsidRPr="005978DD" w:rsidRDefault="005978DD" w:rsidP="005978DD">
            <w:pPr>
              <w:spacing w:after="0" w:line="240" w:lineRule="auto"/>
              <w:rPr>
                <w:rFonts w:ascii="Times New Roman" w:eastAsia="Times New Roman" w:hAnsi="Times New Roman" w:cs="Times New Roman"/>
                <w:sz w:val="24"/>
                <w:szCs w:val="24"/>
                <w:lang w:eastAsia="pl-PL"/>
              </w:rPr>
            </w:pPr>
            <w:r w:rsidRPr="005978DD">
              <w:rPr>
                <w:rFonts w:ascii="Times New Roman" w:eastAsia="Times New Roman" w:hAnsi="Times New Roman" w:cs="Times New Roman"/>
                <w:sz w:val="24"/>
                <w:szCs w:val="24"/>
                <w:lang w:eastAsia="pl-PL"/>
              </w:rPr>
              <w:t>30213000-5</w:t>
            </w:r>
          </w:p>
        </w:tc>
      </w:tr>
    </w:tbl>
    <w:p w:rsidR="005978DD" w:rsidRPr="005978DD" w:rsidRDefault="005978DD" w:rsidP="005978DD">
      <w:pPr>
        <w:spacing w:after="0" w:line="240" w:lineRule="auto"/>
        <w:rPr>
          <w:rFonts w:ascii="Times New Roman" w:eastAsia="Times New Roman" w:hAnsi="Times New Roman" w:cs="Times New Roman"/>
          <w:sz w:val="24"/>
          <w:szCs w:val="24"/>
          <w:lang w:eastAsia="pl-PL"/>
        </w:rPr>
      </w:pPr>
      <w:r w:rsidRPr="005978DD">
        <w:rPr>
          <w:rFonts w:ascii="Times New Roman" w:eastAsia="Times New Roman" w:hAnsi="Times New Roman" w:cs="Times New Roman"/>
          <w:sz w:val="24"/>
          <w:szCs w:val="24"/>
          <w:lang w:eastAsia="pl-PL"/>
        </w:rPr>
        <w:br/>
      </w:r>
      <w:r w:rsidRPr="005978DD">
        <w:rPr>
          <w:rFonts w:ascii="Times New Roman" w:eastAsia="Times New Roman" w:hAnsi="Times New Roman" w:cs="Times New Roman"/>
          <w:sz w:val="24"/>
          <w:szCs w:val="24"/>
          <w:lang w:eastAsia="pl-PL"/>
        </w:rPr>
        <w:br/>
      </w:r>
      <w:r w:rsidRPr="005978DD">
        <w:rPr>
          <w:rFonts w:ascii="Times New Roman" w:eastAsia="Times New Roman" w:hAnsi="Times New Roman" w:cs="Times New Roman"/>
          <w:b/>
          <w:bCs/>
          <w:sz w:val="24"/>
          <w:szCs w:val="24"/>
          <w:lang w:eastAsia="pl-PL"/>
        </w:rPr>
        <w:t xml:space="preserve">II.6) Całkowita wartość zamówienia </w:t>
      </w:r>
      <w:r w:rsidRPr="005978DD">
        <w:rPr>
          <w:rFonts w:ascii="Times New Roman" w:eastAsia="Times New Roman" w:hAnsi="Times New Roman" w:cs="Times New Roman"/>
          <w:i/>
          <w:iCs/>
          <w:sz w:val="24"/>
          <w:szCs w:val="24"/>
          <w:lang w:eastAsia="pl-PL"/>
        </w:rPr>
        <w:t>(jeżeli zamawiający podaje informacje o wartości zamówienia)</w:t>
      </w:r>
      <w:r w:rsidRPr="005978DD">
        <w:rPr>
          <w:rFonts w:ascii="Times New Roman" w:eastAsia="Times New Roman" w:hAnsi="Times New Roman" w:cs="Times New Roman"/>
          <w:sz w:val="24"/>
          <w:szCs w:val="24"/>
          <w:lang w:eastAsia="pl-PL"/>
        </w:rPr>
        <w:t xml:space="preserve">: </w:t>
      </w:r>
      <w:r w:rsidRPr="005978DD">
        <w:rPr>
          <w:rFonts w:ascii="Times New Roman" w:eastAsia="Times New Roman" w:hAnsi="Times New Roman" w:cs="Times New Roman"/>
          <w:sz w:val="24"/>
          <w:szCs w:val="24"/>
          <w:lang w:eastAsia="pl-PL"/>
        </w:rPr>
        <w:br/>
        <w:t xml:space="preserve">Wartość bez VAT: </w:t>
      </w:r>
      <w:r w:rsidRPr="005978DD">
        <w:rPr>
          <w:rFonts w:ascii="Times New Roman" w:eastAsia="Times New Roman" w:hAnsi="Times New Roman" w:cs="Times New Roman"/>
          <w:sz w:val="24"/>
          <w:szCs w:val="24"/>
          <w:lang w:eastAsia="pl-PL"/>
        </w:rPr>
        <w:br/>
        <w:t xml:space="preserve">Waluta: </w:t>
      </w:r>
    </w:p>
    <w:p w:rsidR="005978DD" w:rsidRPr="005978DD" w:rsidRDefault="005978DD" w:rsidP="005978DD">
      <w:pPr>
        <w:spacing w:after="0" w:line="240" w:lineRule="auto"/>
        <w:rPr>
          <w:rFonts w:ascii="Times New Roman" w:eastAsia="Times New Roman" w:hAnsi="Times New Roman" w:cs="Times New Roman"/>
          <w:sz w:val="24"/>
          <w:szCs w:val="24"/>
          <w:lang w:eastAsia="pl-PL"/>
        </w:rPr>
      </w:pPr>
      <w:r w:rsidRPr="005978DD">
        <w:rPr>
          <w:rFonts w:ascii="Times New Roman" w:eastAsia="Times New Roman" w:hAnsi="Times New Roman" w:cs="Times New Roman"/>
          <w:sz w:val="24"/>
          <w:szCs w:val="24"/>
          <w:lang w:eastAsia="pl-PL"/>
        </w:rPr>
        <w:br/>
      </w:r>
      <w:r w:rsidRPr="005978DD">
        <w:rPr>
          <w:rFonts w:ascii="Times New Roman" w:eastAsia="Times New Roman" w:hAnsi="Times New Roman" w:cs="Times New Roman"/>
          <w:i/>
          <w:iCs/>
          <w:sz w:val="24"/>
          <w:szCs w:val="24"/>
          <w:lang w:eastAsia="pl-PL"/>
        </w:rPr>
        <w:t xml:space="preserve">(w przypadku umów ramowych lub dynamicznego systemu zakupów – szacunkowa całkowita </w:t>
      </w:r>
      <w:r w:rsidRPr="005978DD">
        <w:rPr>
          <w:rFonts w:ascii="Times New Roman" w:eastAsia="Times New Roman" w:hAnsi="Times New Roman" w:cs="Times New Roman"/>
          <w:i/>
          <w:iCs/>
          <w:sz w:val="24"/>
          <w:szCs w:val="24"/>
          <w:lang w:eastAsia="pl-PL"/>
        </w:rPr>
        <w:lastRenderedPageBreak/>
        <w:t>maksymalna wartość w całym okresie obowiązywania umowy ramowej lub dynamicznego systemu zakupów)</w:t>
      </w:r>
      <w:r w:rsidRPr="005978DD">
        <w:rPr>
          <w:rFonts w:ascii="Times New Roman" w:eastAsia="Times New Roman" w:hAnsi="Times New Roman" w:cs="Times New Roman"/>
          <w:sz w:val="24"/>
          <w:szCs w:val="24"/>
          <w:lang w:eastAsia="pl-PL"/>
        </w:rPr>
        <w:t xml:space="preserve"> </w:t>
      </w:r>
    </w:p>
    <w:p w:rsidR="005978DD" w:rsidRPr="005978DD" w:rsidRDefault="005978DD" w:rsidP="005978DD">
      <w:pPr>
        <w:spacing w:after="0" w:line="240" w:lineRule="auto"/>
        <w:rPr>
          <w:rFonts w:ascii="Times New Roman" w:eastAsia="Times New Roman" w:hAnsi="Times New Roman" w:cs="Times New Roman"/>
          <w:sz w:val="24"/>
          <w:szCs w:val="24"/>
          <w:lang w:eastAsia="pl-PL"/>
        </w:rPr>
      </w:pPr>
      <w:r w:rsidRPr="005978DD">
        <w:rPr>
          <w:rFonts w:ascii="Times New Roman" w:eastAsia="Times New Roman" w:hAnsi="Times New Roman" w:cs="Times New Roman"/>
          <w:sz w:val="24"/>
          <w:szCs w:val="24"/>
          <w:lang w:eastAsia="pl-PL"/>
        </w:rPr>
        <w:br/>
      </w:r>
      <w:r w:rsidRPr="005978DD">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5978DD">
        <w:rPr>
          <w:rFonts w:ascii="Times New Roman" w:eastAsia="Times New Roman" w:hAnsi="Times New Roman" w:cs="Times New Roman"/>
          <w:b/>
          <w:bCs/>
          <w:sz w:val="24"/>
          <w:szCs w:val="24"/>
          <w:lang w:eastAsia="pl-PL"/>
        </w:rPr>
        <w:t>Pzp</w:t>
      </w:r>
      <w:proofErr w:type="spellEnd"/>
      <w:r w:rsidRPr="005978DD">
        <w:rPr>
          <w:rFonts w:ascii="Times New Roman" w:eastAsia="Times New Roman" w:hAnsi="Times New Roman" w:cs="Times New Roman"/>
          <w:b/>
          <w:bCs/>
          <w:sz w:val="24"/>
          <w:szCs w:val="24"/>
          <w:lang w:eastAsia="pl-PL"/>
        </w:rPr>
        <w:t xml:space="preserve">: </w:t>
      </w:r>
      <w:r w:rsidRPr="005978DD">
        <w:rPr>
          <w:rFonts w:ascii="Times New Roman" w:eastAsia="Times New Roman" w:hAnsi="Times New Roman" w:cs="Times New Roman"/>
          <w:sz w:val="24"/>
          <w:szCs w:val="24"/>
          <w:lang w:eastAsia="pl-PL"/>
        </w:rPr>
        <w:t xml:space="preserve">Tak </w:t>
      </w:r>
      <w:r w:rsidRPr="005978DD">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5978DD">
        <w:rPr>
          <w:rFonts w:ascii="Times New Roman" w:eastAsia="Times New Roman" w:hAnsi="Times New Roman" w:cs="Times New Roman"/>
          <w:sz w:val="24"/>
          <w:szCs w:val="24"/>
          <w:lang w:eastAsia="pl-PL"/>
        </w:rPr>
        <w:t>Pzp</w:t>
      </w:r>
      <w:proofErr w:type="spellEnd"/>
      <w:r w:rsidRPr="005978DD">
        <w:rPr>
          <w:rFonts w:ascii="Times New Roman" w:eastAsia="Times New Roman" w:hAnsi="Times New Roman" w:cs="Times New Roman"/>
          <w:sz w:val="24"/>
          <w:szCs w:val="24"/>
          <w:lang w:eastAsia="pl-PL"/>
        </w:rPr>
        <w:t xml:space="preserve">: Zamawiający przewiduje udzielenie zamówień o których mowa w art. 67 ust.1 p.7 ustawy </w:t>
      </w:r>
      <w:proofErr w:type="spellStart"/>
      <w:r w:rsidRPr="005978DD">
        <w:rPr>
          <w:rFonts w:ascii="Times New Roman" w:eastAsia="Times New Roman" w:hAnsi="Times New Roman" w:cs="Times New Roman"/>
          <w:sz w:val="24"/>
          <w:szCs w:val="24"/>
          <w:lang w:eastAsia="pl-PL"/>
        </w:rPr>
        <w:t>Pzp</w:t>
      </w:r>
      <w:proofErr w:type="spellEnd"/>
      <w:r w:rsidRPr="005978DD">
        <w:rPr>
          <w:rFonts w:ascii="Times New Roman" w:eastAsia="Times New Roman" w:hAnsi="Times New Roman" w:cs="Times New Roman"/>
          <w:sz w:val="24"/>
          <w:szCs w:val="24"/>
          <w:lang w:eastAsia="pl-PL"/>
        </w:rPr>
        <w:t xml:space="preserve"> , polegających na dostawie elementów wyposażenia ,które ze względu na charakter obiektu muszą być tożsame z elementami wyposażenia objętymi postępowaniem przetargowym – do wysokości 50 % wartości zamówienia. </w:t>
      </w:r>
      <w:r w:rsidRPr="005978DD">
        <w:rPr>
          <w:rFonts w:ascii="Times New Roman" w:eastAsia="Times New Roman" w:hAnsi="Times New Roman" w:cs="Times New Roman"/>
          <w:sz w:val="24"/>
          <w:szCs w:val="24"/>
          <w:lang w:eastAsia="pl-PL"/>
        </w:rPr>
        <w:br/>
      </w:r>
      <w:r w:rsidRPr="005978DD">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5978DD">
        <w:rPr>
          <w:rFonts w:ascii="Times New Roman" w:eastAsia="Times New Roman" w:hAnsi="Times New Roman" w:cs="Times New Roman"/>
          <w:sz w:val="24"/>
          <w:szCs w:val="24"/>
          <w:lang w:eastAsia="pl-PL"/>
        </w:rPr>
        <w:t xml:space="preserve"> </w:t>
      </w:r>
      <w:r w:rsidRPr="005978DD">
        <w:rPr>
          <w:rFonts w:ascii="Times New Roman" w:eastAsia="Times New Roman" w:hAnsi="Times New Roman" w:cs="Times New Roman"/>
          <w:sz w:val="24"/>
          <w:szCs w:val="24"/>
          <w:lang w:eastAsia="pl-PL"/>
        </w:rPr>
        <w:br/>
        <w:t>miesiącach:   </w:t>
      </w:r>
      <w:r w:rsidRPr="005978DD">
        <w:rPr>
          <w:rFonts w:ascii="Times New Roman" w:eastAsia="Times New Roman" w:hAnsi="Times New Roman" w:cs="Times New Roman"/>
          <w:i/>
          <w:iCs/>
          <w:sz w:val="24"/>
          <w:szCs w:val="24"/>
          <w:lang w:eastAsia="pl-PL"/>
        </w:rPr>
        <w:t xml:space="preserve"> lub </w:t>
      </w:r>
      <w:r w:rsidRPr="005978DD">
        <w:rPr>
          <w:rFonts w:ascii="Times New Roman" w:eastAsia="Times New Roman" w:hAnsi="Times New Roman" w:cs="Times New Roman"/>
          <w:b/>
          <w:bCs/>
          <w:sz w:val="24"/>
          <w:szCs w:val="24"/>
          <w:lang w:eastAsia="pl-PL"/>
        </w:rPr>
        <w:t>dniach:</w:t>
      </w:r>
      <w:r w:rsidRPr="005978DD">
        <w:rPr>
          <w:rFonts w:ascii="Times New Roman" w:eastAsia="Times New Roman" w:hAnsi="Times New Roman" w:cs="Times New Roman"/>
          <w:sz w:val="24"/>
          <w:szCs w:val="24"/>
          <w:lang w:eastAsia="pl-PL"/>
        </w:rPr>
        <w:t xml:space="preserve"> </w:t>
      </w:r>
      <w:r w:rsidRPr="005978DD">
        <w:rPr>
          <w:rFonts w:ascii="Times New Roman" w:eastAsia="Times New Roman" w:hAnsi="Times New Roman" w:cs="Times New Roman"/>
          <w:sz w:val="24"/>
          <w:szCs w:val="24"/>
          <w:lang w:eastAsia="pl-PL"/>
        </w:rPr>
        <w:br/>
      </w:r>
      <w:r w:rsidRPr="005978DD">
        <w:rPr>
          <w:rFonts w:ascii="Times New Roman" w:eastAsia="Times New Roman" w:hAnsi="Times New Roman" w:cs="Times New Roman"/>
          <w:i/>
          <w:iCs/>
          <w:sz w:val="24"/>
          <w:szCs w:val="24"/>
          <w:lang w:eastAsia="pl-PL"/>
        </w:rPr>
        <w:t>lub</w:t>
      </w:r>
      <w:r w:rsidRPr="005978DD">
        <w:rPr>
          <w:rFonts w:ascii="Times New Roman" w:eastAsia="Times New Roman" w:hAnsi="Times New Roman" w:cs="Times New Roman"/>
          <w:sz w:val="24"/>
          <w:szCs w:val="24"/>
          <w:lang w:eastAsia="pl-PL"/>
        </w:rPr>
        <w:t xml:space="preserve"> </w:t>
      </w:r>
      <w:r w:rsidRPr="005978DD">
        <w:rPr>
          <w:rFonts w:ascii="Times New Roman" w:eastAsia="Times New Roman" w:hAnsi="Times New Roman" w:cs="Times New Roman"/>
          <w:sz w:val="24"/>
          <w:szCs w:val="24"/>
          <w:lang w:eastAsia="pl-PL"/>
        </w:rPr>
        <w:br/>
      </w:r>
      <w:r w:rsidRPr="005978DD">
        <w:rPr>
          <w:rFonts w:ascii="Times New Roman" w:eastAsia="Times New Roman" w:hAnsi="Times New Roman" w:cs="Times New Roman"/>
          <w:b/>
          <w:bCs/>
          <w:sz w:val="24"/>
          <w:szCs w:val="24"/>
          <w:lang w:eastAsia="pl-PL"/>
        </w:rPr>
        <w:t xml:space="preserve">data rozpoczęcia: </w:t>
      </w:r>
      <w:r w:rsidRPr="005978DD">
        <w:rPr>
          <w:rFonts w:ascii="Times New Roman" w:eastAsia="Times New Roman" w:hAnsi="Times New Roman" w:cs="Times New Roman"/>
          <w:sz w:val="24"/>
          <w:szCs w:val="24"/>
          <w:lang w:eastAsia="pl-PL"/>
        </w:rPr>
        <w:t> </w:t>
      </w:r>
      <w:r w:rsidRPr="005978DD">
        <w:rPr>
          <w:rFonts w:ascii="Times New Roman" w:eastAsia="Times New Roman" w:hAnsi="Times New Roman" w:cs="Times New Roman"/>
          <w:i/>
          <w:iCs/>
          <w:sz w:val="24"/>
          <w:szCs w:val="24"/>
          <w:lang w:eastAsia="pl-PL"/>
        </w:rPr>
        <w:t xml:space="preserve"> lub </w:t>
      </w:r>
      <w:r w:rsidRPr="005978DD">
        <w:rPr>
          <w:rFonts w:ascii="Times New Roman" w:eastAsia="Times New Roman" w:hAnsi="Times New Roman" w:cs="Times New Roman"/>
          <w:b/>
          <w:bCs/>
          <w:sz w:val="24"/>
          <w:szCs w:val="24"/>
          <w:lang w:eastAsia="pl-PL"/>
        </w:rPr>
        <w:t xml:space="preserve">zakończenia: </w:t>
      </w:r>
      <w:r w:rsidRPr="005978DD">
        <w:rPr>
          <w:rFonts w:ascii="Times New Roman" w:eastAsia="Times New Roman" w:hAnsi="Times New Roman" w:cs="Times New Roman"/>
          <w:sz w:val="24"/>
          <w:szCs w:val="24"/>
          <w:lang w:eastAsia="pl-PL"/>
        </w:rPr>
        <w:t xml:space="preserve">2019-09-30 </w:t>
      </w:r>
      <w:r w:rsidRPr="005978DD">
        <w:rPr>
          <w:rFonts w:ascii="Times New Roman" w:eastAsia="Times New Roman" w:hAnsi="Times New Roman" w:cs="Times New Roman"/>
          <w:sz w:val="24"/>
          <w:szCs w:val="24"/>
          <w:lang w:eastAsia="pl-PL"/>
        </w:rPr>
        <w:br/>
      </w:r>
      <w:r w:rsidRPr="005978DD">
        <w:rPr>
          <w:rFonts w:ascii="Times New Roman" w:eastAsia="Times New Roman" w:hAnsi="Times New Roman" w:cs="Times New Roman"/>
          <w:sz w:val="24"/>
          <w:szCs w:val="24"/>
          <w:lang w:eastAsia="pl-PL"/>
        </w:rPr>
        <w:br/>
      </w:r>
      <w:r w:rsidRPr="005978DD">
        <w:rPr>
          <w:rFonts w:ascii="Times New Roman" w:eastAsia="Times New Roman" w:hAnsi="Times New Roman" w:cs="Times New Roman"/>
          <w:b/>
          <w:bCs/>
          <w:sz w:val="24"/>
          <w:szCs w:val="24"/>
          <w:lang w:eastAsia="pl-PL"/>
        </w:rPr>
        <w:t xml:space="preserve">II.9) Informacje dodatkowe: </w:t>
      </w:r>
    </w:p>
    <w:p w:rsidR="005978DD" w:rsidRPr="005978DD" w:rsidRDefault="005978DD" w:rsidP="005978DD">
      <w:pPr>
        <w:spacing w:after="0" w:line="240" w:lineRule="auto"/>
        <w:rPr>
          <w:rFonts w:ascii="Times New Roman" w:eastAsia="Times New Roman" w:hAnsi="Times New Roman" w:cs="Times New Roman"/>
          <w:sz w:val="24"/>
          <w:szCs w:val="24"/>
          <w:lang w:eastAsia="pl-PL"/>
        </w:rPr>
      </w:pPr>
      <w:r w:rsidRPr="005978DD">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5978DD" w:rsidRPr="005978DD" w:rsidRDefault="005978DD" w:rsidP="005978DD">
      <w:pPr>
        <w:spacing w:after="0" w:line="240" w:lineRule="auto"/>
        <w:rPr>
          <w:rFonts w:ascii="Times New Roman" w:eastAsia="Times New Roman" w:hAnsi="Times New Roman" w:cs="Times New Roman"/>
          <w:sz w:val="24"/>
          <w:szCs w:val="24"/>
          <w:lang w:eastAsia="pl-PL"/>
        </w:rPr>
      </w:pPr>
      <w:r w:rsidRPr="005978DD">
        <w:rPr>
          <w:rFonts w:ascii="Times New Roman" w:eastAsia="Times New Roman" w:hAnsi="Times New Roman" w:cs="Times New Roman"/>
          <w:b/>
          <w:bCs/>
          <w:sz w:val="24"/>
          <w:szCs w:val="24"/>
          <w:lang w:eastAsia="pl-PL"/>
        </w:rPr>
        <w:t xml:space="preserve">III.1) WARUNKI UDZIAŁU W POSTĘPOWANIU </w:t>
      </w:r>
    </w:p>
    <w:p w:rsidR="005978DD" w:rsidRPr="005978DD" w:rsidRDefault="005978DD" w:rsidP="005978DD">
      <w:pPr>
        <w:spacing w:after="0" w:line="240" w:lineRule="auto"/>
        <w:rPr>
          <w:rFonts w:ascii="Times New Roman" w:eastAsia="Times New Roman" w:hAnsi="Times New Roman" w:cs="Times New Roman"/>
          <w:sz w:val="24"/>
          <w:szCs w:val="24"/>
          <w:lang w:eastAsia="pl-PL"/>
        </w:rPr>
      </w:pPr>
      <w:r w:rsidRPr="005978DD">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5978DD">
        <w:rPr>
          <w:rFonts w:ascii="Times New Roman" w:eastAsia="Times New Roman" w:hAnsi="Times New Roman" w:cs="Times New Roman"/>
          <w:sz w:val="24"/>
          <w:szCs w:val="24"/>
          <w:lang w:eastAsia="pl-PL"/>
        </w:rPr>
        <w:t xml:space="preserve"> </w:t>
      </w:r>
      <w:r w:rsidRPr="005978DD">
        <w:rPr>
          <w:rFonts w:ascii="Times New Roman" w:eastAsia="Times New Roman" w:hAnsi="Times New Roman" w:cs="Times New Roman"/>
          <w:sz w:val="24"/>
          <w:szCs w:val="24"/>
          <w:lang w:eastAsia="pl-PL"/>
        </w:rPr>
        <w:br/>
        <w:t xml:space="preserve">Określenie warunków: </w:t>
      </w:r>
      <w:proofErr w:type="spellStart"/>
      <w:r w:rsidRPr="005978DD">
        <w:rPr>
          <w:rFonts w:ascii="Times New Roman" w:eastAsia="Times New Roman" w:hAnsi="Times New Roman" w:cs="Times New Roman"/>
          <w:sz w:val="24"/>
          <w:szCs w:val="24"/>
          <w:lang w:eastAsia="pl-PL"/>
        </w:rPr>
        <w:t>ie</w:t>
      </w:r>
      <w:proofErr w:type="spellEnd"/>
      <w:r w:rsidRPr="005978DD">
        <w:rPr>
          <w:rFonts w:ascii="Times New Roman" w:eastAsia="Times New Roman" w:hAnsi="Times New Roman" w:cs="Times New Roman"/>
          <w:sz w:val="24"/>
          <w:szCs w:val="24"/>
          <w:lang w:eastAsia="pl-PL"/>
        </w:rPr>
        <w:t xml:space="preserve"> dotyczy </w:t>
      </w:r>
      <w:r w:rsidRPr="005978DD">
        <w:rPr>
          <w:rFonts w:ascii="Times New Roman" w:eastAsia="Times New Roman" w:hAnsi="Times New Roman" w:cs="Times New Roman"/>
          <w:sz w:val="24"/>
          <w:szCs w:val="24"/>
          <w:lang w:eastAsia="pl-PL"/>
        </w:rPr>
        <w:br/>
        <w:t xml:space="preserve">Informacje dodatkowe </w:t>
      </w:r>
      <w:r w:rsidRPr="005978DD">
        <w:rPr>
          <w:rFonts w:ascii="Times New Roman" w:eastAsia="Times New Roman" w:hAnsi="Times New Roman" w:cs="Times New Roman"/>
          <w:sz w:val="24"/>
          <w:szCs w:val="24"/>
          <w:lang w:eastAsia="pl-PL"/>
        </w:rPr>
        <w:br/>
      </w:r>
      <w:r w:rsidRPr="005978DD">
        <w:rPr>
          <w:rFonts w:ascii="Times New Roman" w:eastAsia="Times New Roman" w:hAnsi="Times New Roman" w:cs="Times New Roman"/>
          <w:b/>
          <w:bCs/>
          <w:sz w:val="24"/>
          <w:szCs w:val="24"/>
          <w:lang w:eastAsia="pl-PL"/>
        </w:rPr>
        <w:t xml:space="preserve">III.1.2) Sytuacja finansowa lub ekonomiczna </w:t>
      </w:r>
      <w:r w:rsidRPr="005978DD">
        <w:rPr>
          <w:rFonts w:ascii="Times New Roman" w:eastAsia="Times New Roman" w:hAnsi="Times New Roman" w:cs="Times New Roman"/>
          <w:sz w:val="24"/>
          <w:szCs w:val="24"/>
          <w:lang w:eastAsia="pl-PL"/>
        </w:rPr>
        <w:br/>
        <w:t xml:space="preserve">Określenie warunków: 1) posiadają ubezpieczenie od OC z tytułu prowadzonej działalności gospodarczej związanej z przedmiotem zamówienia, na kwotę co najmniej: - dla Części I - 150.000,00 zł - dla Części II - 50.000,00 zł UWAGA: Wykonawca składający ofertę na więcej niż jedną część musi posiadać ubezpieczenie na sumę wymaganego ubezpieczenia. </w:t>
      </w:r>
      <w:r w:rsidRPr="005978DD">
        <w:rPr>
          <w:rFonts w:ascii="Times New Roman" w:eastAsia="Times New Roman" w:hAnsi="Times New Roman" w:cs="Times New Roman"/>
          <w:sz w:val="24"/>
          <w:szCs w:val="24"/>
          <w:lang w:eastAsia="pl-PL"/>
        </w:rPr>
        <w:br/>
        <w:t xml:space="preserve">Informacje dodatkowe Wykonawca może polegać na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zobowiązanie tych podmiotów do oddania mu do dyspozycji niezbędnych zasobów na okres korzystania z nich przy wykonywaniu zamówienia. Jeżeli z uzasadnionych przyczyn Wykonawca, na wezwanie, nie będzie mógł przedstawić wymaganych przez Zamawiającego dokumentów dotyczących sytuacji finansowej, to będzie mógł przedstawić inny dokument, który w wystarczający sposób potwierdzi spełniania tego warunku. W przypadku złożenia przez Wykonawców dokumentów zawierających dane w innych walutach niż w PLN, dane finansowe zostaną przeliczone według średniego kursu Narodowego Banku Polskiego (NBP) (strona internetowa: http://www.nbp.pl/Kursy/Kursya.html) opublikowanego w dniu ukazania się ogłoszenia o zamówieniu w Biuletynie Zamówień Publicznych. Ten sam kurs Zamawiający przyjmie przy przeliczaniu wszelkich innych danych finansowych. </w:t>
      </w:r>
      <w:r w:rsidRPr="005978DD">
        <w:rPr>
          <w:rFonts w:ascii="Times New Roman" w:eastAsia="Times New Roman" w:hAnsi="Times New Roman" w:cs="Times New Roman"/>
          <w:sz w:val="24"/>
          <w:szCs w:val="24"/>
          <w:lang w:eastAsia="pl-PL"/>
        </w:rPr>
        <w:br/>
      </w:r>
      <w:r w:rsidRPr="005978DD">
        <w:rPr>
          <w:rFonts w:ascii="Times New Roman" w:eastAsia="Times New Roman" w:hAnsi="Times New Roman" w:cs="Times New Roman"/>
          <w:b/>
          <w:bCs/>
          <w:sz w:val="24"/>
          <w:szCs w:val="24"/>
          <w:lang w:eastAsia="pl-PL"/>
        </w:rPr>
        <w:t xml:space="preserve">III.1.3) Zdolność techniczna lub zawodowa </w:t>
      </w:r>
      <w:r w:rsidRPr="005978DD">
        <w:rPr>
          <w:rFonts w:ascii="Times New Roman" w:eastAsia="Times New Roman" w:hAnsi="Times New Roman" w:cs="Times New Roman"/>
          <w:sz w:val="24"/>
          <w:szCs w:val="24"/>
          <w:lang w:eastAsia="pl-PL"/>
        </w:rPr>
        <w:br/>
        <w:t xml:space="preserve">Określenie warunków: 1) Doświadczenia : O udzielenie zamówienia mogą ubiegać się Wykonawcy, którzy w okresie ostatnich trzech lat przed upływem terminu składania ofert, a jeżeli okres prowadzenia działalności jest krótszy - w tym okresie, wykonali co najmniej jedną dostawę polegającą na : dla części I dostawie wyposażenia budynku użyteczności </w:t>
      </w:r>
      <w:r w:rsidRPr="005978DD">
        <w:rPr>
          <w:rFonts w:ascii="Times New Roman" w:eastAsia="Times New Roman" w:hAnsi="Times New Roman" w:cs="Times New Roman"/>
          <w:sz w:val="24"/>
          <w:szCs w:val="24"/>
          <w:lang w:eastAsia="pl-PL"/>
        </w:rPr>
        <w:lastRenderedPageBreak/>
        <w:t xml:space="preserve">publicznej na kwotę co najmniej 50.000,00 zł brutto dla części II dostawie sprzętu komputerowego na kwotę co najmniej 25.000,00 zł brutto </w:t>
      </w:r>
      <w:r w:rsidRPr="005978DD">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5978DD">
        <w:rPr>
          <w:rFonts w:ascii="Times New Roman" w:eastAsia="Times New Roman" w:hAnsi="Times New Roman" w:cs="Times New Roman"/>
          <w:sz w:val="24"/>
          <w:szCs w:val="24"/>
          <w:lang w:eastAsia="pl-PL"/>
        </w:rPr>
        <w:br/>
        <w:t xml:space="preserve">Informacje dodatkowe: Wykonawca może polegać na wiedzy i doświadczeniu innych podmiotów, niezależnie od charakteru prawnego łączących go z nimi stosunków prawnych. Wykonawca w takiej sytuacji zobowiązany jest udowodnić Zamawiającemu, iż będzie dysponował niezbędnymi zasobami tych podmiotów do realizacji zamówienia, w szczególności przedstawiając w tym celu zobowiązanie tych podmiotów do oddania mu do dyspozycji niezbędnych zasobów na potrzeby realizacji zamówienia. Zamawiający ocenia, czy udostępniane Wykonawcy przez inne podmioty ich zdolności techniczne pozwalają na wykazanie przez Wykonawcę spełniania warunków udziału w postępowaniu oraz bada, czy nie zachodzą wobec tego podmiotu podstawy wykluczenia, o których mowa w art. 24 ust. 1 pkt 13 – 22 i ust. 5. Jeżeli zdolności techniczne podmiotu, o którym mowa powyżej, nie potwierdzają spełnienia przez Wykonawcę warunków udziału w postępowaniu lub zachodzą wobec tych podmiotów podstawy wykluczenia, Zamawiający żąda, aby Wykonawca w terminie określonym przez Zamawiającego: a) zastąpił ten podmiot innym podmiotem lub podmiotami, lub b) zobowiązał się do osobistego wykonania odpowiedniej części zamówienia, jeżeli wykaże sytuację techniczną, o której mowa powyżej. </w:t>
      </w:r>
    </w:p>
    <w:p w:rsidR="005978DD" w:rsidRPr="005978DD" w:rsidRDefault="005978DD" w:rsidP="005978DD">
      <w:pPr>
        <w:spacing w:after="0" w:line="240" w:lineRule="auto"/>
        <w:rPr>
          <w:rFonts w:ascii="Times New Roman" w:eastAsia="Times New Roman" w:hAnsi="Times New Roman" w:cs="Times New Roman"/>
          <w:sz w:val="24"/>
          <w:szCs w:val="24"/>
          <w:lang w:eastAsia="pl-PL"/>
        </w:rPr>
      </w:pPr>
      <w:r w:rsidRPr="005978DD">
        <w:rPr>
          <w:rFonts w:ascii="Times New Roman" w:eastAsia="Times New Roman" w:hAnsi="Times New Roman" w:cs="Times New Roman"/>
          <w:b/>
          <w:bCs/>
          <w:sz w:val="24"/>
          <w:szCs w:val="24"/>
          <w:lang w:eastAsia="pl-PL"/>
        </w:rPr>
        <w:t xml:space="preserve">III.2) PODSTAWY WYKLUCZENIA </w:t>
      </w:r>
    </w:p>
    <w:p w:rsidR="005978DD" w:rsidRPr="005978DD" w:rsidRDefault="005978DD" w:rsidP="005978DD">
      <w:pPr>
        <w:spacing w:after="0" w:line="240" w:lineRule="auto"/>
        <w:rPr>
          <w:rFonts w:ascii="Times New Roman" w:eastAsia="Times New Roman" w:hAnsi="Times New Roman" w:cs="Times New Roman"/>
          <w:sz w:val="24"/>
          <w:szCs w:val="24"/>
          <w:lang w:eastAsia="pl-PL"/>
        </w:rPr>
      </w:pPr>
      <w:r w:rsidRPr="005978DD">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5978DD">
        <w:rPr>
          <w:rFonts w:ascii="Times New Roman" w:eastAsia="Times New Roman" w:hAnsi="Times New Roman" w:cs="Times New Roman"/>
          <w:b/>
          <w:bCs/>
          <w:sz w:val="24"/>
          <w:szCs w:val="24"/>
          <w:lang w:eastAsia="pl-PL"/>
        </w:rPr>
        <w:t>Pzp</w:t>
      </w:r>
      <w:proofErr w:type="spellEnd"/>
      <w:r w:rsidRPr="005978DD">
        <w:rPr>
          <w:rFonts w:ascii="Times New Roman" w:eastAsia="Times New Roman" w:hAnsi="Times New Roman" w:cs="Times New Roman"/>
          <w:sz w:val="24"/>
          <w:szCs w:val="24"/>
          <w:lang w:eastAsia="pl-PL"/>
        </w:rPr>
        <w:t xml:space="preserve"> </w:t>
      </w:r>
      <w:r w:rsidRPr="005978DD">
        <w:rPr>
          <w:rFonts w:ascii="Times New Roman" w:eastAsia="Times New Roman" w:hAnsi="Times New Roman" w:cs="Times New Roman"/>
          <w:sz w:val="24"/>
          <w:szCs w:val="24"/>
          <w:lang w:eastAsia="pl-PL"/>
        </w:rPr>
        <w:br/>
      </w:r>
      <w:r w:rsidRPr="005978DD">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5978DD">
        <w:rPr>
          <w:rFonts w:ascii="Times New Roman" w:eastAsia="Times New Roman" w:hAnsi="Times New Roman" w:cs="Times New Roman"/>
          <w:b/>
          <w:bCs/>
          <w:sz w:val="24"/>
          <w:szCs w:val="24"/>
          <w:lang w:eastAsia="pl-PL"/>
        </w:rPr>
        <w:t>Pzp</w:t>
      </w:r>
      <w:proofErr w:type="spellEnd"/>
      <w:r w:rsidRPr="005978DD">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5978DD">
        <w:rPr>
          <w:rFonts w:ascii="Times New Roman" w:eastAsia="Times New Roman" w:hAnsi="Times New Roman" w:cs="Times New Roman"/>
          <w:sz w:val="24"/>
          <w:szCs w:val="24"/>
          <w:lang w:eastAsia="pl-PL"/>
        </w:rPr>
        <w:t>Pzp</w:t>
      </w:r>
      <w:proofErr w:type="spellEnd"/>
      <w:r w:rsidRPr="005978DD">
        <w:rPr>
          <w:rFonts w:ascii="Times New Roman" w:eastAsia="Times New Roman" w:hAnsi="Times New Roman" w:cs="Times New Roman"/>
          <w:sz w:val="24"/>
          <w:szCs w:val="24"/>
          <w:lang w:eastAsia="pl-PL"/>
        </w:rPr>
        <w:t xml:space="preserve">) </w:t>
      </w:r>
      <w:r w:rsidRPr="005978DD">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5978DD">
        <w:rPr>
          <w:rFonts w:ascii="Times New Roman" w:eastAsia="Times New Roman" w:hAnsi="Times New Roman" w:cs="Times New Roman"/>
          <w:sz w:val="24"/>
          <w:szCs w:val="24"/>
          <w:lang w:eastAsia="pl-PL"/>
        </w:rPr>
        <w:t>Pzp</w:t>
      </w:r>
      <w:proofErr w:type="spellEnd"/>
      <w:r w:rsidRPr="005978DD">
        <w:rPr>
          <w:rFonts w:ascii="Times New Roman" w:eastAsia="Times New Roman" w:hAnsi="Times New Roman" w:cs="Times New Roman"/>
          <w:sz w:val="24"/>
          <w:szCs w:val="24"/>
          <w:lang w:eastAsia="pl-PL"/>
        </w:rPr>
        <w:t xml:space="preserve">) </w:t>
      </w:r>
      <w:r w:rsidRPr="005978DD">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5978DD">
        <w:rPr>
          <w:rFonts w:ascii="Times New Roman" w:eastAsia="Times New Roman" w:hAnsi="Times New Roman" w:cs="Times New Roman"/>
          <w:sz w:val="24"/>
          <w:szCs w:val="24"/>
          <w:lang w:eastAsia="pl-PL"/>
        </w:rPr>
        <w:t>Pzp</w:t>
      </w:r>
      <w:proofErr w:type="spellEnd"/>
      <w:r w:rsidRPr="005978DD">
        <w:rPr>
          <w:rFonts w:ascii="Times New Roman" w:eastAsia="Times New Roman" w:hAnsi="Times New Roman" w:cs="Times New Roman"/>
          <w:sz w:val="24"/>
          <w:szCs w:val="24"/>
          <w:lang w:eastAsia="pl-PL"/>
        </w:rPr>
        <w:t xml:space="preserve">) </w:t>
      </w:r>
      <w:r w:rsidRPr="005978DD">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5978DD">
        <w:rPr>
          <w:rFonts w:ascii="Times New Roman" w:eastAsia="Times New Roman" w:hAnsi="Times New Roman" w:cs="Times New Roman"/>
          <w:sz w:val="24"/>
          <w:szCs w:val="24"/>
          <w:lang w:eastAsia="pl-PL"/>
        </w:rPr>
        <w:t>Pzp</w:t>
      </w:r>
      <w:proofErr w:type="spellEnd"/>
      <w:r w:rsidRPr="005978DD">
        <w:rPr>
          <w:rFonts w:ascii="Times New Roman" w:eastAsia="Times New Roman" w:hAnsi="Times New Roman" w:cs="Times New Roman"/>
          <w:sz w:val="24"/>
          <w:szCs w:val="24"/>
          <w:lang w:eastAsia="pl-PL"/>
        </w:rPr>
        <w:t xml:space="preserve">) </w:t>
      </w:r>
      <w:r w:rsidRPr="005978DD">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5978DD">
        <w:rPr>
          <w:rFonts w:ascii="Times New Roman" w:eastAsia="Times New Roman" w:hAnsi="Times New Roman" w:cs="Times New Roman"/>
          <w:sz w:val="24"/>
          <w:szCs w:val="24"/>
          <w:lang w:eastAsia="pl-PL"/>
        </w:rPr>
        <w:t>Pzp</w:t>
      </w:r>
      <w:proofErr w:type="spellEnd"/>
      <w:r w:rsidRPr="005978DD">
        <w:rPr>
          <w:rFonts w:ascii="Times New Roman" w:eastAsia="Times New Roman" w:hAnsi="Times New Roman" w:cs="Times New Roman"/>
          <w:sz w:val="24"/>
          <w:szCs w:val="24"/>
          <w:lang w:eastAsia="pl-PL"/>
        </w:rPr>
        <w:t xml:space="preserve">) </w:t>
      </w:r>
      <w:r w:rsidRPr="005978DD">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5978DD">
        <w:rPr>
          <w:rFonts w:ascii="Times New Roman" w:eastAsia="Times New Roman" w:hAnsi="Times New Roman" w:cs="Times New Roman"/>
          <w:sz w:val="24"/>
          <w:szCs w:val="24"/>
          <w:lang w:eastAsia="pl-PL"/>
        </w:rPr>
        <w:t>Pzp</w:t>
      </w:r>
      <w:proofErr w:type="spellEnd"/>
      <w:r w:rsidRPr="005978DD">
        <w:rPr>
          <w:rFonts w:ascii="Times New Roman" w:eastAsia="Times New Roman" w:hAnsi="Times New Roman" w:cs="Times New Roman"/>
          <w:sz w:val="24"/>
          <w:szCs w:val="24"/>
          <w:lang w:eastAsia="pl-PL"/>
        </w:rPr>
        <w:t xml:space="preserve">) </w:t>
      </w:r>
      <w:r w:rsidRPr="005978DD">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5978DD">
        <w:rPr>
          <w:rFonts w:ascii="Times New Roman" w:eastAsia="Times New Roman" w:hAnsi="Times New Roman" w:cs="Times New Roman"/>
          <w:sz w:val="24"/>
          <w:szCs w:val="24"/>
          <w:lang w:eastAsia="pl-PL"/>
        </w:rPr>
        <w:t>Pzp</w:t>
      </w:r>
      <w:proofErr w:type="spellEnd"/>
      <w:r w:rsidRPr="005978DD">
        <w:rPr>
          <w:rFonts w:ascii="Times New Roman" w:eastAsia="Times New Roman" w:hAnsi="Times New Roman" w:cs="Times New Roman"/>
          <w:sz w:val="24"/>
          <w:szCs w:val="24"/>
          <w:lang w:eastAsia="pl-PL"/>
        </w:rPr>
        <w:t xml:space="preserve">) </w:t>
      </w:r>
      <w:r w:rsidRPr="005978DD">
        <w:rPr>
          <w:rFonts w:ascii="Times New Roman" w:eastAsia="Times New Roman" w:hAnsi="Times New Roman" w:cs="Times New Roman"/>
          <w:sz w:val="24"/>
          <w:szCs w:val="24"/>
          <w:lang w:eastAsia="pl-PL"/>
        </w:rPr>
        <w:br/>
      </w:r>
    </w:p>
    <w:p w:rsidR="005978DD" w:rsidRPr="005978DD" w:rsidRDefault="005978DD" w:rsidP="005978DD">
      <w:pPr>
        <w:spacing w:after="0" w:line="240" w:lineRule="auto"/>
        <w:rPr>
          <w:rFonts w:ascii="Times New Roman" w:eastAsia="Times New Roman" w:hAnsi="Times New Roman" w:cs="Times New Roman"/>
          <w:sz w:val="24"/>
          <w:szCs w:val="24"/>
          <w:lang w:eastAsia="pl-PL"/>
        </w:rPr>
      </w:pPr>
      <w:r w:rsidRPr="005978DD">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5978DD" w:rsidRPr="005978DD" w:rsidRDefault="005978DD" w:rsidP="005978DD">
      <w:pPr>
        <w:spacing w:after="0" w:line="240" w:lineRule="auto"/>
        <w:rPr>
          <w:rFonts w:ascii="Times New Roman" w:eastAsia="Times New Roman" w:hAnsi="Times New Roman" w:cs="Times New Roman"/>
          <w:sz w:val="24"/>
          <w:szCs w:val="24"/>
          <w:lang w:eastAsia="pl-PL"/>
        </w:rPr>
      </w:pPr>
      <w:r w:rsidRPr="005978DD">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5978DD">
        <w:rPr>
          <w:rFonts w:ascii="Times New Roman" w:eastAsia="Times New Roman" w:hAnsi="Times New Roman" w:cs="Times New Roman"/>
          <w:sz w:val="24"/>
          <w:szCs w:val="24"/>
          <w:lang w:eastAsia="pl-PL"/>
        </w:rPr>
        <w:br/>
        <w:t xml:space="preserve">Tak </w:t>
      </w:r>
      <w:r w:rsidRPr="005978DD">
        <w:rPr>
          <w:rFonts w:ascii="Times New Roman" w:eastAsia="Times New Roman" w:hAnsi="Times New Roman" w:cs="Times New Roman"/>
          <w:sz w:val="24"/>
          <w:szCs w:val="24"/>
          <w:lang w:eastAsia="pl-PL"/>
        </w:rPr>
        <w:br/>
      </w:r>
      <w:r w:rsidRPr="005978DD">
        <w:rPr>
          <w:rFonts w:ascii="Times New Roman" w:eastAsia="Times New Roman" w:hAnsi="Times New Roman" w:cs="Times New Roman"/>
          <w:b/>
          <w:bCs/>
          <w:sz w:val="24"/>
          <w:szCs w:val="24"/>
          <w:lang w:eastAsia="pl-PL"/>
        </w:rPr>
        <w:t xml:space="preserve">Oświadczenie o spełnianiu kryteriów selekcji </w:t>
      </w:r>
      <w:r w:rsidRPr="005978DD">
        <w:rPr>
          <w:rFonts w:ascii="Times New Roman" w:eastAsia="Times New Roman" w:hAnsi="Times New Roman" w:cs="Times New Roman"/>
          <w:sz w:val="24"/>
          <w:szCs w:val="24"/>
          <w:lang w:eastAsia="pl-PL"/>
        </w:rPr>
        <w:br/>
        <w:t xml:space="preserve">Nie </w:t>
      </w:r>
    </w:p>
    <w:p w:rsidR="005978DD" w:rsidRPr="005978DD" w:rsidRDefault="005978DD" w:rsidP="005978DD">
      <w:pPr>
        <w:spacing w:after="0" w:line="240" w:lineRule="auto"/>
        <w:rPr>
          <w:rFonts w:ascii="Times New Roman" w:eastAsia="Times New Roman" w:hAnsi="Times New Roman" w:cs="Times New Roman"/>
          <w:sz w:val="24"/>
          <w:szCs w:val="24"/>
          <w:lang w:eastAsia="pl-PL"/>
        </w:rPr>
      </w:pPr>
      <w:r w:rsidRPr="005978DD">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5978DD" w:rsidRPr="005978DD" w:rsidRDefault="005978DD" w:rsidP="005978DD">
      <w:pPr>
        <w:spacing w:after="0" w:line="240" w:lineRule="auto"/>
        <w:rPr>
          <w:rFonts w:ascii="Times New Roman" w:eastAsia="Times New Roman" w:hAnsi="Times New Roman" w:cs="Times New Roman"/>
          <w:sz w:val="24"/>
          <w:szCs w:val="24"/>
          <w:lang w:eastAsia="pl-PL"/>
        </w:rPr>
      </w:pPr>
      <w:r w:rsidRPr="005978DD">
        <w:rPr>
          <w:rFonts w:ascii="Times New Roman" w:eastAsia="Times New Roman" w:hAnsi="Times New Roman" w:cs="Times New Roman"/>
          <w:sz w:val="24"/>
          <w:szCs w:val="24"/>
          <w:lang w:eastAsia="pl-PL"/>
        </w:rPr>
        <w:t xml:space="preserve">a).zaświadczenia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w:t>
      </w:r>
      <w:r w:rsidRPr="005978DD">
        <w:rPr>
          <w:rFonts w:ascii="Times New Roman" w:eastAsia="Times New Roman" w:hAnsi="Times New Roman" w:cs="Times New Roman"/>
          <w:sz w:val="24"/>
          <w:szCs w:val="24"/>
          <w:lang w:eastAsia="pl-PL"/>
        </w:rPr>
        <w:lastRenderedPageBreak/>
        <w:t xml:space="preserve">należności wraz z ewentualnymi odsetkami lub grzywnami, w szczególności uzyskał przewidziane prawem zwolnienie, odroczenie lub rozłożenie na raty zaległych płatności lub wstrzymanie w całości wykonania decyzji właściwego organu; b).zaświadczenia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5978DD">
        <w:rPr>
          <w:rFonts w:ascii="Times New Roman" w:eastAsia="Times New Roman" w:hAnsi="Times New Roman" w:cs="Times New Roman"/>
          <w:sz w:val="24"/>
          <w:szCs w:val="24"/>
          <w:lang w:eastAsia="pl-PL"/>
        </w:rPr>
        <w:t>Pzp</w:t>
      </w:r>
      <w:proofErr w:type="spellEnd"/>
      <w:r w:rsidRPr="005978DD">
        <w:rPr>
          <w:rFonts w:ascii="Times New Roman" w:eastAsia="Times New Roman" w:hAnsi="Times New Roman" w:cs="Times New Roman"/>
          <w:sz w:val="24"/>
          <w:szCs w:val="24"/>
          <w:lang w:eastAsia="pl-PL"/>
        </w:rPr>
        <w:t xml:space="preserve">; d).oświadczenia wykonawcy o braku orzeczenia wobec niego tytułem środka zapobiegawczego zakazu ubiegania się o zamówienia publiczne; e).oświadczenia wykonawcy o braku wydania prawomocnego wyroku sądu skazującego za wykroczenie na karę ograniczenia wolności lub grzywny w zakresie określonym przez zamawiającego na podstawie art. 24 ust. 5 pkt 5 i 6 ustawy; f).oświadczenia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 g).oświadczenie wykonawcy o niezaleganiu z opłacaniem podatków i opłat lokalnych, o których mowa w ustawie z dnia 12 stycznia 1991 r. o podatkach i opłatach lokalnych (Dz. U. z 2017 r. poz. 1785 ze zm.); h).oświadczenie wykonawcy o braku wydania wobec niego prawomocnego wyroku sadu lub ostatecznej decyzji administracyjnej o zaleganiu z uiszczaniem podatków , opłat lub składek na ubezpieczenia społeczne lub zdrowotne albo w przypadku wydania takiego wyroku lub decyzji dokumentów potwierdzających dokonanie płatności tych należności wraz z ewentualnymi odsetkami lub grzywnami lub zawarcie wiążącego porozumienia w sprawie spłat tych należności, </w:t>
      </w:r>
    </w:p>
    <w:p w:rsidR="005978DD" w:rsidRPr="005978DD" w:rsidRDefault="005978DD" w:rsidP="005978DD">
      <w:pPr>
        <w:spacing w:after="0" w:line="240" w:lineRule="auto"/>
        <w:rPr>
          <w:rFonts w:ascii="Times New Roman" w:eastAsia="Times New Roman" w:hAnsi="Times New Roman" w:cs="Times New Roman"/>
          <w:sz w:val="24"/>
          <w:szCs w:val="24"/>
          <w:lang w:eastAsia="pl-PL"/>
        </w:rPr>
      </w:pPr>
      <w:r w:rsidRPr="005978DD">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5978DD" w:rsidRPr="005978DD" w:rsidRDefault="005978DD" w:rsidP="005978DD">
      <w:pPr>
        <w:spacing w:after="0" w:line="240" w:lineRule="auto"/>
        <w:rPr>
          <w:rFonts w:ascii="Times New Roman" w:eastAsia="Times New Roman" w:hAnsi="Times New Roman" w:cs="Times New Roman"/>
          <w:sz w:val="24"/>
          <w:szCs w:val="24"/>
          <w:lang w:eastAsia="pl-PL"/>
        </w:rPr>
      </w:pPr>
      <w:r w:rsidRPr="005978DD">
        <w:rPr>
          <w:rFonts w:ascii="Times New Roman" w:eastAsia="Times New Roman" w:hAnsi="Times New Roman" w:cs="Times New Roman"/>
          <w:b/>
          <w:bCs/>
          <w:sz w:val="24"/>
          <w:szCs w:val="24"/>
          <w:lang w:eastAsia="pl-PL"/>
        </w:rPr>
        <w:t>III.5.1) W ZAKRESIE SPEŁNIANIA WARUNKÓW UDZIAŁU W POSTĘPOWANIU:</w:t>
      </w:r>
      <w:r w:rsidRPr="005978DD">
        <w:rPr>
          <w:rFonts w:ascii="Times New Roman" w:eastAsia="Times New Roman" w:hAnsi="Times New Roman" w:cs="Times New Roman"/>
          <w:sz w:val="24"/>
          <w:szCs w:val="24"/>
          <w:lang w:eastAsia="pl-PL"/>
        </w:rPr>
        <w:t xml:space="preserve"> </w:t>
      </w:r>
      <w:r w:rsidRPr="005978DD">
        <w:rPr>
          <w:rFonts w:ascii="Times New Roman" w:eastAsia="Times New Roman" w:hAnsi="Times New Roman" w:cs="Times New Roman"/>
          <w:sz w:val="24"/>
          <w:szCs w:val="24"/>
          <w:lang w:eastAsia="pl-PL"/>
        </w:rPr>
        <w:br/>
        <w:t xml:space="preserve">a).wykazu dostaw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zostały wykonane, oraz załączenie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b).polisa, a w przypadku jej braku inny dokument potwierdzający, że Wykonawca jest ubezpieczony od odpowiedzialności cywilnej w zakresie prowadzonej </w:t>
      </w:r>
      <w:r w:rsidRPr="005978DD">
        <w:rPr>
          <w:rFonts w:ascii="Times New Roman" w:eastAsia="Times New Roman" w:hAnsi="Times New Roman" w:cs="Times New Roman"/>
          <w:sz w:val="24"/>
          <w:szCs w:val="24"/>
          <w:lang w:eastAsia="pl-PL"/>
        </w:rPr>
        <w:lastRenderedPageBreak/>
        <w:t xml:space="preserve">działalności związanej z przedmiotem zamówienia; </w:t>
      </w:r>
      <w:r w:rsidRPr="005978DD">
        <w:rPr>
          <w:rFonts w:ascii="Times New Roman" w:eastAsia="Times New Roman" w:hAnsi="Times New Roman" w:cs="Times New Roman"/>
          <w:sz w:val="24"/>
          <w:szCs w:val="24"/>
          <w:lang w:eastAsia="pl-PL"/>
        </w:rPr>
        <w:br/>
      </w:r>
      <w:r w:rsidRPr="005978DD">
        <w:rPr>
          <w:rFonts w:ascii="Times New Roman" w:eastAsia="Times New Roman" w:hAnsi="Times New Roman" w:cs="Times New Roman"/>
          <w:b/>
          <w:bCs/>
          <w:sz w:val="24"/>
          <w:szCs w:val="24"/>
          <w:lang w:eastAsia="pl-PL"/>
        </w:rPr>
        <w:t>III.5.2) W ZAKRESIE KRYTERIÓW SELEKCJI:</w:t>
      </w:r>
      <w:r w:rsidRPr="005978DD">
        <w:rPr>
          <w:rFonts w:ascii="Times New Roman" w:eastAsia="Times New Roman" w:hAnsi="Times New Roman" w:cs="Times New Roman"/>
          <w:sz w:val="24"/>
          <w:szCs w:val="24"/>
          <w:lang w:eastAsia="pl-PL"/>
        </w:rPr>
        <w:t xml:space="preserve"> </w:t>
      </w:r>
      <w:r w:rsidRPr="005978DD">
        <w:rPr>
          <w:rFonts w:ascii="Times New Roman" w:eastAsia="Times New Roman" w:hAnsi="Times New Roman" w:cs="Times New Roman"/>
          <w:sz w:val="24"/>
          <w:szCs w:val="24"/>
          <w:lang w:eastAsia="pl-PL"/>
        </w:rPr>
        <w:br/>
      </w:r>
    </w:p>
    <w:p w:rsidR="005978DD" w:rsidRPr="005978DD" w:rsidRDefault="005978DD" w:rsidP="005978DD">
      <w:pPr>
        <w:spacing w:after="0" w:line="240" w:lineRule="auto"/>
        <w:rPr>
          <w:rFonts w:ascii="Times New Roman" w:eastAsia="Times New Roman" w:hAnsi="Times New Roman" w:cs="Times New Roman"/>
          <w:sz w:val="24"/>
          <w:szCs w:val="24"/>
          <w:lang w:eastAsia="pl-PL"/>
        </w:rPr>
      </w:pPr>
      <w:r w:rsidRPr="005978DD">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5978DD" w:rsidRPr="005978DD" w:rsidRDefault="005978DD" w:rsidP="005978DD">
      <w:pPr>
        <w:spacing w:after="0" w:line="240" w:lineRule="auto"/>
        <w:rPr>
          <w:rFonts w:ascii="Times New Roman" w:eastAsia="Times New Roman" w:hAnsi="Times New Roman" w:cs="Times New Roman"/>
          <w:sz w:val="24"/>
          <w:szCs w:val="24"/>
          <w:lang w:eastAsia="pl-PL"/>
        </w:rPr>
      </w:pPr>
      <w:r w:rsidRPr="005978DD">
        <w:rPr>
          <w:rFonts w:ascii="Times New Roman" w:eastAsia="Times New Roman" w:hAnsi="Times New Roman" w:cs="Times New Roman"/>
          <w:b/>
          <w:bCs/>
          <w:sz w:val="24"/>
          <w:szCs w:val="24"/>
          <w:lang w:eastAsia="pl-PL"/>
        </w:rPr>
        <w:t xml:space="preserve">III.7) INNE DOKUMENTY NIE WYMIENIONE W pkt III.3) - III.6) </w:t>
      </w:r>
    </w:p>
    <w:p w:rsidR="005978DD" w:rsidRPr="005978DD" w:rsidRDefault="005978DD" w:rsidP="005978DD">
      <w:pPr>
        <w:spacing w:after="0" w:line="240" w:lineRule="auto"/>
        <w:rPr>
          <w:rFonts w:ascii="Times New Roman" w:eastAsia="Times New Roman" w:hAnsi="Times New Roman" w:cs="Times New Roman"/>
          <w:sz w:val="24"/>
          <w:szCs w:val="24"/>
          <w:lang w:eastAsia="pl-PL"/>
        </w:rPr>
      </w:pPr>
      <w:r w:rsidRPr="005978DD">
        <w:rPr>
          <w:rFonts w:ascii="Times New Roman" w:eastAsia="Times New Roman" w:hAnsi="Times New Roman" w:cs="Times New Roman"/>
          <w:sz w:val="24"/>
          <w:szCs w:val="24"/>
          <w:lang w:eastAsia="pl-PL"/>
        </w:rPr>
        <w:t xml:space="preserve">a).Wypełniony załącznik nr 1 – Formularz ofertowy wraz z wypełnionym załącznikiem 1 A lub 1 B oraz z przypadku Części II również wypełniony załącznik nr 8 b).Wypełniony załącznik Nr 2 – Oświadczenie o spełnianiu warunków udziału w postępowaniu c).Wypełniony załącznik Nr 3 – Oświadczenie o braku podstaw do wykluczenia z postępowania. d).Wypełniony załącznik Nr 3a – Oświadczenie o braku podstaw do wykluczenia z postępowania (dot. podmiotów trzecich i podwykonawców) e).Wypełniony załącznik Nr 4 – Zobowiązanie podmiotu udostępniającego swoje zasoby wykonawcy (jeżeli występują). f).Dowód wniesienia wadium. g).W przypadku Wykonawców wspólnie ubiegających się o zamówienie - pełnomocnictwo do reprezentowania ich w postępowaniu o udzielenie zamówienia albo do reprezentowania w postępowaniu i zawarcia umowy w sprawie zamówienia publicznego. g).W przypadku składania przez Wykonawcę oferty równoważnej z zastosowaniem materiałów lub urządzeń o równoważnych parametrach technicznych, należy dodatkowo złożyć z ofertą: - oświadczenie, że Wykonawca składa ofertę równoważną, oraz że zaproponowane zmiany spełniają wszystkie wymagania określone przez Zamawiającego w niniejszej specyfikacji i dokumentacji technicznej, - wykaz zmian, zawierający dokładny opis zmian dotyczący zastosowanych materiałów lub urządzeń równoważnych </w:t>
      </w:r>
    </w:p>
    <w:p w:rsidR="005978DD" w:rsidRPr="005978DD" w:rsidRDefault="005978DD" w:rsidP="005978DD">
      <w:pPr>
        <w:spacing w:after="0" w:line="240" w:lineRule="auto"/>
        <w:rPr>
          <w:rFonts w:ascii="Times New Roman" w:eastAsia="Times New Roman" w:hAnsi="Times New Roman" w:cs="Times New Roman"/>
          <w:sz w:val="24"/>
          <w:szCs w:val="24"/>
          <w:lang w:eastAsia="pl-PL"/>
        </w:rPr>
      </w:pPr>
      <w:r w:rsidRPr="005978DD">
        <w:rPr>
          <w:rFonts w:ascii="Times New Roman" w:eastAsia="Times New Roman" w:hAnsi="Times New Roman" w:cs="Times New Roman"/>
          <w:sz w:val="24"/>
          <w:szCs w:val="24"/>
          <w:u w:val="single"/>
          <w:lang w:eastAsia="pl-PL"/>
        </w:rPr>
        <w:t xml:space="preserve">SEKCJA IV: PROCEDURA </w:t>
      </w:r>
    </w:p>
    <w:p w:rsidR="005978DD" w:rsidRPr="005978DD" w:rsidRDefault="005978DD" w:rsidP="005978DD">
      <w:pPr>
        <w:spacing w:after="0" w:line="240" w:lineRule="auto"/>
        <w:rPr>
          <w:rFonts w:ascii="Times New Roman" w:eastAsia="Times New Roman" w:hAnsi="Times New Roman" w:cs="Times New Roman"/>
          <w:sz w:val="24"/>
          <w:szCs w:val="24"/>
          <w:lang w:eastAsia="pl-PL"/>
        </w:rPr>
      </w:pPr>
      <w:r w:rsidRPr="005978DD">
        <w:rPr>
          <w:rFonts w:ascii="Times New Roman" w:eastAsia="Times New Roman" w:hAnsi="Times New Roman" w:cs="Times New Roman"/>
          <w:b/>
          <w:bCs/>
          <w:sz w:val="24"/>
          <w:szCs w:val="24"/>
          <w:lang w:eastAsia="pl-PL"/>
        </w:rPr>
        <w:t xml:space="preserve">IV.1) OPIS </w:t>
      </w:r>
      <w:r w:rsidRPr="005978DD">
        <w:rPr>
          <w:rFonts w:ascii="Times New Roman" w:eastAsia="Times New Roman" w:hAnsi="Times New Roman" w:cs="Times New Roman"/>
          <w:sz w:val="24"/>
          <w:szCs w:val="24"/>
          <w:lang w:eastAsia="pl-PL"/>
        </w:rPr>
        <w:br/>
      </w:r>
      <w:r w:rsidRPr="005978DD">
        <w:rPr>
          <w:rFonts w:ascii="Times New Roman" w:eastAsia="Times New Roman" w:hAnsi="Times New Roman" w:cs="Times New Roman"/>
          <w:b/>
          <w:bCs/>
          <w:sz w:val="24"/>
          <w:szCs w:val="24"/>
          <w:lang w:eastAsia="pl-PL"/>
        </w:rPr>
        <w:t xml:space="preserve">IV.1.1) Tryb udzielenia zamówienia: </w:t>
      </w:r>
      <w:r w:rsidRPr="005978DD">
        <w:rPr>
          <w:rFonts w:ascii="Times New Roman" w:eastAsia="Times New Roman" w:hAnsi="Times New Roman" w:cs="Times New Roman"/>
          <w:sz w:val="24"/>
          <w:szCs w:val="24"/>
          <w:lang w:eastAsia="pl-PL"/>
        </w:rPr>
        <w:t xml:space="preserve">Przetarg nieograniczony </w:t>
      </w:r>
      <w:r w:rsidRPr="005978DD">
        <w:rPr>
          <w:rFonts w:ascii="Times New Roman" w:eastAsia="Times New Roman" w:hAnsi="Times New Roman" w:cs="Times New Roman"/>
          <w:sz w:val="24"/>
          <w:szCs w:val="24"/>
          <w:lang w:eastAsia="pl-PL"/>
        </w:rPr>
        <w:br/>
      </w:r>
      <w:r w:rsidRPr="005978DD">
        <w:rPr>
          <w:rFonts w:ascii="Times New Roman" w:eastAsia="Times New Roman" w:hAnsi="Times New Roman" w:cs="Times New Roman"/>
          <w:b/>
          <w:bCs/>
          <w:sz w:val="24"/>
          <w:szCs w:val="24"/>
          <w:lang w:eastAsia="pl-PL"/>
        </w:rPr>
        <w:t>IV.1.2) Zamawiający żąda wniesienia wadium:</w:t>
      </w:r>
      <w:r w:rsidRPr="005978DD">
        <w:rPr>
          <w:rFonts w:ascii="Times New Roman" w:eastAsia="Times New Roman" w:hAnsi="Times New Roman" w:cs="Times New Roman"/>
          <w:sz w:val="24"/>
          <w:szCs w:val="24"/>
          <w:lang w:eastAsia="pl-PL"/>
        </w:rPr>
        <w:t xml:space="preserve"> </w:t>
      </w:r>
    </w:p>
    <w:p w:rsidR="005978DD" w:rsidRPr="005978DD" w:rsidRDefault="005978DD" w:rsidP="005978DD">
      <w:pPr>
        <w:spacing w:after="0" w:line="240" w:lineRule="auto"/>
        <w:rPr>
          <w:rFonts w:ascii="Times New Roman" w:eastAsia="Times New Roman" w:hAnsi="Times New Roman" w:cs="Times New Roman"/>
          <w:sz w:val="24"/>
          <w:szCs w:val="24"/>
          <w:lang w:eastAsia="pl-PL"/>
        </w:rPr>
      </w:pPr>
      <w:r w:rsidRPr="005978DD">
        <w:rPr>
          <w:rFonts w:ascii="Times New Roman" w:eastAsia="Times New Roman" w:hAnsi="Times New Roman" w:cs="Times New Roman"/>
          <w:sz w:val="24"/>
          <w:szCs w:val="24"/>
          <w:lang w:eastAsia="pl-PL"/>
        </w:rPr>
        <w:t xml:space="preserve">Tak </w:t>
      </w:r>
      <w:r w:rsidRPr="005978DD">
        <w:rPr>
          <w:rFonts w:ascii="Times New Roman" w:eastAsia="Times New Roman" w:hAnsi="Times New Roman" w:cs="Times New Roman"/>
          <w:sz w:val="24"/>
          <w:szCs w:val="24"/>
          <w:lang w:eastAsia="pl-PL"/>
        </w:rPr>
        <w:br/>
        <w:t xml:space="preserve">Informacja na temat wadium </w:t>
      </w:r>
      <w:r w:rsidRPr="005978DD">
        <w:rPr>
          <w:rFonts w:ascii="Times New Roman" w:eastAsia="Times New Roman" w:hAnsi="Times New Roman" w:cs="Times New Roman"/>
          <w:sz w:val="24"/>
          <w:szCs w:val="24"/>
          <w:lang w:eastAsia="pl-PL"/>
        </w:rPr>
        <w:br/>
        <w:t xml:space="preserve">Dla części I - 3.000,00 zł (słownie: trzy tysiące złotych) Dla części II – 1.000,00 zł (słownie : jeden tysiąc złotych </w:t>
      </w:r>
    </w:p>
    <w:p w:rsidR="005978DD" w:rsidRPr="005978DD" w:rsidRDefault="005978DD" w:rsidP="005978DD">
      <w:pPr>
        <w:spacing w:after="0" w:line="240" w:lineRule="auto"/>
        <w:rPr>
          <w:rFonts w:ascii="Times New Roman" w:eastAsia="Times New Roman" w:hAnsi="Times New Roman" w:cs="Times New Roman"/>
          <w:sz w:val="24"/>
          <w:szCs w:val="24"/>
          <w:lang w:eastAsia="pl-PL"/>
        </w:rPr>
      </w:pPr>
      <w:r w:rsidRPr="005978DD">
        <w:rPr>
          <w:rFonts w:ascii="Times New Roman" w:eastAsia="Times New Roman" w:hAnsi="Times New Roman" w:cs="Times New Roman"/>
          <w:sz w:val="24"/>
          <w:szCs w:val="24"/>
          <w:lang w:eastAsia="pl-PL"/>
        </w:rPr>
        <w:br/>
      </w:r>
      <w:r w:rsidRPr="005978DD">
        <w:rPr>
          <w:rFonts w:ascii="Times New Roman" w:eastAsia="Times New Roman" w:hAnsi="Times New Roman" w:cs="Times New Roman"/>
          <w:b/>
          <w:bCs/>
          <w:sz w:val="24"/>
          <w:szCs w:val="24"/>
          <w:lang w:eastAsia="pl-PL"/>
        </w:rPr>
        <w:t>IV.1.3) Przewiduje się udzielenie zaliczek na poczet wykonania zamówienia:</w:t>
      </w:r>
      <w:r w:rsidRPr="005978DD">
        <w:rPr>
          <w:rFonts w:ascii="Times New Roman" w:eastAsia="Times New Roman" w:hAnsi="Times New Roman" w:cs="Times New Roman"/>
          <w:sz w:val="24"/>
          <w:szCs w:val="24"/>
          <w:lang w:eastAsia="pl-PL"/>
        </w:rPr>
        <w:t xml:space="preserve"> </w:t>
      </w:r>
    </w:p>
    <w:p w:rsidR="005978DD" w:rsidRPr="005978DD" w:rsidRDefault="005978DD" w:rsidP="005978DD">
      <w:pPr>
        <w:spacing w:after="0" w:line="240" w:lineRule="auto"/>
        <w:rPr>
          <w:rFonts w:ascii="Times New Roman" w:eastAsia="Times New Roman" w:hAnsi="Times New Roman" w:cs="Times New Roman"/>
          <w:sz w:val="24"/>
          <w:szCs w:val="24"/>
          <w:lang w:eastAsia="pl-PL"/>
        </w:rPr>
      </w:pPr>
      <w:r w:rsidRPr="005978DD">
        <w:rPr>
          <w:rFonts w:ascii="Times New Roman" w:eastAsia="Times New Roman" w:hAnsi="Times New Roman" w:cs="Times New Roman"/>
          <w:sz w:val="24"/>
          <w:szCs w:val="24"/>
          <w:lang w:eastAsia="pl-PL"/>
        </w:rPr>
        <w:t xml:space="preserve">Nie </w:t>
      </w:r>
      <w:r w:rsidRPr="005978DD">
        <w:rPr>
          <w:rFonts w:ascii="Times New Roman" w:eastAsia="Times New Roman" w:hAnsi="Times New Roman" w:cs="Times New Roman"/>
          <w:sz w:val="24"/>
          <w:szCs w:val="24"/>
          <w:lang w:eastAsia="pl-PL"/>
        </w:rPr>
        <w:br/>
        <w:t xml:space="preserve">Należy podać informacje na temat udzielania zaliczek: </w:t>
      </w:r>
      <w:r w:rsidRPr="005978DD">
        <w:rPr>
          <w:rFonts w:ascii="Times New Roman" w:eastAsia="Times New Roman" w:hAnsi="Times New Roman" w:cs="Times New Roman"/>
          <w:sz w:val="24"/>
          <w:szCs w:val="24"/>
          <w:lang w:eastAsia="pl-PL"/>
        </w:rPr>
        <w:br/>
      </w:r>
    </w:p>
    <w:p w:rsidR="005978DD" w:rsidRPr="005978DD" w:rsidRDefault="005978DD" w:rsidP="005978DD">
      <w:pPr>
        <w:spacing w:after="0" w:line="240" w:lineRule="auto"/>
        <w:rPr>
          <w:rFonts w:ascii="Times New Roman" w:eastAsia="Times New Roman" w:hAnsi="Times New Roman" w:cs="Times New Roman"/>
          <w:sz w:val="24"/>
          <w:szCs w:val="24"/>
          <w:lang w:eastAsia="pl-PL"/>
        </w:rPr>
      </w:pPr>
      <w:r w:rsidRPr="005978DD">
        <w:rPr>
          <w:rFonts w:ascii="Times New Roman" w:eastAsia="Times New Roman" w:hAnsi="Times New Roman" w:cs="Times New Roman"/>
          <w:sz w:val="24"/>
          <w:szCs w:val="24"/>
          <w:lang w:eastAsia="pl-PL"/>
        </w:rPr>
        <w:br/>
      </w:r>
      <w:r w:rsidRPr="005978DD">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5978DD" w:rsidRPr="005978DD" w:rsidRDefault="005978DD" w:rsidP="005978DD">
      <w:pPr>
        <w:spacing w:after="0" w:line="240" w:lineRule="auto"/>
        <w:rPr>
          <w:rFonts w:ascii="Times New Roman" w:eastAsia="Times New Roman" w:hAnsi="Times New Roman" w:cs="Times New Roman"/>
          <w:sz w:val="24"/>
          <w:szCs w:val="24"/>
          <w:lang w:eastAsia="pl-PL"/>
        </w:rPr>
      </w:pPr>
      <w:r w:rsidRPr="005978DD">
        <w:rPr>
          <w:rFonts w:ascii="Times New Roman" w:eastAsia="Times New Roman" w:hAnsi="Times New Roman" w:cs="Times New Roman"/>
          <w:sz w:val="24"/>
          <w:szCs w:val="24"/>
          <w:lang w:eastAsia="pl-PL"/>
        </w:rPr>
        <w:t xml:space="preserve">Nie </w:t>
      </w:r>
      <w:r w:rsidRPr="005978DD">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5978DD">
        <w:rPr>
          <w:rFonts w:ascii="Times New Roman" w:eastAsia="Times New Roman" w:hAnsi="Times New Roman" w:cs="Times New Roman"/>
          <w:sz w:val="24"/>
          <w:szCs w:val="24"/>
          <w:lang w:eastAsia="pl-PL"/>
        </w:rPr>
        <w:br/>
        <w:t xml:space="preserve">Nie </w:t>
      </w:r>
      <w:r w:rsidRPr="005978DD">
        <w:rPr>
          <w:rFonts w:ascii="Times New Roman" w:eastAsia="Times New Roman" w:hAnsi="Times New Roman" w:cs="Times New Roman"/>
          <w:sz w:val="24"/>
          <w:szCs w:val="24"/>
          <w:lang w:eastAsia="pl-PL"/>
        </w:rPr>
        <w:br/>
        <w:t xml:space="preserve">Informacje dodatkowe: </w:t>
      </w:r>
      <w:r w:rsidRPr="005978DD">
        <w:rPr>
          <w:rFonts w:ascii="Times New Roman" w:eastAsia="Times New Roman" w:hAnsi="Times New Roman" w:cs="Times New Roman"/>
          <w:sz w:val="24"/>
          <w:szCs w:val="24"/>
          <w:lang w:eastAsia="pl-PL"/>
        </w:rPr>
        <w:br/>
      </w:r>
    </w:p>
    <w:p w:rsidR="005978DD" w:rsidRPr="005978DD" w:rsidRDefault="005978DD" w:rsidP="005978DD">
      <w:pPr>
        <w:spacing w:after="0" w:line="240" w:lineRule="auto"/>
        <w:rPr>
          <w:rFonts w:ascii="Times New Roman" w:eastAsia="Times New Roman" w:hAnsi="Times New Roman" w:cs="Times New Roman"/>
          <w:sz w:val="24"/>
          <w:szCs w:val="24"/>
          <w:lang w:eastAsia="pl-PL"/>
        </w:rPr>
      </w:pPr>
      <w:r w:rsidRPr="005978DD">
        <w:rPr>
          <w:rFonts w:ascii="Times New Roman" w:eastAsia="Times New Roman" w:hAnsi="Times New Roman" w:cs="Times New Roman"/>
          <w:sz w:val="24"/>
          <w:szCs w:val="24"/>
          <w:lang w:eastAsia="pl-PL"/>
        </w:rPr>
        <w:br/>
      </w:r>
      <w:r w:rsidRPr="005978DD">
        <w:rPr>
          <w:rFonts w:ascii="Times New Roman" w:eastAsia="Times New Roman" w:hAnsi="Times New Roman" w:cs="Times New Roman"/>
          <w:b/>
          <w:bCs/>
          <w:sz w:val="24"/>
          <w:szCs w:val="24"/>
          <w:lang w:eastAsia="pl-PL"/>
        </w:rPr>
        <w:t xml:space="preserve">IV.1.5.) Wymaga się złożenia oferty wariantowej: </w:t>
      </w:r>
    </w:p>
    <w:p w:rsidR="005978DD" w:rsidRPr="005978DD" w:rsidRDefault="005978DD" w:rsidP="005978DD">
      <w:pPr>
        <w:spacing w:after="0" w:line="240" w:lineRule="auto"/>
        <w:rPr>
          <w:rFonts w:ascii="Times New Roman" w:eastAsia="Times New Roman" w:hAnsi="Times New Roman" w:cs="Times New Roman"/>
          <w:sz w:val="24"/>
          <w:szCs w:val="24"/>
          <w:lang w:eastAsia="pl-PL"/>
        </w:rPr>
      </w:pPr>
      <w:r w:rsidRPr="005978DD">
        <w:rPr>
          <w:rFonts w:ascii="Times New Roman" w:eastAsia="Times New Roman" w:hAnsi="Times New Roman" w:cs="Times New Roman"/>
          <w:sz w:val="24"/>
          <w:szCs w:val="24"/>
          <w:lang w:eastAsia="pl-PL"/>
        </w:rPr>
        <w:lastRenderedPageBreak/>
        <w:t xml:space="preserve">Nie </w:t>
      </w:r>
      <w:r w:rsidRPr="005978DD">
        <w:rPr>
          <w:rFonts w:ascii="Times New Roman" w:eastAsia="Times New Roman" w:hAnsi="Times New Roman" w:cs="Times New Roman"/>
          <w:sz w:val="24"/>
          <w:szCs w:val="24"/>
          <w:lang w:eastAsia="pl-PL"/>
        </w:rPr>
        <w:br/>
        <w:t xml:space="preserve">Dopuszcza się złożenie oferty wariantowej </w:t>
      </w:r>
      <w:r w:rsidRPr="005978DD">
        <w:rPr>
          <w:rFonts w:ascii="Times New Roman" w:eastAsia="Times New Roman" w:hAnsi="Times New Roman" w:cs="Times New Roman"/>
          <w:sz w:val="24"/>
          <w:szCs w:val="24"/>
          <w:lang w:eastAsia="pl-PL"/>
        </w:rPr>
        <w:br/>
      </w:r>
      <w:r w:rsidRPr="005978DD">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5978DD">
        <w:rPr>
          <w:rFonts w:ascii="Times New Roman" w:eastAsia="Times New Roman" w:hAnsi="Times New Roman" w:cs="Times New Roman"/>
          <w:sz w:val="24"/>
          <w:szCs w:val="24"/>
          <w:lang w:eastAsia="pl-PL"/>
        </w:rPr>
        <w:br/>
      </w:r>
    </w:p>
    <w:p w:rsidR="005978DD" w:rsidRPr="005978DD" w:rsidRDefault="005978DD" w:rsidP="005978DD">
      <w:pPr>
        <w:spacing w:after="0" w:line="240" w:lineRule="auto"/>
        <w:rPr>
          <w:rFonts w:ascii="Times New Roman" w:eastAsia="Times New Roman" w:hAnsi="Times New Roman" w:cs="Times New Roman"/>
          <w:sz w:val="24"/>
          <w:szCs w:val="24"/>
          <w:lang w:eastAsia="pl-PL"/>
        </w:rPr>
      </w:pPr>
      <w:r w:rsidRPr="005978DD">
        <w:rPr>
          <w:rFonts w:ascii="Times New Roman" w:eastAsia="Times New Roman" w:hAnsi="Times New Roman" w:cs="Times New Roman"/>
          <w:sz w:val="24"/>
          <w:szCs w:val="24"/>
          <w:lang w:eastAsia="pl-PL"/>
        </w:rPr>
        <w:br/>
      </w:r>
      <w:r w:rsidRPr="005978DD">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5978DD">
        <w:rPr>
          <w:rFonts w:ascii="Times New Roman" w:eastAsia="Times New Roman" w:hAnsi="Times New Roman" w:cs="Times New Roman"/>
          <w:sz w:val="24"/>
          <w:szCs w:val="24"/>
          <w:lang w:eastAsia="pl-PL"/>
        </w:rPr>
        <w:br/>
      </w:r>
      <w:r w:rsidRPr="005978DD">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5978DD" w:rsidRPr="005978DD" w:rsidRDefault="005978DD" w:rsidP="005978DD">
      <w:pPr>
        <w:spacing w:after="0" w:line="240" w:lineRule="auto"/>
        <w:rPr>
          <w:rFonts w:ascii="Times New Roman" w:eastAsia="Times New Roman" w:hAnsi="Times New Roman" w:cs="Times New Roman"/>
          <w:sz w:val="24"/>
          <w:szCs w:val="24"/>
          <w:lang w:eastAsia="pl-PL"/>
        </w:rPr>
      </w:pPr>
      <w:r w:rsidRPr="005978DD">
        <w:rPr>
          <w:rFonts w:ascii="Times New Roman" w:eastAsia="Times New Roman" w:hAnsi="Times New Roman" w:cs="Times New Roman"/>
          <w:sz w:val="24"/>
          <w:szCs w:val="24"/>
          <w:lang w:eastAsia="pl-PL"/>
        </w:rPr>
        <w:t xml:space="preserve">Liczba wykonawców   </w:t>
      </w:r>
      <w:r w:rsidRPr="005978DD">
        <w:rPr>
          <w:rFonts w:ascii="Times New Roman" w:eastAsia="Times New Roman" w:hAnsi="Times New Roman" w:cs="Times New Roman"/>
          <w:sz w:val="24"/>
          <w:szCs w:val="24"/>
          <w:lang w:eastAsia="pl-PL"/>
        </w:rPr>
        <w:br/>
        <w:t xml:space="preserve">Przewidywana minimalna liczba wykonawców </w:t>
      </w:r>
      <w:r w:rsidRPr="005978DD">
        <w:rPr>
          <w:rFonts w:ascii="Times New Roman" w:eastAsia="Times New Roman" w:hAnsi="Times New Roman" w:cs="Times New Roman"/>
          <w:sz w:val="24"/>
          <w:szCs w:val="24"/>
          <w:lang w:eastAsia="pl-PL"/>
        </w:rPr>
        <w:br/>
        <w:t xml:space="preserve">Maksymalna liczba wykonawców   </w:t>
      </w:r>
      <w:r w:rsidRPr="005978DD">
        <w:rPr>
          <w:rFonts w:ascii="Times New Roman" w:eastAsia="Times New Roman" w:hAnsi="Times New Roman" w:cs="Times New Roman"/>
          <w:sz w:val="24"/>
          <w:szCs w:val="24"/>
          <w:lang w:eastAsia="pl-PL"/>
        </w:rPr>
        <w:br/>
        <w:t xml:space="preserve">Kryteria selekcji wykonawców: </w:t>
      </w:r>
      <w:r w:rsidRPr="005978DD">
        <w:rPr>
          <w:rFonts w:ascii="Times New Roman" w:eastAsia="Times New Roman" w:hAnsi="Times New Roman" w:cs="Times New Roman"/>
          <w:sz w:val="24"/>
          <w:szCs w:val="24"/>
          <w:lang w:eastAsia="pl-PL"/>
        </w:rPr>
        <w:br/>
      </w:r>
    </w:p>
    <w:p w:rsidR="005978DD" w:rsidRPr="005978DD" w:rsidRDefault="005978DD" w:rsidP="005978DD">
      <w:pPr>
        <w:spacing w:after="0" w:line="240" w:lineRule="auto"/>
        <w:rPr>
          <w:rFonts w:ascii="Times New Roman" w:eastAsia="Times New Roman" w:hAnsi="Times New Roman" w:cs="Times New Roman"/>
          <w:sz w:val="24"/>
          <w:szCs w:val="24"/>
          <w:lang w:eastAsia="pl-PL"/>
        </w:rPr>
      </w:pPr>
      <w:r w:rsidRPr="005978DD">
        <w:rPr>
          <w:rFonts w:ascii="Times New Roman" w:eastAsia="Times New Roman" w:hAnsi="Times New Roman" w:cs="Times New Roman"/>
          <w:sz w:val="24"/>
          <w:szCs w:val="24"/>
          <w:lang w:eastAsia="pl-PL"/>
        </w:rPr>
        <w:br/>
      </w:r>
      <w:r w:rsidRPr="005978DD">
        <w:rPr>
          <w:rFonts w:ascii="Times New Roman" w:eastAsia="Times New Roman" w:hAnsi="Times New Roman" w:cs="Times New Roman"/>
          <w:b/>
          <w:bCs/>
          <w:sz w:val="24"/>
          <w:szCs w:val="24"/>
          <w:lang w:eastAsia="pl-PL"/>
        </w:rPr>
        <w:t xml:space="preserve">IV.1.7) Informacje na temat umowy ramowej lub dynamicznego systemu zakupów: </w:t>
      </w:r>
    </w:p>
    <w:p w:rsidR="005978DD" w:rsidRPr="005978DD" w:rsidRDefault="005978DD" w:rsidP="005978DD">
      <w:pPr>
        <w:spacing w:after="0" w:line="240" w:lineRule="auto"/>
        <w:rPr>
          <w:rFonts w:ascii="Times New Roman" w:eastAsia="Times New Roman" w:hAnsi="Times New Roman" w:cs="Times New Roman"/>
          <w:sz w:val="24"/>
          <w:szCs w:val="24"/>
          <w:lang w:eastAsia="pl-PL"/>
        </w:rPr>
      </w:pPr>
      <w:r w:rsidRPr="005978DD">
        <w:rPr>
          <w:rFonts w:ascii="Times New Roman" w:eastAsia="Times New Roman" w:hAnsi="Times New Roman" w:cs="Times New Roman"/>
          <w:sz w:val="24"/>
          <w:szCs w:val="24"/>
          <w:lang w:eastAsia="pl-PL"/>
        </w:rPr>
        <w:t xml:space="preserve">Umowa ramowa będzie zawarta: </w:t>
      </w:r>
      <w:r w:rsidRPr="005978DD">
        <w:rPr>
          <w:rFonts w:ascii="Times New Roman" w:eastAsia="Times New Roman" w:hAnsi="Times New Roman" w:cs="Times New Roman"/>
          <w:sz w:val="24"/>
          <w:szCs w:val="24"/>
          <w:lang w:eastAsia="pl-PL"/>
        </w:rPr>
        <w:br/>
      </w:r>
      <w:r w:rsidRPr="005978DD">
        <w:rPr>
          <w:rFonts w:ascii="Times New Roman" w:eastAsia="Times New Roman" w:hAnsi="Times New Roman" w:cs="Times New Roman"/>
          <w:sz w:val="24"/>
          <w:szCs w:val="24"/>
          <w:lang w:eastAsia="pl-PL"/>
        </w:rPr>
        <w:br/>
        <w:t xml:space="preserve">Czy przewiduje się ograniczenie liczby uczestników umowy ramowej: </w:t>
      </w:r>
      <w:r w:rsidRPr="005978DD">
        <w:rPr>
          <w:rFonts w:ascii="Times New Roman" w:eastAsia="Times New Roman" w:hAnsi="Times New Roman" w:cs="Times New Roman"/>
          <w:sz w:val="24"/>
          <w:szCs w:val="24"/>
          <w:lang w:eastAsia="pl-PL"/>
        </w:rPr>
        <w:br/>
      </w:r>
      <w:r w:rsidRPr="005978DD">
        <w:rPr>
          <w:rFonts w:ascii="Times New Roman" w:eastAsia="Times New Roman" w:hAnsi="Times New Roman" w:cs="Times New Roman"/>
          <w:sz w:val="24"/>
          <w:szCs w:val="24"/>
          <w:lang w:eastAsia="pl-PL"/>
        </w:rPr>
        <w:br/>
        <w:t xml:space="preserve">Przewidziana maksymalna liczba uczestników umowy ramowej: </w:t>
      </w:r>
      <w:r w:rsidRPr="005978DD">
        <w:rPr>
          <w:rFonts w:ascii="Times New Roman" w:eastAsia="Times New Roman" w:hAnsi="Times New Roman" w:cs="Times New Roman"/>
          <w:sz w:val="24"/>
          <w:szCs w:val="24"/>
          <w:lang w:eastAsia="pl-PL"/>
        </w:rPr>
        <w:br/>
      </w:r>
      <w:r w:rsidRPr="005978DD">
        <w:rPr>
          <w:rFonts w:ascii="Times New Roman" w:eastAsia="Times New Roman" w:hAnsi="Times New Roman" w:cs="Times New Roman"/>
          <w:sz w:val="24"/>
          <w:szCs w:val="24"/>
          <w:lang w:eastAsia="pl-PL"/>
        </w:rPr>
        <w:br/>
        <w:t xml:space="preserve">Informacje dodatkowe: </w:t>
      </w:r>
      <w:r w:rsidRPr="005978DD">
        <w:rPr>
          <w:rFonts w:ascii="Times New Roman" w:eastAsia="Times New Roman" w:hAnsi="Times New Roman" w:cs="Times New Roman"/>
          <w:sz w:val="24"/>
          <w:szCs w:val="24"/>
          <w:lang w:eastAsia="pl-PL"/>
        </w:rPr>
        <w:br/>
      </w:r>
      <w:r w:rsidRPr="005978DD">
        <w:rPr>
          <w:rFonts w:ascii="Times New Roman" w:eastAsia="Times New Roman" w:hAnsi="Times New Roman" w:cs="Times New Roman"/>
          <w:sz w:val="24"/>
          <w:szCs w:val="24"/>
          <w:lang w:eastAsia="pl-PL"/>
        </w:rPr>
        <w:br/>
        <w:t xml:space="preserve">Zamówienie obejmuje ustanowienie dynamicznego systemu zakupów: </w:t>
      </w:r>
      <w:r w:rsidRPr="005978DD">
        <w:rPr>
          <w:rFonts w:ascii="Times New Roman" w:eastAsia="Times New Roman" w:hAnsi="Times New Roman" w:cs="Times New Roman"/>
          <w:sz w:val="24"/>
          <w:szCs w:val="24"/>
          <w:lang w:eastAsia="pl-PL"/>
        </w:rPr>
        <w:br/>
      </w:r>
      <w:r w:rsidRPr="005978DD">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5978DD">
        <w:rPr>
          <w:rFonts w:ascii="Times New Roman" w:eastAsia="Times New Roman" w:hAnsi="Times New Roman" w:cs="Times New Roman"/>
          <w:sz w:val="24"/>
          <w:szCs w:val="24"/>
          <w:lang w:eastAsia="pl-PL"/>
        </w:rPr>
        <w:br/>
      </w:r>
      <w:r w:rsidRPr="005978DD">
        <w:rPr>
          <w:rFonts w:ascii="Times New Roman" w:eastAsia="Times New Roman" w:hAnsi="Times New Roman" w:cs="Times New Roman"/>
          <w:sz w:val="24"/>
          <w:szCs w:val="24"/>
          <w:lang w:eastAsia="pl-PL"/>
        </w:rPr>
        <w:br/>
        <w:t xml:space="preserve">Informacje dodatkowe: </w:t>
      </w:r>
      <w:r w:rsidRPr="005978DD">
        <w:rPr>
          <w:rFonts w:ascii="Times New Roman" w:eastAsia="Times New Roman" w:hAnsi="Times New Roman" w:cs="Times New Roman"/>
          <w:sz w:val="24"/>
          <w:szCs w:val="24"/>
          <w:lang w:eastAsia="pl-PL"/>
        </w:rPr>
        <w:br/>
      </w:r>
      <w:r w:rsidRPr="005978DD">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5978DD">
        <w:rPr>
          <w:rFonts w:ascii="Times New Roman" w:eastAsia="Times New Roman" w:hAnsi="Times New Roman" w:cs="Times New Roman"/>
          <w:sz w:val="24"/>
          <w:szCs w:val="24"/>
          <w:lang w:eastAsia="pl-PL"/>
        </w:rPr>
        <w:br/>
      </w:r>
      <w:r w:rsidRPr="005978DD">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5978DD">
        <w:rPr>
          <w:rFonts w:ascii="Times New Roman" w:eastAsia="Times New Roman" w:hAnsi="Times New Roman" w:cs="Times New Roman"/>
          <w:sz w:val="24"/>
          <w:szCs w:val="24"/>
          <w:lang w:eastAsia="pl-PL"/>
        </w:rPr>
        <w:br/>
      </w:r>
    </w:p>
    <w:p w:rsidR="005978DD" w:rsidRPr="005978DD" w:rsidRDefault="005978DD" w:rsidP="005978DD">
      <w:pPr>
        <w:spacing w:after="0" w:line="240" w:lineRule="auto"/>
        <w:rPr>
          <w:rFonts w:ascii="Times New Roman" w:eastAsia="Times New Roman" w:hAnsi="Times New Roman" w:cs="Times New Roman"/>
          <w:sz w:val="24"/>
          <w:szCs w:val="24"/>
          <w:lang w:eastAsia="pl-PL"/>
        </w:rPr>
      </w:pPr>
      <w:r w:rsidRPr="005978DD">
        <w:rPr>
          <w:rFonts w:ascii="Times New Roman" w:eastAsia="Times New Roman" w:hAnsi="Times New Roman" w:cs="Times New Roman"/>
          <w:sz w:val="24"/>
          <w:szCs w:val="24"/>
          <w:lang w:eastAsia="pl-PL"/>
        </w:rPr>
        <w:br/>
      </w:r>
      <w:r w:rsidRPr="005978DD">
        <w:rPr>
          <w:rFonts w:ascii="Times New Roman" w:eastAsia="Times New Roman" w:hAnsi="Times New Roman" w:cs="Times New Roman"/>
          <w:b/>
          <w:bCs/>
          <w:sz w:val="24"/>
          <w:szCs w:val="24"/>
          <w:lang w:eastAsia="pl-PL"/>
        </w:rPr>
        <w:t xml:space="preserve">IV.1.8) Aukcja elektroniczna </w:t>
      </w:r>
      <w:r w:rsidRPr="005978DD">
        <w:rPr>
          <w:rFonts w:ascii="Times New Roman" w:eastAsia="Times New Roman" w:hAnsi="Times New Roman" w:cs="Times New Roman"/>
          <w:sz w:val="24"/>
          <w:szCs w:val="24"/>
          <w:lang w:eastAsia="pl-PL"/>
        </w:rPr>
        <w:br/>
      </w:r>
      <w:r w:rsidRPr="005978DD">
        <w:rPr>
          <w:rFonts w:ascii="Times New Roman" w:eastAsia="Times New Roman" w:hAnsi="Times New Roman" w:cs="Times New Roman"/>
          <w:b/>
          <w:bCs/>
          <w:sz w:val="24"/>
          <w:szCs w:val="24"/>
          <w:lang w:eastAsia="pl-PL"/>
        </w:rPr>
        <w:t xml:space="preserve">Przewidziane jest przeprowadzenie aukcji elektronicznej </w:t>
      </w:r>
      <w:r w:rsidRPr="005978DD">
        <w:rPr>
          <w:rFonts w:ascii="Times New Roman" w:eastAsia="Times New Roman" w:hAnsi="Times New Roman" w:cs="Times New Roman"/>
          <w:i/>
          <w:iCs/>
          <w:sz w:val="24"/>
          <w:szCs w:val="24"/>
          <w:lang w:eastAsia="pl-PL"/>
        </w:rPr>
        <w:t xml:space="preserve">(przetarg nieograniczony, przetarg ograniczony, negocjacje z ogłoszeniem) </w:t>
      </w:r>
      <w:r w:rsidRPr="005978DD">
        <w:rPr>
          <w:rFonts w:ascii="Times New Roman" w:eastAsia="Times New Roman" w:hAnsi="Times New Roman" w:cs="Times New Roman"/>
          <w:sz w:val="24"/>
          <w:szCs w:val="24"/>
          <w:lang w:eastAsia="pl-PL"/>
        </w:rPr>
        <w:t xml:space="preserve">Nie </w:t>
      </w:r>
      <w:r w:rsidRPr="005978DD">
        <w:rPr>
          <w:rFonts w:ascii="Times New Roman" w:eastAsia="Times New Roman" w:hAnsi="Times New Roman" w:cs="Times New Roman"/>
          <w:sz w:val="24"/>
          <w:szCs w:val="24"/>
          <w:lang w:eastAsia="pl-PL"/>
        </w:rPr>
        <w:br/>
        <w:t xml:space="preserve">Należy podać adres strony internetowej, na której aukcja będzie prowadzona: </w:t>
      </w:r>
      <w:r w:rsidRPr="005978DD">
        <w:rPr>
          <w:rFonts w:ascii="Times New Roman" w:eastAsia="Times New Roman" w:hAnsi="Times New Roman" w:cs="Times New Roman"/>
          <w:sz w:val="24"/>
          <w:szCs w:val="24"/>
          <w:lang w:eastAsia="pl-PL"/>
        </w:rPr>
        <w:br/>
      </w:r>
      <w:r w:rsidRPr="005978DD">
        <w:rPr>
          <w:rFonts w:ascii="Times New Roman" w:eastAsia="Times New Roman" w:hAnsi="Times New Roman" w:cs="Times New Roman"/>
          <w:sz w:val="24"/>
          <w:szCs w:val="24"/>
          <w:lang w:eastAsia="pl-PL"/>
        </w:rPr>
        <w:br/>
      </w:r>
      <w:r w:rsidRPr="005978DD">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5978DD">
        <w:rPr>
          <w:rFonts w:ascii="Times New Roman" w:eastAsia="Times New Roman" w:hAnsi="Times New Roman" w:cs="Times New Roman"/>
          <w:sz w:val="24"/>
          <w:szCs w:val="24"/>
          <w:lang w:eastAsia="pl-PL"/>
        </w:rPr>
        <w:br/>
      </w:r>
      <w:r w:rsidRPr="005978DD">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5978DD">
        <w:rPr>
          <w:rFonts w:ascii="Times New Roman" w:eastAsia="Times New Roman" w:hAnsi="Times New Roman" w:cs="Times New Roman"/>
          <w:sz w:val="24"/>
          <w:szCs w:val="24"/>
          <w:lang w:eastAsia="pl-PL"/>
        </w:rPr>
        <w:t xml:space="preserve"> </w:t>
      </w:r>
      <w:r w:rsidRPr="005978DD">
        <w:rPr>
          <w:rFonts w:ascii="Times New Roman" w:eastAsia="Times New Roman" w:hAnsi="Times New Roman" w:cs="Times New Roman"/>
          <w:sz w:val="24"/>
          <w:szCs w:val="24"/>
          <w:lang w:eastAsia="pl-PL"/>
        </w:rPr>
        <w:br/>
      </w:r>
      <w:r w:rsidRPr="005978DD">
        <w:rPr>
          <w:rFonts w:ascii="Times New Roman" w:eastAsia="Times New Roman" w:hAnsi="Times New Roman" w:cs="Times New Roman"/>
          <w:sz w:val="24"/>
          <w:szCs w:val="24"/>
          <w:lang w:eastAsia="pl-PL"/>
        </w:rPr>
        <w:br/>
        <w:t xml:space="preserve">Należy podać, które informacje zostaną udostępnione wykonawcom w trakcie aukcji </w:t>
      </w:r>
      <w:r w:rsidRPr="005978DD">
        <w:rPr>
          <w:rFonts w:ascii="Times New Roman" w:eastAsia="Times New Roman" w:hAnsi="Times New Roman" w:cs="Times New Roman"/>
          <w:sz w:val="24"/>
          <w:szCs w:val="24"/>
          <w:lang w:eastAsia="pl-PL"/>
        </w:rPr>
        <w:lastRenderedPageBreak/>
        <w:t xml:space="preserve">elektronicznej oraz jaki będzie termin ich udostępnienia: </w:t>
      </w:r>
      <w:r w:rsidRPr="005978DD">
        <w:rPr>
          <w:rFonts w:ascii="Times New Roman" w:eastAsia="Times New Roman" w:hAnsi="Times New Roman" w:cs="Times New Roman"/>
          <w:sz w:val="24"/>
          <w:szCs w:val="24"/>
          <w:lang w:eastAsia="pl-PL"/>
        </w:rPr>
        <w:br/>
        <w:t xml:space="preserve">Informacje dotyczące przebiegu aukcji elektronicznej: </w:t>
      </w:r>
      <w:r w:rsidRPr="005978DD">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5978DD">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5978DD">
        <w:rPr>
          <w:rFonts w:ascii="Times New Roman" w:eastAsia="Times New Roman" w:hAnsi="Times New Roman" w:cs="Times New Roman"/>
          <w:sz w:val="24"/>
          <w:szCs w:val="24"/>
          <w:lang w:eastAsia="pl-PL"/>
        </w:rPr>
        <w:br/>
        <w:t xml:space="preserve">Wymagania dotyczące rejestracji i identyfikacji wykonawców w aukcji elektronicznej: </w:t>
      </w:r>
      <w:r w:rsidRPr="005978DD">
        <w:rPr>
          <w:rFonts w:ascii="Times New Roman" w:eastAsia="Times New Roman" w:hAnsi="Times New Roman" w:cs="Times New Roman"/>
          <w:sz w:val="24"/>
          <w:szCs w:val="24"/>
          <w:lang w:eastAsia="pl-PL"/>
        </w:rPr>
        <w:br/>
        <w:t xml:space="preserve">Informacje o liczbie etapów aukcji elektronicznej i czasie ich trwania: </w:t>
      </w:r>
    </w:p>
    <w:p w:rsidR="005978DD" w:rsidRPr="005978DD" w:rsidRDefault="005978DD" w:rsidP="005978DD">
      <w:pPr>
        <w:spacing w:after="0" w:line="240" w:lineRule="auto"/>
        <w:rPr>
          <w:rFonts w:ascii="Times New Roman" w:eastAsia="Times New Roman" w:hAnsi="Times New Roman" w:cs="Times New Roman"/>
          <w:sz w:val="24"/>
          <w:szCs w:val="24"/>
          <w:lang w:eastAsia="pl-PL"/>
        </w:rPr>
      </w:pPr>
      <w:r w:rsidRPr="005978DD">
        <w:rPr>
          <w:rFonts w:ascii="Times New Roman" w:eastAsia="Times New Roman" w:hAnsi="Times New Roman" w:cs="Times New Roman"/>
          <w:sz w:val="24"/>
          <w:szCs w:val="24"/>
          <w:lang w:eastAsia="pl-PL"/>
        </w:rPr>
        <w:br/>
        <w:t xml:space="preserve">Czas trwania: </w:t>
      </w:r>
      <w:r w:rsidRPr="005978DD">
        <w:rPr>
          <w:rFonts w:ascii="Times New Roman" w:eastAsia="Times New Roman" w:hAnsi="Times New Roman" w:cs="Times New Roman"/>
          <w:sz w:val="24"/>
          <w:szCs w:val="24"/>
          <w:lang w:eastAsia="pl-PL"/>
        </w:rPr>
        <w:br/>
      </w:r>
      <w:r w:rsidRPr="005978DD">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5978DD">
        <w:rPr>
          <w:rFonts w:ascii="Times New Roman" w:eastAsia="Times New Roman" w:hAnsi="Times New Roman" w:cs="Times New Roman"/>
          <w:sz w:val="24"/>
          <w:szCs w:val="24"/>
          <w:lang w:eastAsia="pl-PL"/>
        </w:rPr>
        <w:br/>
        <w:t xml:space="preserve">Warunki zamknięcia aukcji elektronicznej: </w:t>
      </w:r>
      <w:r w:rsidRPr="005978DD">
        <w:rPr>
          <w:rFonts w:ascii="Times New Roman" w:eastAsia="Times New Roman" w:hAnsi="Times New Roman" w:cs="Times New Roman"/>
          <w:sz w:val="24"/>
          <w:szCs w:val="24"/>
          <w:lang w:eastAsia="pl-PL"/>
        </w:rPr>
        <w:br/>
      </w:r>
    </w:p>
    <w:p w:rsidR="005978DD" w:rsidRPr="005978DD" w:rsidRDefault="005978DD" w:rsidP="005978DD">
      <w:pPr>
        <w:spacing w:after="0" w:line="240" w:lineRule="auto"/>
        <w:rPr>
          <w:rFonts w:ascii="Times New Roman" w:eastAsia="Times New Roman" w:hAnsi="Times New Roman" w:cs="Times New Roman"/>
          <w:sz w:val="24"/>
          <w:szCs w:val="24"/>
          <w:lang w:eastAsia="pl-PL"/>
        </w:rPr>
      </w:pPr>
      <w:r w:rsidRPr="005978DD">
        <w:rPr>
          <w:rFonts w:ascii="Times New Roman" w:eastAsia="Times New Roman" w:hAnsi="Times New Roman" w:cs="Times New Roman"/>
          <w:sz w:val="24"/>
          <w:szCs w:val="24"/>
          <w:lang w:eastAsia="pl-PL"/>
        </w:rPr>
        <w:br/>
      </w:r>
      <w:r w:rsidRPr="005978DD">
        <w:rPr>
          <w:rFonts w:ascii="Times New Roman" w:eastAsia="Times New Roman" w:hAnsi="Times New Roman" w:cs="Times New Roman"/>
          <w:b/>
          <w:bCs/>
          <w:sz w:val="24"/>
          <w:szCs w:val="24"/>
          <w:lang w:eastAsia="pl-PL"/>
        </w:rPr>
        <w:t xml:space="preserve">IV.2) KRYTERIA OCENY OFERT </w:t>
      </w:r>
      <w:r w:rsidRPr="005978DD">
        <w:rPr>
          <w:rFonts w:ascii="Times New Roman" w:eastAsia="Times New Roman" w:hAnsi="Times New Roman" w:cs="Times New Roman"/>
          <w:sz w:val="24"/>
          <w:szCs w:val="24"/>
          <w:lang w:eastAsia="pl-PL"/>
        </w:rPr>
        <w:br/>
      </w:r>
      <w:r w:rsidRPr="005978DD">
        <w:rPr>
          <w:rFonts w:ascii="Times New Roman" w:eastAsia="Times New Roman" w:hAnsi="Times New Roman" w:cs="Times New Roman"/>
          <w:b/>
          <w:bCs/>
          <w:sz w:val="24"/>
          <w:szCs w:val="24"/>
          <w:lang w:eastAsia="pl-PL"/>
        </w:rPr>
        <w:t xml:space="preserve">IV.2.1) Kryteria oceny ofert: </w:t>
      </w:r>
      <w:r w:rsidRPr="005978DD">
        <w:rPr>
          <w:rFonts w:ascii="Times New Roman" w:eastAsia="Times New Roman" w:hAnsi="Times New Roman" w:cs="Times New Roman"/>
          <w:sz w:val="24"/>
          <w:szCs w:val="24"/>
          <w:lang w:eastAsia="pl-PL"/>
        </w:rPr>
        <w:br/>
      </w:r>
      <w:r w:rsidRPr="005978DD">
        <w:rPr>
          <w:rFonts w:ascii="Times New Roman" w:eastAsia="Times New Roman" w:hAnsi="Times New Roman" w:cs="Times New Roman"/>
          <w:b/>
          <w:bCs/>
          <w:sz w:val="24"/>
          <w:szCs w:val="24"/>
          <w:lang w:eastAsia="pl-PL"/>
        </w:rPr>
        <w:t>IV.2.2) Kryteria</w:t>
      </w:r>
      <w:r w:rsidRPr="005978D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883"/>
        <w:gridCol w:w="1016"/>
      </w:tblGrid>
      <w:tr w:rsidR="005978DD" w:rsidRPr="005978DD" w:rsidTr="005978DD">
        <w:tc>
          <w:tcPr>
            <w:tcW w:w="0" w:type="auto"/>
            <w:tcBorders>
              <w:top w:val="single" w:sz="6" w:space="0" w:color="000000"/>
              <w:left w:val="single" w:sz="6" w:space="0" w:color="000000"/>
              <w:bottom w:val="single" w:sz="6" w:space="0" w:color="000000"/>
              <w:right w:val="single" w:sz="6" w:space="0" w:color="000000"/>
            </w:tcBorders>
            <w:vAlign w:val="center"/>
            <w:hideMark/>
          </w:tcPr>
          <w:p w:rsidR="005978DD" w:rsidRPr="005978DD" w:rsidRDefault="005978DD" w:rsidP="005978DD">
            <w:pPr>
              <w:spacing w:after="0" w:line="240" w:lineRule="auto"/>
              <w:rPr>
                <w:rFonts w:ascii="Times New Roman" w:eastAsia="Times New Roman" w:hAnsi="Times New Roman" w:cs="Times New Roman"/>
                <w:sz w:val="24"/>
                <w:szCs w:val="24"/>
                <w:lang w:eastAsia="pl-PL"/>
              </w:rPr>
            </w:pPr>
            <w:r w:rsidRPr="005978DD">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78DD" w:rsidRPr="005978DD" w:rsidRDefault="005978DD" w:rsidP="005978DD">
            <w:pPr>
              <w:spacing w:after="0" w:line="240" w:lineRule="auto"/>
              <w:rPr>
                <w:rFonts w:ascii="Times New Roman" w:eastAsia="Times New Roman" w:hAnsi="Times New Roman" w:cs="Times New Roman"/>
                <w:sz w:val="24"/>
                <w:szCs w:val="24"/>
                <w:lang w:eastAsia="pl-PL"/>
              </w:rPr>
            </w:pPr>
            <w:r w:rsidRPr="005978DD">
              <w:rPr>
                <w:rFonts w:ascii="Times New Roman" w:eastAsia="Times New Roman" w:hAnsi="Times New Roman" w:cs="Times New Roman"/>
                <w:sz w:val="24"/>
                <w:szCs w:val="24"/>
                <w:lang w:eastAsia="pl-PL"/>
              </w:rPr>
              <w:t>Znaczenie</w:t>
            </w:r>
          </w:p>
        </w:tc>
      </w:tr>
      <w:tr w:rsidR="005978DD" w:rsidRPr="005978DD" w:rsidTr="005978DD">
        <w:tc>
          <w:tcPr>
            <w:tcW w:w="0" w:type="auto"/>
            <w:tcBorders>
              <w:top w:val="single" w:sz="6" w:space="0" w:color="000000"/>
              <w:left w:val="single" w:sz="6" w:space="0" w:color="000000"/>
              <w:bottom w:val="single" w:sz="6" w:space="0" w:color="000000"/>
              <w:right w:val="single" w:sz="6" w:space="0" w:color="000000"/>
            </w:tcBorders>
            <w:vAlign w:val="center"/>
            <w:hideMark/>
          </w:tcPr>
          <w:p w:rsidR="005978DD" w:rsidRPr="005978DD" w:rsidRDefault="005978DD" w:rsidP="005978DD">
            <w:pPr>
              <w:spacing w:after="0" w:line="240" w:lineRule="auto"/>
              <w:rPr>
                <w:rFonts w:ascii="Times New Roman" w:eastAsia="Times New Roman" w:hAnsi="Times New Roman" w:cs="Times New Roman"/>
                <w:sz w:val="24"/>
                <w:szCs w:val="24"/>
                <w:lang w:eastAsia="pl-PL"/>
              </w:rPr>
            </w:pPr>
            <w:r w:rsidRPr="005978D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78DD" w:rsidRPr="005978DD" w:rsidRDefault="005978DD" w:rsidP="005978DD">
            <w:pPr>
              <w:spacing w:after="0" w:line="240" w:lineRule="auto"/>
              <w:rPr>
                <w:rFonts w:ascii="Times New Roman" w:eastAsia="Times New Roman" w:hAnsi="Times New Roman" w:cs="Times New Roman"/>
                <w:sz w:val="24"/>
                <w:szCs w:val="24"/>
                <w:lang w:eastAsia="pl-PL"/>
              </w:rPr>
            </w:pPr>
            <w:r w:rsidRPr="005978DD">
              <w:rPr>
                <w:rFonts w:ascii="Times New Roman" w:eastAsia="Times New Roman" w:hAnsi="Times New Roman" w:cs="Times New Roman"/>
                <w:sz w:val="24"/>
                <w:szCs w:val="24"/>
                <w:lang w:eastAsia="pl-PL"/>
              </w:rPr>
              <w:t>60,00</w:t>
            </w:r>
          </w:p>
        </w:tc>
      </w:tr>
      <w:tr w:rsidR="005978DD" w:rsidRPr="005978DD" w:rsidTr="005978DD">
        <w:tc>
          <w:tcPr>
            <w:tcW w:w="0" w:type="auto"/>
            <w:tcBorders>
              <w:top w:val="single" w:sz="6" w:space="0" w:color="000000"/>
              <w:left w:val="single" w:sz="6" w:space="0" w:color="000000"/>
              <w:bottom w:val="single" w:sz="6" w:space="0" w:color="000000"/>
              <w:right w:val="single" w:sz="6" w:space="0" w:color="000000"/>
            </w:tcBorders>
            <w:vAlign w:val="center"/>
            <w:hideMark/>
          </w:tcPr>
          <w:p w:rsidR="005978DD" w:rsidRPr="005978DD" w:rsidRDefault="005978DD" w:rsidP="005978DD">
            <w:pPr>
              <w:spacing w:after="0" w:line="240" w:lineRule="auto"/>
              <w:rPr>
                <w:rFonts w:ascii="Times New Roman" w:eastAsia="Times New Roman" w:hAnsi="Times New Roman" w:cs="Times New Roman"/>
                <w:sz w:val="24"/>
                <w:szCs w:val="24"/>
                <w:lang w:eastAsia="pl-PL"/>
              </w:rPr>
            </w:pPr>
            <w:r w:rsidRPr="005978DD">
              <w:rPr>
                <w:rFonts w:ascii="Times New Roman" w:eastAsia="Times New Roman" w:hAnsi="Times New Roman" w:cs="Times New Roman"/>
                <w:sz w:val="24"/>
                <w:szCs w:val="24"/>
                <w:lang w:eastAsia="pl-PL"/>
              </w:rPr>
              <w:t xml:space="preserve">wydłużenie terminu gwarancji i </w:t>
            </w:r>
            <w:proofErr w:type="spellStart"/>
            <w:r w:rsidRPr="005978DD">
              <w:rPr>
                <w:rFonts w:ascii="Times New Roman" w:eastAsia="Times New Roman" w:hAnsi="Times New Roman" w:cs="Times New Roman"/>
                <w:sz w:val="24"/>
                <w:szCs w:val="24"/>
                <w:lang w:eastAsia="pl-PL"/>
              </w:rPr>
              <w:t>rekojmi</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78DD" w:rsidRPr="005978DD" w:rsidRDefault="005978DD" w:rsidP="005978DD">
            <w:pPr>
              <w:spacing w:after="0" w:line="240" w:lineRule="auto"/>
              <w:rPr>
                <w:rFonts w:ascii="Times New Roman" w:eastAsia="Times New Roman" w:hAnsi="Times New Roman" w:cs="Times New Roman"/>
                <w:sz w:val="24"/>
                <w:szCs w:val="24"/>
                <w:lang w:eastAsia="pl-PL"/>
              </w:rPr>
            </w:pPr>
            <w:r w:rsidRPr="005978DD">
              <w:rPr>
                <w:rFonts w:ascii="Times New Roman" w:eastAsia="Times New Roman" w:hAnsi="Times New Roman" w:cs="Times New Roman"/>
                <w:sz w:val="24"/>
                <w:szCs w:val="24"/>
                <w:lang w:eastAsia="pl-PL"/>
              </w:rPr>
              <w:t>30,00</w:t>
            </w:r>
          </w:p>
        </w:tc>
      </w:tr>
      <w:tr w:rsidR="005978DD" w:rsidRPr="005978DD" w:rsidTr="005978DD">
        <w:tc>
          <w:tcPr>
            <w:tcW w:w="0" w:type="auto"/>
            <w:tcBorders>
              <w:top w:val="single" w:sz="6" w:space="0" w:color="000000"/>
              <w:left w:val="single" w:sz="6" w:space="0" w:color="000000"/>
              <w:bottom w:val="single" w:sz="6" w:space="0" w:color="000000"/>
              <w:right w:val="single" w:sz="6" w:space="0" w:color="000000"/>
            </w:tcBorders>
            <w:vAlign w:val="center"/>
            <w:hideMark/>
          </w:tcPr>
          <w:p w:rsidR="005978DD" w:rsidRPr="005978DD" w:rsidRDefault="005978DD" w:rsidP="005978DD">
            <w:pPr>
              <w:spacing w:after="0" w:line="240" w:lineRule="auto"/>
              <w:rPr>
                <w:rFonts w:ascii="Times New Roman" w:eastAsia="Times New Roman" w:hAnsi="Times New Roman" w:cs="Times New Roman"/>
                <w:sz w:val="24"/>
                <w:szCs w:val="24"/>
                <w:lang w:eastAsia="pl-PL"/>
              </w:rPr>
            </w:pPr>
            <w:r w:rsidRPr="005978DD">
              <w:rPr>
                <w:rFonts w:ascii="Times New Roman" w:eastAsia="Times New Roman" w:hAnsi="Times New Roman" w:cs="Times New Roman"/>
                <w:sz w:val="24"/>
                <w:szCs w:val="24"/>
                <w:lang w:eastAsia="pl-PL"/>
              </w:rPr>
              <w:t xml:space="preserve">skrócenie terminu realizacji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78DD" w:rsidRPr="005978DD" w:rsidRDefault="005978DD" w:rsidP="005978DD">
            <w:pPr>
              <w:spacing w:after="0" w:line="240" w:lineRule="auto"/>
              <w:rPr>
                <w:rFonts w:ascii="Times New Roman" w:eastAsia="Times New Roman" w:hAnsi="Times New Roman" w:cs="Times New Roman"/>
                <w:sz w:val="24"/>
                <w:szCs w:val="24"/>
                <w:lang w:eastAsia="pl-PL"/>
              </w:rPr>
            </w:pPr>
            <w:r w:rsidRPr="005978DD">
              <w:rPr>
                <w:rFonts w:ascii="Times New Roman" w:eastAsia="Times New Roman" w:hAnsi="Times New Roman" w:cs="Times New Roman"/>
                <w:sz w:val="24"/>
                <w:szCs w:val="24"/>
                <w:lang w:eastAsia="pl-PL"/>
              </w:rPr>
              <w:t>10,00</w:t>
            </w:r>
          </w:p>
        </w:tc>
      </w:tr>
    </w:tbl>
    <w:p w:rsidR="005978DD" w:rsidRPr="005978DD" w:rsidRDefault="005978DD" w:rsidP="005978DD">
      <w:pPr>
        <w:spacing w:after="0" w:line="240" w:lineRule="auto"/>
        <w:rPr>
          <w:rFonts w:ascii="Times New Roman" w:eastAsia="Times New Roman" w:hAnsi="Times New Roman" w:cs="Times New Roman"/>
          <w:sz w:val="24"/>
          <w:szCs w:val="24"/>
          <w:lang w:eastAsia="pl-PL"/>
        </w:rPr>
      </w:pPr>
      <w:r w:rsidRPr="005978DD">
        <w:rPr>
          <w:rFonts w:ascii="Times New Roman" w:eastAsia="Times New Roman" w:hAnsi="Times New Roman" w:cs="Times New Roman"/>
          <w:sz w:val="24"/>
          <w:szCs w:val="24"/>
          <w:lang w:eastAsia="pl-PL"/>
        </w:rPr>
        <w:br/>
      </w:r>
      <w:r w:rsidRPr="005978DD">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5978DD">
        <w:rPr>
          <w:rFonts w:ascii="Times New Roman" w:eastAsia="Times New Roman" w:hAnsi="Times New Roman" w:cs="Times New Roman"/>
          <w:b/>
          <w:bCs/>
          <w:sz w:val="24"/>
          <w:szCs w:val="24"/>
          <w:lang w:eastAsia="pl-PL"/>
        </w:rPr>
        <w:t>Pzp</w:t>
      </w:r>
      <w:proofErr w:type="spellEnd"/>
      <w:r w:rsidRPr="005978DD">
        <w:rPr>
          <w:rFonts w:ascii="Times New Roman" w:eastAsia="Times New Roman" w:hAnsi="Times New Roman" w:cs="Times New Roman"/>
          <w:b/>
          <w:bCs/>
          <w:sz w:val="24"/>
          <w:szCs w:val="24"/>
          <w:lang w:eastAsia="pl-PL"/>
        </w:rPr>
        <w:t xml:space="preserve"> </w:t>
      </w:r>
      <w:r w:rsidRPr="005978DD">
        <w:rPr>
          <w:rFonts w:ascii="Times New Roman" w:eastAsia="Times New Roman" w:hAnsi="Times New Roman" w:cs="Times New Roman"/>
          <w:sz w:val="24"/>
          <w:szCs w:val="24"/>
          <w:lang w:eastAsia="pl-PL"/>
        </w:rPr>
        <w:t xml:space="preserve">(przetarg nieograniczony) </w:t>
      </w:r>
      <w:r w:rsidRPr="005978DD">
        <w:rPr>
          <w:rFonts w:ascii="Times New Roman" w:eastAsia="Times New Roman" w:hAnsi="Times New Roman" w:cs="Times New Roman"/>
          <w:sz w:val="24"/>
          <w:szCs w:val="24"/>
          <w:lang w:eastAsia="pl-PL"/>
        </w:rPr>
        <w:br/>
        <w:t xml:space="preserve">Nie </w:t>
      </w:r>
      <w:r w:rsidRPr="005978DD">
        <w:rPr>
          <w:rFonts w:ascii="Times New Roman" w:eastAsia="Times New Roman" w:hAnsi="Times New Roman" w:cs="Times New Roman"/>
          <w:sz w:val="24"/>
          <w:szCs w:val="24"/>
          <w:lang w:eastAsia="pl-PL"/>
        </w:rPr>
        <w:br/>
      </w:r>
      <w:r w:rsidRPr="005978DD">
        <w:rPr>
          <w:rFonts w:ascii="Times New Roman" w:eastAsia="Times New Roman" w:hAnsi="Times New Roman" w:cs="Times New Roman"/>
          <w:b/>
          <w:bCs/>
          <w:sz w:val="24"/>
          <w:szCs w:val="24"/>
          <w:lang w:eastAsia="pl-PL"/>
        </w:rPr>
        <w:t xml:space="preserve">IV.3) Negocjacje z ogłoszeniem, dialog konkurencyjny, partnerstwo innowacyjne </w:t>
      </w:r>
      <w:r w:rsidRPr="005978DD">
        <w:rPr>
          <w:rFonts w:ascii="Times New Roman" w:eastAsia="Times New Roman" w:hAnsi="Times New Roman" w:cs="Times New Roman"/>
          <w:sz w:val="24"/>
          <w:szCs w:val="24"/>
          <w:lang w:eastAsia="pl-PL"/>
        </w:rPr>
        <w:br/>
      </w:r>
      <w:r w:rsidRPr="005978DD">
        <w:rPr>
          <w:rFonts w:ascii="Times New Roman" w:eastAsia="Times New Roman" w:hAnsi="Times New Roman" w:cs="Times New Roman"/>
          <w:b/>
          <w:bCs/>
          <w:sz w:val="24"/>
          <w:szCs w:val="24"/>
          <w:lang w:eastAsia="pl-PL"/>
        </w:rPr>
        <w:t>IV.3.1) Informacje na temat negocjacji z ogłoszeniem</w:t>
      </w:r>
      <w:r w:rsidRPr="005978DD">
        <w:rPr>
          <w:rFonts w:ascii="Times New Roman" w:eastAsia="Times New Roman" w:hAnsi="Times New Roman" w:cs="Times New Roman"/>
          <w:sz w:val="24"/>
          <w:szCs w:val="24"/>
          <w:lang w:eastAsia="pl-PL"/>
        </w:rPr>
        <w:t xml:space="preserve"> </w:t>
      </w:r>
      <w:r w:rsidRPr="005978DD">
        <w:rPr>
          <w:rFonts w:ascii="Times New Roman" w:eastAsia="Times New Roman" w:hAnsi="Times New Roman" w:cs="Times New Roman"/>
          <w:sz w:val="24"/>
          <w:szCs w:val="24"/>
          <w:lang w:eastAsia="pl-PL"/>
        </w:rPr>
        <w:br/>
        <w:t xml:space="preserve">Minimalne wymagania, które muszą spełniać wszystkie oferty: </w:t>
      </w:r>
      <w:r w:rsidRPr="005978DD">
        <w:rPr>
          <w:rFonts w:ascii="Times New Roman" w:eastAsia="Times New Roman" w:hAnsi="Times New Roman" w:cs="Times New Roman"/>
          <w:sz w:val="24"/>
          <w:szCs w:val="24"/>
          <w:lang w:eastAsia="pl-PL"/>
        </w:rPr>
        <w:br/>
      </w:r>
      <w:r w:rsidRPr="005978DD">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5978DD">
        <w:rPr>
          <w:rFonts w:ascii="Times New Roman" w:eastAsia="Times New Roman" w:hAnsi="Times New Roman" w:cs="Times New Roman"/>
          <w:sz w:val="24"/>
          <w:szCs w:val="24"/>
          <w:lang w:eastAsia="pl-PL"/>
        </w:rPr>
        <w:br/>
        <w:t xml:space="preserve">Przewidziany jest podział negocjacji na etapy w celu ograniczenia liczby ofert: </w:t>
      </w:r>
      <w:r w:rsidRPr="005978DD">
        <w:rPr>
          <w:rFonts w:ascii="Times New Roman" w:eastAsia="Times New Roman" w:hAnsi="Times New Roman" w:cs="Times New Roman"/>
          <w:sz w:val="24"/>
          <w:szCs w:val="24"/>
          <w:lang w:eastAsia="pl-PL"/>
        </w:rPr>
        <w:br/>
        <w:t xml:space="preserve">Należy podać informacje na temat etapów negocjacji (w tym liczbę etapów): </w:t>
      </w:r>
      <w:r w:rsidRPr="005978DD">
        <w:rPr>
          <w:rFonts w:ascii="Times New Roman" w:eastAsia="Times New Roman" w:hAnsi="Times New Roman" w:cs="Times New Roman"/>
          <w:sz w:val="24"/>
          <w:szCs w:val="24"/>
          <w:lang w:eastAsia="pl-PL"/>
        </w:rPr>
        <w:br/>
      </w:r>
      <w:r w:rsidRPr="005978DD">
        <w:rPr>
          <w:rFonts w:ascii="Times New Roman" w:eastAsia="Times New Roman" w:hAnsi="Times New Roman" w:cs="Times New Roman"/>
          <w:sz w:val="24"/>
          <w:szCs w:val="24"/>
          <w:lang w:eastAsia="pl-PL"/>
        </w:rPr>
        <w:br/>
        <w:t xml:space="preserve">Informacje dodatkowe </w:t>
      </w:r>
      <w:r w:rsidRPr="005978DD">
        <w:rPr>
          <w:rFonts w:ascii="Times New Roman" w:eastAsia="Times New Roman" w:hAnsi="Times New Roman" w:cs="Times New Roman"/>
          <w:sz w:val="24"/>
          <w:szCs w:val="24"/>
          <w:lang w:eastAsia="pl-PL"/>
        </w:rPr>
        <w:br/>
      </w:r>
      <w:r w:rsidRPr="005978DD">
        <w:rPr>
          <w:rFonts w:ascii="Times New Roman" w:eastAsia="Times New Roman" w:hAnsi="Times New Roman" w:cs="Times New Roman"/>
          <w:sz w:val="24"/>
          <w:szCs w:val="24"/>
          <w:lang w:eastAsia="pl-PL"/>
        </w:rPr>
        <w:br/>
      </w:r>
      <w:r w:rsidRPr="005978DD">
        <w:rPr>
          <w:rFonts w:ascii="Times New Roman" w:eastAsia="Times New Roman" w:hAnsi="Times New Roman" w:cs="Times New Roman"/>
          <w:sz w:val="24"/>
          <w:szCs w:val="24"/>
          <w:lang w:eastAsia="pl-PL"/>
        </w:rPr>
        <w:br/>
      </w:r>
      <w:r w:rsidRPr="005978DD">
        <w:rPr>
          <w:rFonts w:ascii="Times New Roman" w:eastAsia="Times New Roman" w:hAnsi="Times New Roman" w:cs="Times New Roman"/>
          <w:b/>
          <w:bCs/>
          <w:sz w:val="24"/>
          <w:szCs w:val="24"/>
          <w:lang w:eastAsia="pl-PL"/>
        </w:rPr>
        <w:t>IV.3.2) Informacje na temat dialogu konkurencyjnego</w:t>
      </w:r>
      <w:r w:rsidRPr="005978DD">
        <w:rPr>
          <w:rFonts w:ascii="Times New Roman" w:eastAsia="Times New Roman" w:hAnsi="Times New Roman" w:cs="Times New Roman"/>
          <w:sz w:val="24"/>
          <w:szCs w:val="24"/>
          <w:lang w:eastAsia="pl-PL"/>
        </w:rPr>
        <w:t xml:space="preserve"> </w:t>
      </w:r>
      <w:r w:rsidRPr="005978DD">
        <w:rPr>
          <w:rFonts w:ascii="Times New Roman" w:eastAsia="Times New Roman" w:hAnsi="Times New Roman" w:cs="Times New Roman"/>
          <w:sz w:val="24"/>
          <w:szCs w:val="24"/>
          <w:lang w:eastAsia="pl-PL"/>
        </w:rPr>
        <w:br/>
        <w:t xml:space="preserve">Opis potrzeb i wymagań zamawiającego lub informacja o sposobie uzyskania tego opisu: </w:t>
      </w:r>
      <w:r w:rsidRPr="005978DD">
        <w:rPr>
          <w:rFonts w:ascii="Times New Roman" w:eastAsia="Times New Roman" w:hAnsi="Times New Roman" w:cs="Times New Roman"/>
          <w:sz w:val="24"/>
          <w:szCs w:val="24"/>
          <w:lang w:eastAsia="pl-PL"/>
        </w:rPr>
        <w:br/>
      </w:r>
      <w:r w:rsidRPr="005978DD">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5978DD">
        <w:rPr>
          <w:rFonts w:ascii="Times New Roman" w:eastAsia="Times New Roman" w:hAnsi="Times New Roman" w:cs="Times New Roman"/>
          <w:sz w:val="24"/>
          <w:szCs w:val="24"/>
          <w:lang w:eastAsia="pl-PL"/>
        </w:rPr>
        <w:br/>
      </w:r>
      <w:r w:rsidRPr="005978DD">
        <w:rPr>
          <w:rFonts w:ascii="Times New Roman" w:eastAsia="Times New Roman" w:hAnsi="Times New Roman" w:cs="Times New Roman"/>
          <w:sz w:val="24"/>
          <w:szCs w:val="24"/>
          <w:lang w:eastAsia="pl-PL"/>
        </w:rPr>
        <w:br/>
        <w:t xml:space="preserve">Wstępny harmonogram postępowania: </w:t>
      </w:r>
      <w:r w:rsidRPr="005978DD">
        <w:rPr>
          <w:rFonts w:ascii="Times New Roman" w:eastAsia="Times New Roman" w:hAnsi="Times New Roman" w:cs="Times New Roman"/>
          <w:sz w:val="24"/>
          <w:szCs w:val="24"/>
          <w:lang w:eastAsia="pl-PL"/>
        </w:rPr>
        <w:br/>
      </w:r>
      <w:r w:rsidRPr="005978DD">
        <w:rPr>
          <w:rFonts w:ascii="Times New Roman" w:eastAsia="Times New Roman" w:hAnsi="Times New Roman" w:cs="Times New Roman"/>
          <w:sz w:val="24"/>
          <w:szCs w:val="24"/>
          <w:lang w:eastAsia="pl-PL"/>
        </w:rPr>
        <w:br/>
        <w:t xml:space="preserve">Podział dialogu na etapy w celu ograniczenia liczby rozwiązań: </w:t>
      </w:r>
      <w:r w:rsidRPr="005978DD">
        <w:rPr>
          <w:rFonts w:ascii="Times New Roman" w:eastAsia="Times New Roman" w:hAnsi="Times New Roman" w:cs="Times New Roman"/>
          <w:sz w:val="24"/>
          <w:szCs w:val="24"/>
          <w:lang w:eastAsia="pl-PL"/>
        </w:rPr>
        <w:br/>
        <w:t xml:space="preserve">Należy podać informacje na temat etapów dialogu: </w:t>
      </w:r>
      <w:r w:rsidRPr="005978DD">
        <w:rPr>
          <w:rFonts w:ascii="Times New Roman" w:eastAsia="Times New Roman" w:hAnsi="Times New Roman" w:cs="Times New Roman"/>
          <w:sz w:val="24"/>
          <w:szCs w:val="24"/>
          <w:lang w:eastAsia="pl-PL"/>
        </w:rPr>
        <w:br/>
      </w:r>
      <w:r w:rsidRPr="005978DD">
        <w:rPr>
          <w:rFonts w:ascii="Times New Roman" w:eastAsia="Times New Roman" w:hAnsi="Times New Roman" w:cs="Times New Roman"/>
          <w:sz w:val="24"/>
          <w:szCs w:val="24"/>
          <w:lang w:eastAsia="pl-PL"/>
        </w:rPr>
        <w:lastRenderedPageBreak/>
        <w:br/>
      </w:r>
      <w:r w:rsidRPr="005978DD">
        <w:rPr>
          <w:rFonts w:ascii="Times New Roman" w:eastAsia="Times New Roman" w:hAnsi="Times New Roman" w:cs="Times New Roman"/>
          <w:sz w:val="24"/>
          <w:szCs w:val="24"/>
          <w:lang w:eastAsia="pl-PL"/>
        </w:rPr>
        <w:br/>
        <w:t xml:space="preserve">Informacje dodatkowe: </w:t>
      </w:r>
      <w:r w:rsidRPr="005978DD">
        <w:rPr>
          <w:rFonts w:ascii="Times New Roman" w:eastAsia="Times New Roman" w:hAnsi="Times New Roman" w:cs="Times New Roman"/>
          <w:sz w:val="24"/>
          <w:szCs w:val="24"/>
          <w:lang w:eastAsia="pl-PL"/>
        </w:rPr>
        <w:br/>
      </w:r>
      <w:r w:rsidRPr="005978DD">
        <w:rPr>
          <w:rFonts w:ascii="Times New Roman" w:eastAsia="Times New Roman" w:hAnsi="Times New Roman" w:cs="Times New Roman"/>
          <w:sz w:val="24"/>
          <w:szCs w:val="24"/>
          <w:lang w:eastAsia="pl-PL"/>
        </w:rPr>
        <w:br/>
      </w:r>
      <w:r w:rsidRPr="005978DD">
        <w:rPr>
          <w:rFonts w:ascii="Times New Roman" w:eastAsia="Times New Roman" w:hAnsi="Times New Roman" w:cs="Times New Roman"/>
          <w:b/>
          <w:bCs/>
          <w:sz w:val="24"/>
          <w:szCs w:val="24"/>
          <w:lang w:eastAsia="pl-PL"/>
        </w:rPr>
        <w:t>IV.3.3) Informacje na temat partnerstwa innowacyjnego</w:t>
      </w:r>
      <w:r w:rsidRPr="005978DD">
        <w:rPr>
          <w:rFonts w:ascii="Times New Roman" w:eastAsia="Times New Roman" w:hAnsi="Times New Roman" w:cs="Times New Roman"/>
          <w:sz w:val="24"/>
          <w:szCs w:val="24"/>
          <w:lang w:eastAsia="pl-PL"/>
        </w:rPr>
        <w:t xml:space="preserve"> </w:t>
      </w:r>
      <w:r w:rsidRPr="005978DD">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5978DD">
        <w:rPr>
          <w:rFonts w:ascii="Times New Roman" w:eastAsia="Times New Roman" w:hAnsi="Times New Roman" w:cs="Times New Roman"/>
          <w:sz w:val="24"/>
          <w:szCs w:val="24"/>
          <w:lang w:eastAsia="pl-PL"/>
        </w:rPr>
        <w:br/>
      </w:r>
      <w:r w:rsidRPr="005978DD">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5978DD">
        <w:rPr>
          <w:rFonts w:ascii="Times New Roman" w:eastAsia="Times New Roman" w:hAnsi="Times New Roman" w:cs="Times New Roman"/>
          <w:sz w:val="24"/>
          <w:szCs w:val="24"/>
          <w:lang w:eastAsia="pl-PL"/>
        </w:rPr>
        <w:br/>
      </w:r>
      <w:r w:rsidRPr="005978DD">
        <w:rPr>
          <w:rFonts w:ascii="Times New Roman" w:eastAsia="Times New Roman" w:hAnsi="Times New Roman" w:cs="Times New Roman"/>
          <w:sz w:val="24"/>
          <w:szCs w:val="24"/>
          <w:lang w:eastAsia="pl-PL"/>
        </w:rPr>
        <w:br/>
        <w:t xml:space="preserve">Informacje dodatkowe: </w:t>
      </w:r>
      <w:r w:rsidRPr="005978DD">
        <w:rPr>
          <w:rFonts w:ascii="Times New Roman" w:eastAsia="Times New Roman" w:hAnsi="Times New Roman" w:cs="Times New Roman"/>
          <w:sz w:val="24"/>
          <w:szCs w:val="24"/>
          <w:lang w:eastAsia="pl-PL"/>
        </w:rPr>
        <w:br/>
      </w:r>
      <w:r w:rsidRPr="005978DD">
        <w:rPr>
          <w:rFonts w:ascii="Times New Roman" w:eastAsia="Times New Roman" w:hAnsi="Times New Roman" w:cs="Times New Roman"/>
          <w:sz w:val="24"/>
          <w:szCs w:val="24"/>
          <w:lang w:eastAsia="pl-PL"/>
        </w:rPr>
        <w:br/>
      </w:r>
      <w:r w:rsidRPr="005978DD">
        <w:rPr>
          <w:rFonts w:ascii="Times New Roman" w:eastAsia="Times New Roman" w:hAnsi="Times New Roman" w:cs="Times New Roman"/>
          <w:b/>
          <w:bCs/>
          <w:sz w:val="24"/>
          <w:szCs w:val="24"/>
          <w:lang w:eastAsia="pl-PL"/>
        </w:rPr>
        <w:t xml:space="preserve">IV.4) Licytacja elektroniczna </w:t>
      </w:r>
      <w:r w:rsidRPr="005978DD">
        <w:rPr>
          <w:rFonts w:ascii="Times New Roman" w:eastAsia="Times New Roman" w:hAnsi="Times New Roman" w:cs="Times New Roman"/>
          <w:sz w:val="24"/>
          <w:szCs w:val="24"/>
          <w:lang w:eastAsia="pl-PL"/>
        </w:rPr>
        <w:br/>
        <w:t xml:space="preserve">Adres strony internetowej, na której będzie prowadzona licytacja elektroniczna: </w:t>
      </w:r>
    </w:p>
    <w:p w:rsidR="005978DD" w:rsidRPr="005978DD" w:rsidRDefault="005978DD" w:rsidP="005978DD">
      <w:pPr>
        <w:spacing w:after="0" w:line="240" w:lineRule="auto"/>
        <w:rPr>
          <w:rFonts w:ascii="Times New Roman" w:eastAsia="Times New Roman" w:hAnsi="Times New Roman" w:cs="Times New Roman"/>
          <w:sz w:val="24"/>
          <w:szCs w:val="24"/>
          <w:lang w:eastAsia="pl-PL"/>
        </w:rPr>
      </w:pPr>
      <w:r w:rsidRPr="005978DD">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5978DD" w:rsidRPr="005978DD" w:rsidRDefault="005978DD" w:rsidP="005978DD">
      <w:pPr>
        <w:spacing w:after="0" w:line="240" w:lineRule="auto"/>
        <w:rPr>
          <w:rFonts w:ascii="Times New Roman" w:eastAsia="Times New Roman" w:hAnsi="Times New Roman" w:cs="Times New Roman"/>
          <w:sz w:val="24"/>
          <w:szCs w:val="24"/>
          <w:lang w:eastAsia="pl-PL"/>
        </w:rPr>
      </w:pPr>
      <w:r w:rsidRPr="005978DD">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5978DD" w:rsidRPr="005978DD" w:rsidRDefault="005978DD" w:rsidP="005978DD">
      <w:pPr>
        <w:spacing w:after="0" w:line="240" w:lineRule="auto"/>
        <w:rPr>
          <w:rFonts w:ascii="Times New Roman" w:eastAsia="Times New Roman" w:hAnsi="Times New Roman" w:cs="Times New Roman"/>
          <w:sz w:val="24"/>
          <w:szCs w:val="24"/>
          <w:lang w:eastAsia="pl-PL"/>
        </w:rPr>
      </w:pPr>
      <w:r w:rsidRPr="005978DD">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5978DD" w:rsidRPr="005978DD" w:rsidRDefault="005978DD" w:rsidP="005978DD">
      <w:pPr>
        <w:spacing w:after="0" w:line="240" w:lineRule="auto"/>
        <w:rPr>
          <w:rFonts w:ascii="Times New Roman" w:eastAsia="Times New Roman" w:hAnsi="Times New Roman" w:cs="Times New Roman"/>
          <w:sz w:val="24"/>
          <w:szCs w:val="24"/>
          <w:lang w:eastAsia="pl-PL"/>
        </w:rPr>
      </w:pPr>
      <w:r w:rsidRPr="005978DD">
        <w:rPr>
          <w:rFonts w:ascii="Times New Roman" w:eastAsia="Times New Roman" w:hAnsi="Times New Roman" w:cs="Times New Roman"/>
          <w:sz w:val="24"/>
          <w:szCs w:val="24"/>
          <w:lang w:eastAsia="pl-PL"/>
        </w:rPr>
        <w:t xml:space="preserve">Informacje o liczbie etapów licytacji elektronicznej i czasie ich trwania: </w:t>
      </w:r>
    </w:p>
    <w:p w:rsidR="005978DD" w:rsidRPr="005978DD" w:rsidRDefault="005978DD" w:rsidP="005978DD">
      <w:pPr>
        <w:spacing w:after="0" w:line="240" w:lineRule="auto"/>
        <w:rPr>
          <w:rFonts w:ascii="Times New Roman" w:eastAsia="Times New Roman" w:hAnsi="Times New Roman" w:cs="Times New Roman"/>
          <w:sz w:val="24"/>
          <w:szCs w:val="24"/>
          <w:lang w:eastAsia="pl-PL"/>
        </w:rPr>
      </w:pPr>
      <w:r w:rsidRPr="005978DD">
        <w:rPr>
          <w:rFonts w:ascii="Times New Roman" w:eastAsia="Times New Roman" w:hAnsi="Times New Roman" w:cs="Times New Roman"/>
          <w:sz w:val="24"/>
          <w:szCs w:val="24"/>
          <w:lang w:eastAsia="pl-PL"/>
        </w:rPr>
        <w:t xml:space="preserve">Czas trwania: </w:t>
      </w:r>
      <w:r w:rsidRPr="005978DD">
        <w:rPr>
          <w:rFonts w:ascii="Times New Roman" w:eastAsia="Times New Roman" w:hAnsi="Times New Roman" w:cs="Times New Roman"/>
          <w:sz w:val="24"/>
          <w:szCs w:val="24"/>
          <w:lang w:eastAsia="pl-PL"/>
        </w:rPr>
        <w:br/>
      </w:r>
      <w:r w:rsidRPr="005978DD">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5978DD" w:rsidRPr="005978DD" w:rsidRDefault="005978DD" w:rsidP="005978DD">
      <w:pPr>
        <w:spacing w:after="0" w:line="240" w:lineRule="auto"/>
        <w:rPr>
          <w:rFonts w:ascii="Times New Roman" w:eastAsia="Times New Roman" w:hAnsi="Times New Roman" w:cs="Times New Roman"/>
          <w:sz w:val="24"/>
          <w:szCs w:val="24"/>
          <w:lang w:eastAsia="pl-PL"/>
        </w:rPr>
      </w:pPr>
      <w:r w:rsidRPr="005978DD">
        <w:rPr>
          <w:rFonts w:ascii="Times New Roman" w:eastAsia="Times New Roman" w:hAnsi="Times New Roman" w:cs="Times New Roman"/>
          <w:sz w:val="24"/>
          <w:szCs w:val="24"/>
          <w:lang w:eastAsia="pl-PL"/>
        </w:rPr>
        <w:t xml:space="preserve">Termin składania wniosków o dopuszczenie do udziału w licytacji elektronicznej: </w:t>
      </w:r>
      <w:r w:rsidRPr="005978DD">
        <w:rPr>
          <w:rFonts w:ascii="Times New Roman" w:eastAsia="Times New Roman" w:hAnsi="Times New Roman" w:cs="Times New Roman"/>
          <w:sz w:val="24"/>
          <w:szCs w:val="24"/>
          <w:lang w:eastAsia="pl-PL"/>
        </w:rPr>
        <w:br/>
        <w:t xml:space="preserve">Data: godzina: </w:t>
      </w:r>
      <w:r w:rsidRPr="005978DD">
        <w:rPr>
          <w:rFonts w:ascii="Times New Roman" w:eastAsia="Times New Roman" w:hAnsi="Times New Roman" w:cs="Times New Roman"/>
          <w:sz w:val="24"/>
          <w:szCs w:val="24"/>
          <w:lang w:eastAsia="pl-PL"/>
        </w:rPr>
        <w:br/>
        <w:t xml:space="preserve">Termin otwarcia licytacji elektronicznej: </w:t>
      </w:r>
    </w:p>
    <w:p w:rsidR="005978DD" w:rsidRPr="005978DD" w:rsidRDefault="005978DD" w:rsidP="005978DD">
      <w:pPr>
        <w:spacing w:after="0" w:line="240" w:lineRule="auto"/>
        <w:rPr>
          <w:rFonts w:ascii="Times New Roman" w:eastAsia="Times New Roman" w:hAnsi="Times New Roman" w:cs="Times New Roman"/>
          <w:sz w:val="24"/>
          <w:szCs w:val="24"/>
          <w:lang w:eastAsia="pl-PL"/>
        </w:rPr>
      </w:pPr>
      <w:r w:rsidRPr="005978DD">
        <w:rPr>
          <w:rFonts w:ascii="Times New Roman" w:eastAsia="Times New Roman" w:hAnsi="Times New Roman" w:cs="Times New Roman"/>
          <w:sz w:val="24"/>
          <w:szCs w:val="24"/>
          <w:lang w:eastAsia="pl-PL"/>
        </w:rPr>
        <w:t xml:space="preserve">Termin i warunki zamknięcia licytacji elektronicznej: </w:t>
      </w:r>
    </w:p>
    <w:p w:rsidR="005978DD" w:rsidRPr="005978DD" w:rsidRDefault="005978DD" w:rsidP="005978DD">
      <w:pPr>
        <w:spacing w:after="0" w:line="240" w:lineRule="auto"/>
        <w:rPr>
          <w:rFonts w:ascii="Times New Roman" w:eastAsia="Times New Roman" w:hAnsi="Times New Roman" w:cs="Times New Roman"/>
          <w:sz w:val="24"/>
          <w:szCs w:val="24"/>
          <w:lang w:eastAsia="pl-PL"/>
        </w:rPr>
      </w:pPr>
      <w:r w:rsidRPr="005978DD">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5978DD" w:rsidRPr="005978DD" w:rsidRDefault="005978DD" w:rsidP="005978DD">
      <w:pPr>
        <w:spacing w:after="0" w:line="240" w:lineRule="auto"/>
        <w:rPr>
          <w:rFonts w:ascii="Times New Roman" w:eastAsia="Times New Roman" w:hAnsi="Times New Roman" w:cs="Times New Roman"/>
          <w:sz w:val="24"/>
          <w:szCs w:val="24"/>
          <w:lang w:eastAsia="pl-PL"/>
        </w:rPr>
      </w:pPr>
      <w:r w:rsidRPr="005978DD">
        <w:rPr>
          <w:rFonts w:ascii="Times New Roman" w:eastAsia="Times New Roman" w:hAnsi="Times New Roman" w:cs="Times New Roman"/>
          <w:sz w:val="24"/>
          <w:szCs w:val="24"/>
          <w:lang w:eastAsia="pl-PL"/>
        </w:rPr>
        <w:br/>
        <w:t xml:space="preserve">Wymagania dotyczące zabezpieczenia należytego wykonania umowy: </w:t>
      </w:r>
    </w:p>
    <w:p w:rsidR="005978DD" w:rsidRPr="005978DD" w:rsidRDefault="005978DD" w:rsidP="005978DD">
      <w:pPr>
        <w:spacing w:after="0" w:line="240" w:lineRule="auto"/>
        <w:rPr>
          <w:rFonts w:ascii="Times New Roman" w:eastAsia="Times New Roman" w:hAnsi="Times New Roman" w:cs="Times New Roman"/>
          <w:sz w:val="24"/>
          <w:szCs w:val="24"/>
          <w:lang w:eastAsia="pl-PL"/>
        </w:rPr>
      </w:pPr>
      <w:r w:rsidRPr="005978DD">
        <w:rPr>
          <w:rFonts w:ascii="Times New Roman" w:eastAsia="Times New Roman" w:hAnsi="Times New Roman" w:cs="Times New Roman"/>
          <w:sz w:val="24"/>
          <w:szCs w:val="24"/>
          <w:lang w:eastAsia="pl-PL"/>
        </w:rPr>
        <w:br/>
        <w:t xml:space="preserve">Informacje dodatkowe: </w:t>
      </w:r>
    </w:p>
    <w:p w:rsidR="005978DD" w:rsidRPr="005978DD" w:rsidRDefault="005978DD" w:rsidP="005978DD">
      <w:pPr>
        <w:spacing w:after="0" w:line="240" w:lineRule="auto"/>
        <w:rPr>
          <w:rFonts w:ascii="Times New Roman" w:eastAsia="Times New Roman" w:hAnsi="Times New Roman" w:cs="Times New Roman"/>
          <w:sz w:val="24"/>
          <w:szCs w:val="24"/>
          <w:lang w:eastAsia="pl-PL"/>
        </w:rPr>
      </w:pPr>
      <w:r w:rsidRPr="005978DD">
        <w:rPr>
          <w:rFonts w:ascii="Times New Roman" w:eastAsia="Times New Roman" w:hAnsi="Times New Roman" w:cs="Times New Roman"/>
          <w:b/>
          <w:bCs/>
          <w:sz w:val="24"/>
          <w:szCs w:val="24"/>
          <w:lang w:eastAsia="pl-PL"/>
        </w:rPr>
        <w:t>IV.5) ZMIANA UMOWY</w:t>
      </w:r>
      <w:r w:rsidRPr="005978DD">
        <w:rPr>
          <w:rFonts w:ascii="Times New Roman" w:eastAsia="Times New Roman" w:hAnsi="Times New Roman" w:cs="Times New Roman"/>
          <w:sz w:val="24"/>
          <w:szCs w:val="24"/>
          <w:lang w:eastAsia="pl-PL"/>
        </w:rPr>
        <w:t xml:space="preserve"> </w:t>
      </w:r>
      <w:r w:rsidRPr="005978DD">
        <w:rPr>
          <w:rFonts w:ascii="Times New Roman" w:eastAsia="Times New Roman" w:hAnsi="Times New Roman" w:cs="Times New Roman"/>
          <w:sz w:val="24"/>
          <w:szCs w:val="24"/>
          <w:lang w:eastAsia="pl-PL"/>
        </w:rPr>
        <w:br/>
      </w:r>
      <w:r w:rsidRPr="005978DD">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5978DD">
        <w:rPr>
          <w:rFonts w:ascii="Times New Roman" w:eastAsia="Times New Roman" w:hAnsi="Times New Roman" w:cs="Times New Roman"/>
          <w:sz w:val="24"/>
          <w:szCs w:val="24"/>
          <w:lang w:eastAsia="pl-PL"/>
        </w:rPr>
        <w:t xml:space="preserve"> Tak </w:t>
      </w:r>
      <w:r w:rsidRPr="005978DD">
        <w:rPr>
          <w:rFonts w:ascii="Times New Roman" w:eastAsia="Times New Roman" w:hAnsi="Times New Roman" w:cs="Times New Roman"/>
          <w:sz w:val="24"/>
          <w:szCs w:val="24"/>
          <w:lang w:eastAsia="pl-PL"/>
        </w:rPr>
        <w:br/>
        <w:t xml:space="preserve">Należy wskazać zakres, charakter zmian oraz warunki wprowadzenia zmian: </w:t>
      </w:r>
      <w:r w:rsidRPr="005978DD">
        <w:rPr>
          <w:rFonts w:ascii="Times New Roman" w:eastAsia="Times New Roman" w:hAnsi="Times New Roman" w:cs="Times New Roman"/>
          <w:sz w:val="24"/>
          <w:szCs w:val="24"/>
          <w:lang w:eastAsia="pl-PL"/>
        </w:rPr>
        <w:br/>
        <w:t xml:space="preserve">Część I 1. Dopuszczalne jest dokonywanie zmian Umowy o charakterze nieistotnym, przez co należy rozumieć zmiany nieodnoszące się do kwestii, które podlegały ocenie podczas wyboru Wykonawcy i takich, które gdyby były znane w momencie wszczęcia procedury, mającej na celu zawarcie Umowy, nie miałyby wpływu na ilość podmiotów zainteresowanych tą procedurą. W powyższym kontekście nie stanowi zmiany Umowy w rozumieniu art. 144 ustawy Prawo zamówień publicznych przykładowo: zmiana danych związanych z obsługą administracyjno-organizacyjną Umowy, numeru rachunku. 2. Określając warunki dokonania zmiany Umowy, sporządza się protokół konieczności, biorąc pod uwagę w szczególności: 1) </w:t>
      </w:r>
      <w:r w:rsidRPr="005978DD">
        <w:rPr>
          <w:rFonts w:ascii="Times New Roman" w:eastAsia="Times New Roman" w:hAnsi="Times New Roman" w:cs="Times New Roman"/>
          <w:sz w:val="24"/>
          <w:szCs w:val="24"/>
          <w:lang w:eastAsia="pl-PL"/>
        </w:rPr>
        <w:lastRenderedPageBreak/>
        <w:t xml:space="preserve">opis zmiany, 2) uzasadnienie zmiany, 3) koszt zmiany i sposób jego wyliczenia, 4) wpływ zmiany na wysokość wynagrodzenia, 5) czas wykonania zmiany, 6) wpływ zmiany na termin zakończenia Umowy. 3. Zamawiający dopuszcza przedłużenie terminu wykonania przedmiotu zamówienia w przypadku: a) powstania konieczności wykonania zamówień dodatkowych, których wykonanie jest niezbędne dla wykonania przedmiotu Umowy, b) przedłużenia procedury wyboru oferty najkorzystniejszej, g) gdy zaistnieje inna, niemożliwa do przewidzenia w momencie zawarcia umowy okoliczność prawna, ekonomiczna, finansowa lub techniczna, skutkująca brakiem możliwości należytego wykonania umowy, zgodnie ze specyfikacją istotnych warunków zamówienia. 4. Dopuszcza się skrócenie terminu zakończenia przedmiotu umowy po uzyskaniu pisemnej zgody Zamawiającego. 5. Przewiduje się możliwość dokonania zmiany Umowy zgodnie z art.144 ustawy Prawo zamówień publicznych np. zmniejszenie zakresu umowy zgodnie z SIWZ lub zwiększenie, zgodne z protokołem konieczności, w przypadku pojawienia się nowych okoliczności, których nie można było przewidzieć w momencie ogłoszenia przetargu. Część II 1. Dopuszczalne jest dokonywanie zmian Umowy o charakterze nieistotnym, przez co należy rozumieć zmiany nieodnoszące się do kwestii, które podlegały ocenie podczas wyboru Wykonawcy i takich, które gdyby były znane w momencie wszczęcia procedury, mającej na celu zawarcie Umowy, nie miałyby wpływu na ilość podmiotów zainteresowanych tą procedurą. W powyższym kontekście nie stanowi zmiany Umowy w rozumieniu art. 144 ustawy Prawo zamówień publicznych przykładowo: zmiana danych związanych z obsługą administracyjno-organizacyjną Umowy, numeru rachunku. 2. Określając warunki dokonania zmiany Umowy, sporządza się protokół konieczności, biorąc pod uwagę w szczególności: 1) opis zmiany, 2) uzasadnienie zmiany, 3) koszt zmiany i sposób jego wyliczenia, 4) wpływ zmiany na wysokość wynagrodzenia, 5) czas wykonania zmiany, 6) wpływ zmiany na termin zakończenia Umowy. 3. Zamawiający dopuszcza przedłużenie terminu wykonania przedmiotu zamówienia w przypadku: a) powstania konieczności wykonania zamówień dodatkowych, których wykonanie jest niezbędne dla wykonania przedmiotu Umowy, b) przedłużenia procedury wyboru oferty najkorzystniejszej, c) gdy zaistnieje inna, niemożliwa do przewidzenia w momencie zawarcia umowy okoliczność prawna, ekonomiczna, finansowa lub techniczna, skutkująca brakiem możliwości należytego wykonania umowy, zgodnie ze specyfikacją istotnych warunków zamówienia. 4. Przewiduje się możliwość dokonania zmiany Umowy zgodnie z art.144 ustawy Prawo zamówień publicznych np. zmniejszenie zakresu umowy zgodnie z SIWZ. 5. Zmiany uznaje się za istotne, jeżeli: 1) zmienia się ogólny charakter Umowy, w stosunku do charakteru Umowy w pierwotnym brzmieniu, 2) nie zmienia ogólnego charakteru Umowy, ale zachodzi co najmniej jedna z następujących okoliczności: a) zmiana wprowadza warunki, które, gdyby były postawione w prowadzonym postępowaniu o udzielenie zamówienia, to wzięliby lub mogliby wziąć udział inni Wykonawcy lub przyjęto by oferty innej treści, b) zmiana narusza równowagę ekonomiczną Umowy na korzyść Wykonawcy w sposób nieprzewidziany pierwotnie w Umowie, c) zmiana znacznie rozszerza lub zmniejsza zakres świadczeń i zobowiązań wynikający z Umowy. </w:t>
      </w:r>
      <w:r w:rsidRPr="005978DD">
        <w:rPr>
          <w:rFonts w:ascii="Times New Roman" w:eastAsia="Times New Roman" w:hAnsi="Times New Roman" w:cs="Times New Roman"/>
          <w:sz w:val="24"/>
          <w:szCs w:val="24"/>
          <w:lang w:eastAsia="pl-PL"/>
        </w:rPr>
        <w:br/>
      </w:r>
      <w:r w:rsidRPr="005978DD">
        <w:rPr>
          <w:rFonts w:ascii="Times New Roman" w:eastAsia="Times New Roman" w:hAnsi="Times New Roman" w:cs="Times New Roman"/>
          <w:b/>
          <w:bCs/>
          <w:sz w:val="24"/>
          <w:szCs w:val="24"/>
          <w:lang w:eastAsia="pl-PL"/>
        </w:rPr>
        <w:t xml:space="preserve">IV.6) INFORMACJE ADMINISTRACYJNE </w:t>
      </w:r>
      <w:r w:rsidRPr="005978DD">
        <w:rPr>
          <w:rFonts w:ascii="Times New Roman" w:eastAsia="Times New Roman" w:hAnsi="Times New Roman" w:cs="Times New Roman"/>
          <w:sz w:val="24"/>
          <w:szCs w:val="24"/>
          <w:lang w:eastAsia="pl-PL"/>
        </w:rPr>
        <w:br/>
      </w:r>
      <w:r w:rsidRPr="005978DD">
        <w:rPr>
          <w:rFonts w:ascii="Times New Roman" w:eastAsia="Times New Roman" w:hAnsi="Times New Roman" w:cs="Times New Roman"/>
          <w:sz w:val="24"/>
          <w:szCs w:val="24"/>
          <w:lang w:eastAsia="pl-PL"/>
        </w:rPr>
        <w:br/>
      </w:r>
      <w:r w:rsidRPr="005978DD">
        <w:rPr>
          <w:rFonts w:ascii="Times New Roman" w:eastAsia="Times New Roman" w:hAnsi="Times New Roman" w:cs="Times New Roman"/>
          <w:b/>
          <w:bCs/>
          <w:sz w:val="24"/>
          <w:szCs w:val="24"/>
          <w:lang w:eastAsia="pl-PL"/>
        </w:rPr>
        <w:t xml:space="preserve">IV.6.1) Sposób udostępniania informacji o charakterze poufnym </w:t>
      </w:r>
      <w:r w:rsidRPr="005978DD">
        <w:rPr>
          <w:rFonts w:ascii="Times New Roman" w:eastAsia="Times New Roman" w:hAnsi="Times New Roman" w:cs="Times New Roman"/>
          <w:i/>
          <w:iCs/>
          <w:sz w:val="24"/>
          <w:szCs w:val="24"/>
          <w:lang w:eastAsia="pl-PL"/>
        </w:rPr>
        <w:t xml:space="preserve">(jeżeli dotyczy): </w:t>
      </w:r>
      <w:r w:rsidRPr="005978DD">
        <w:rPr>
          <w:rFonts w:ascii="Times New Roman" w:eastAsia="Times New Roman" w:hAnsi="Times New Roman" w:cs="Times New Roman"/>
          <w:sz w:val="24"/>
          <w:szCs w:val="24"/>
          <w:lang w:eastAsia="pl-PL"/>
        </w:rPr>
        <w:br/>
      </w:r>
      <w:r w:rsidRPr="005978DD">
        <w:rPr>
          <w:rFonts w:ascii="Times New Roman" w:eastAsia="Times New Roman" w:hAnsi="Times New Roman" w:cs="Times New Roman"/>
          <w:sz w:val="24"/>
          <w:szCs w:val="24"/>
          <w:lang w:eastAsia="pl-PL"/>
        </w:rPr>
        <w:br/>
      </w:r>
      <w:r w:rsidRPr="005978DD">
        <w:rPr>
          <w:rFonts w:ascii="Times New Roman" w:eastAsia="Times New Roman" w:hAnsi="Times New Roman" w:cs="Times New Roman"/>
          <w:b/>
          <w:bCs/>
          <w:sz w:val="24"/>
          <w:szCs w:val="24"/>
          <w:lang w:eastAsia="pl-PL"/>
        </w:rPr>
        <w:t>Środki służące ochronie informacji o charakterze poufnym</w:t>
      </w:r>
      <w:r w:rsidRPr="005978DD">
        <w:rPr>
          <w:rFonts w:ascii="Times New Roman" w:eastAsia="Times New Roman" w:hAnsi="Times New Roman" w:cs="Times New Roman"/>
          <w:sz w:val="24"/>
          <w:szCs w:val="24"/>
          <w:lang w:eastAsia="pl-PL"/>
        </w:rPr>
        <w:t xml:space="preserve"> </w:t>
      </w:r>
      <w:r w:rsidRPr="005978DD">
        <w:rPr>
          <w:rFonts w:ascii="Times New Roman" w:eastAsia="Times New Roman" w:hAnsi="Times New Roman" w:cs="Times New Roman"/>
          <w:sz w:val="24"/>
          <w:szCs w:val="24"/>
          <w:lang w:eastAsia="pl-PL"/>
        </w:rPr>
        <w:br/>
      </w:r>
      <w:r w:rsidRPr="005978DD">
        <w:rPr>
          <w:rFonts w:ascii="Times New Roman" w:eastAsia="Times New Roman" w:hAnsi="Times New Roman" w:cs="Times New Roman"/>
          <w:sz w:val="24"/>
          <w:szCs w:val="24"/>
          <w:lang w:eastAsia="pl-PL"/>
        </w:rPr>
        <w:br/>
      </w:r>
      <w:r w:rsidRPr="005978DD">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5978DD">
        <w:rPr>
          <w:rFonts w:ascii="Times New Roman" w:eastAsia="Times New Roman" w:hAnsi="Times New Roman" w:cs="Times New Roman"/>
          <w:sz w:val="24"/>
          <w:szCs w:val="24"/>
          <w:lang w:eastAsia="pl-PL"/>
        </w:rPr>
        <w:br/>
        <w:t xml:space="preserve">Data: 2019-08-08, godzina: 10:00, </w:t>
      </w:r>
      <w:r w:rsidRPr="005978DD">
        <w:rPr>
          <w:rFonts w:ascii="Times New Roman" w:eastAsia="Times New Roman" w:hAnsi="Times New Roman" w:cs="Times New Roman"/>
          <w:sz w:val="24"/>
          <w:szCs w:val="24"/>
          <w:lang w:eastAsia="pl-PL"/>
        </w:rPr>
        <w:br/>
        <w:t xml:space="preserve">Skrócenie terminu składania wniosków, ze względu na pilną potrzebę udzielenia zamówienia </w:t>
      </w:r>
      <w:r w:rsidRPr="005978DD">
        <w:rPr>
          <w:rFonts w:ascii="Times New Roman" w:eastAsia="Times New Roman" w:hAnsi="Times New Roman" w:cs="Times New Roman"/>
          <w:sz w:val="24"/>
          <w:szCs w:val="24"/>
          <w:lang w:eastAsia="pl-PL"/>
        </w:rPr>
        <w:lastRenderedPageBreak/>
        <w:t xml:space="preserve">(przetarg nieograniczony, przetarg ograniczony, negocjacje z ogłoszeniem): </w:t>
      </w:r>
      <w:r w:rsidRPr="005978DD">
        <w:rPr>
          <w:rFonts w:ascii="Times New Roman" w:eastAsia="Times New Roman" w:hAnsi="Times New Roman" w:cs="Times New Roman"/>
          <w:sz w:val="24"/>
          <w:szCs w:val="24"/>
          <w:lang w:eastAsia="pl-PL"/>
        </w:rPr>
        <w:br/>
      </w:r>
      <w:r w:rsidRPr="005978DD">
        <w:rPr>
          <w:rFonts w:ascii="Times New Roman" w:eastAsia="Times New Roman" w:hAnsi="Times New Roman" w:cs="Times New Roman"/>
          <w:sz w:val="24"/>
          <w:szCs w:val="24"/>
          <w:lang w:eastAsia="pl-PL"/>
        </w:rPr>
        <w:br/>
        <w:t xml:space="preserve">Wskazać powody: </w:t>
      </w:r>
      <w:r w:rsidRPr="005978DD">
        <w:rPr>
          <w:rFonts w:ascii="Times New Roman" w:eastAsia="Times New Roman" w:hAnsi="Times New Roman" w:cs="Times New Roman"/>
          <w:sz w:val="24"/>
          <w:szCs w:val="24"/>
          <w:lang w:eastAsia="pl-PL"/>
        </w:rPr>
        <w:br/>
      </w:r>
      <w:r w:rsidRPr="005978DD">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5978DD">
        <w:rPr>
          <w:rFonts w:ascii="Times New Roman" w:eastAsia="Times New Roman" w:hAnsi="Times New Roman" w:cs="Times New Roman"/>
          <w:sz w:val="24"/>
          <w:szCs w:val="24"/>
          <w:lang w:eastAsia="pl-PL"/>
        </w:rPr>
        <w:br/>
        <w:t xml:space="preserve">&gt; </w:t>
      </w:r>
      <w:proofErr w:type="spellStart"/>
      <w:r w:rsidRPr="005978DD">
        <w:rPr>
          <w:rFonts w:ascii="Times New Roman" w:eastAsia="Times New Roman" w:hAnsi="Times New Roman" w:cs="Times New Roman"/>
          <w:sz w:val="24"/>
          <w:szCs w:val="24"/>
          <w:lang w:eastAsia="pl-PL"/>
        </w:rPr>
        <w:t>j.polski</w:t>
      </w:r>
      <w:proofErr w:type="spellEnd"/>
      <w:r w:rsidRPr="005978DD">
        <w:rPr>
          <w:rFonts w:ascii="Times New Roman" w:eastAsia="Times New Roman" w:hAnsi="Times New Roman" w:cs="Times New Roman"/>
          <w:sz w:val="24"/>
          <w:szCs w:val="24"/>
          <w:lang w:eastAsia="pl-PL"/>
        </w:rPr>
        <w:t xml:space="preserve"> </w:t>
      </w:r>
      <w:r w:rsidRPr="005978DD">
        <w:rPr>
          <w:rFonts w:ascii="Times New Roman" w:eastAsia="Times New Roman" w:hAnsi="Times New Roman" w:cs="Times New Roman"/>
          <w:sz w:val="24"/>
          <w:szCs w:val="24"/>
          <w:lang w:eastAsia="pl-PL"/>
        </w:rPr>
        <w:br/>
      </w:r>
      <w:r w:rsidRPr="005978DD">
        <w:rPr>
          <w:rFonts w:ascii="Times New Roman" w:eastAsia="Times New Roman" w:hAnsi="Times New Roman" w:cs="Times New Roman"/>
          <w:b/>
          <w:bCs/>
          <w:sz w:val="24"/>
          <w:szCs w:val="24"/>
          <w:lang w:eastAsia="pl-PL"/>
        </w:rPr>
        <w:t xml:space="preserve">IV.6.3) Termin związania ofertą: </w:t>
      </w:r>
      <w:r w:rsidRPr="005978DD">
        <w:rPr>
          <w:rFonts w:ascii="Times New Roman" w:eastAsia="Times New Roman" w:hAnsi="Times New Roman" w:cs="Times New Roman"/>
          <w:sz w:val="24"/>
          <w:szCs w:val="24"/>
          <w:lang w:eastAsia="pl-PL"/>
        </w:rPr>
        <w:t xml:space="preserve">do: okres w dniach: 30 (od ostatecznego terminu składania ofert) </w:t>
      </w:r>
      <w:r w:rsidRPr="005978DD">
        <w:rPr>
          <w:rFonts w:ascii="Times New Roman" w:eastAsia="Times New Roman" w:hAnsi="Times New Roman" w:cs="Times New Roman"/>
          <w:sz w:val="24"/>
          <w:szCs w:val="24"/>
          <w:lang w:eastAsia="pl-PL"/>
        </w:rPr>
        <w:br/>
      </w:r>
      <w:r w:rsidRPr="005978DD">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978DD">
        <w:rPr>
          <w:rFonts w:ascii="Times New Roman" w:eastAsia="Times New Roman" w:hAnsi="Times New Roman" w:cs="Times New Roman"/>
          <w:sz w:val="24"/>
          <w:szCs w:val="24"/>
          <w:lang w:eastAsia="pl-PL"/>
        </w:rPr>
        <w:t xml:space="preserve"> Tak </w:t>
      </w:r>
      <w:r w:rsidRPr="005978DD">
        <w:rPr>
          <w:rFonts w:ascii="Times New Roman" w:eastAsia="Times New Roman" w:hAnsi="Times New Roman" w:cs="Times New Roman"/>
          <w:sz w:val="24"/>
          <w:szCs w:val="24"/>
          <w:lang w:eastAsia="pl-PL"/>
        </w:rPr>
        <w:br/>
      </w:r>
      <w:r w:rsidRPr="005978DD">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978DD">
        <w:rPr>
          <w:rFonts w:ascii="Times New Roman" w:eastAsia="Times New Roman" w:hAnsi="Times New Roman" w:cs="Times New Roman"/>
          <w:sz w:val="24"/>
          <w:szCs w:val="24"/>
          <w:lang w:eastAsia="pl-PL"/>
        </w:rPr>
        <w:t xml:space="preserve"> Nie </w:t>
      </w:r>
      <w:r w:rsidRPr="005978DD">
        <w:rPr>
          <w:rFonts w:ascii="Times New Roman" w:eastAsia="Times New Roman" w:hAnsi="Times New Roman" w:cs="Times New Roman"/>
          <w:sz w:val="24"/>
          <w:szCs w:val="24"/>
          <w:lang w:eastAsia="pl-PL"/>
        </w:rPr>
        <w:br/>
      </w:r>
      <w:r w:rsidRPr="005978DD">
        <w:rPr>
          <w:rFonts w:ascii="Times New Roman" w:eastAsia="Times New Roman" w:hAnsi="Times New Roman" w:cs="Times New Roman"/>
          <w:b/>
          <w:bCs/>
          <w:sz w:val="24"/>
          <w:szCs w:val="24"/>
          <w:lang w:eastAsia="pl-PL"/>
        </w:rPr>
        <w:t>IV.6.6) Informacje dodatkowe:</w:t>
      </w:r>
      <w:r w:rsidRPr="005978DD">
        <w:rPr>
          <w:rFonts w:ascii="Times New Roman" w:eastAsia="Times New Roman" w:hAnsi="Times New Roman" w:cs="Times New Roman"/>
          <w:sz w:val="24"/>
          <w:szCs w:val="24"/>
          <w:lang w:eastAsia="pl-PL"/>
        </w:rPr>
        <w:t xml:space="preserve"> </w:t>
      </w:r>
      <w:r w:rsidRPr="005978DD">
        <w:rPr>
          <w:rFonts w:ascii="Times New Roman" w:eastAsia="Times New Roman" w:hAnsi="Times New Roman" w:cs="Times New Roman"/>
          <w:sz w:val="24"/>
          <w:szCs w:val="24"/>
          <w:lang w:eastAsia="pl-PL"/>
        </w:rPr>
        <w:br/>
      </w:r>
    </w:p>
    <w:p w:rsidR="005978DD" w:rsidRPr="005978DD" w:rsidRDefault="005978DD" w:rsidP="005978DD">
      <w:pPr>
        <w:spacing w:after="0" w:line="240" w:lineRule="auto"/>
        <w:jc w:val="center"/>
        <w:rPr>
          <w:rFonts w:ascii="Times New Roman" w:eastAsia="Times New Roman" w:hAnsi="Times New Roman" w:cs="Times New Roman"/>
          <w:sz w:val="24"/>
          <w:szCs w:val="24"/>
          <w:lang w:eastAsia="pl-PL"/>
        </w:rPr>
      </w:pPr>
      <w:r w:rsidRPr="005978DD">
        <w:rPr>
          <w:rFonts w:ascii="Times New Roman" w:eastAsia="Times New Roman" w:hAnsi="Times New Roman" w:cs="Times New Roman"/>
          <w:sz w:val="24"/>
          <w:szCs w:val="24"/>
          <w:u w:val="single"/>
          <w:lang w:eastAsia="pl-PL"/>
        </w:rPr>
        <w:t xml:space="preserve">ZAŁĄCZNIK I - INFORMACJE DOTYCZĄCE OFERT CZĘŚCIOWYCH </w:t>
      </w:r>
    </w:p>
    <w:p w:rsidR="005978DD" w:rsidRPr="005978DD" w:rsidRDefault="005978DD" w:rsidP="005978DD">
      <w:pPr>
        <w:spacing w:after="0" w:line="240" w:lineRule="auto"/>
        <w:rPr>
          <w:rFonts w:ascii="Times New Roman" w:eastAsia="Times New Roman" w:hAnsi="Times New Roman" w:cs="Times New Roman"/>
          <w:sz w:val="24"/>
          <w:szCs w:val="24"/>
          <w:lang w:eastAsia="pl-PL"/>
        </w:rPr>
      </w:pPr>
    </w:p>
    <w:p w:rsidR="005978DD" w:rsidRPr="005978DD" w:rsidRDefault="005978DD" w:rsidP="005978DD">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24"/>
        <w:gridCol w:w="180"/>
        <w:gridCol w:w="834"/>
        <w:gridCol w:w="7034"/>
      </w:tblGrid>
      <w:tr w:rsidR="005978DD" w:rsidRPr="005978DD" w:rsidTr="005978DD">
        <w:trPr>
          <w:tblCellSpacing w:w="15" w:type="dxa"/>
        </w:trPr>
        <w:tc>
          <w:tcPr>
            <w:tcW w:w="0" w:type="auto"/>
            <w:vAlign w:val="center"/>
            <w:hideMark/>
          </w:tcPr>
          <w:p w:rsidR="005978DD" w:rsidRPr="005978DD" w:rsidRDefault="005978DD" w:rsidP="005978DD">
            <w:pPr>
              <w:spacing w:after="0" w:line="240" w:lineRule="auto"/>
              <w:rPr>
                <w:rFonts w:ascii="Times New Roman" w:eastAsia="Times New Roman" w:hAnsi="Times New Roman" w:cs="Times New Roman"/>
                <w:sz w:val="24"/>
                <w:szCs w:val="24"/>
                <w:lang w:eastAsia="pl-PL"/>
              </w:rPr>
            </w:pPr>
            <w:r w:rsidRPr="005978DD">
              <w:rPr>
                <w:rFonts w:ascii="Times New Roman" w:eastAsia="Times New Roman" w:hAnsi="Times New Roman" w:cs="Times New Roman"/>
                <w:b/>
                <w:bCs/>
                <w:sz w:val="24"/>
                <w:szCs w:val="24"/>
                <w:lang w:eastAsia="pl-PL"/>
              </w:rPr>
              <w:t xml:space="preserve">Część nr: </w:t>
            </w:r>
          </w:p>
        </w:tc>
        <w:tc>
          <w:tcPr>
            <w:tcW w:w="0" w:type="auto"/>
            <w:vAlign w:val="center"/>
            <w:hideMark/>
          </w:tcPr>
          <w:p w:rsidR="005978DD" w:rsidRPr="005978DD" w:rsidRDefault="005978DD" w:rsidP="005978DD">
            <w:pPr>
              <w:spacing w:after="0" w:line="240" w:lineRule="auto"/>
              <w:rPr>
                <w:rFonts w:ascii="Times New Roman" w:eastAsia="Times New Roman" w:hAnsi="Times New Roman" w:cs="Times New Roman"/>
                <w:sz w:val="24"/>
                <w:szCs w:val="24"/>
                <w:lang w:eastAsia="pl-PL"/>
              </w:rPr>
            </w:pPr>
            <w:r w:rsidRPr="005978DD">
              <w:rPr>
                <w:rFonts w:ascii="Times New Roman" w:eastAsia="Times New Roman" w:hAnsi="Times New Roman" w:cs="Times New Roman"/>
                <w:sz w:val="24"/>
                <w:szCs w:val="24"/>
                <w:lang w:eastAsia="pl-PL"/>
              </w:rPr>
              <w:t>1</w:t>
            </w:r>
          </w:p>
        </w:tc>
        <w:tc>
          <w:tcPr>
            <w:tcW w:w="0" w:type="auto"/>
            <w:vAlign w:val="center"/>
            <w:hideMark/>
          </w:tcPr>
          <w:p w:rsidR="005978DD" w:rsidRPr="005978DD" w:rsidRDefault="005978DD" w:rsidP="005978DD">
            <w:pPr>
              <w:spacing w:after="0" w:line="240" w:lineRule="auto"/>
              <w:rPr>
                <w:rFonts w:ascii="Times New Roman" w:eastAsia="Times New Roman" w:hAnsi="Times New Roman" w:cs="Times New Roman"/>
                <w:sz w:val="24"/>
                <w:szCs w:val="24"/>
                <w:lang w:eastAsia="pl-PL"/>
              </w:rPr>
            </w:pPr>
            <w:r w:rsidRPr="005978DD">
              <w:rPr>
                <w:rFonts w:ascii="Times New Roman" w:eastAsia="Times New Roman" w:hAnsi="Times New Roman" w:cs="Times New Roman"/>
                <w:b/>
                <w:bCs/>
                <w:sz w:val="24"/>
                <w:szCs w:val="24"/>
                <w:lang w:eastAsia="pl-PL"/>
              </w:rPr>
              <w:t xml:space="preserve">Nazwa: </w:t>
            </w:r>
          </w:p>
        </w:tc>
        <w:tc>
          <w:tcPr>
            <w:tcW w:w="0" w:type="auto"/>
            <w:vAlign w:val="center"/>
            <w:hideMark/>
          </w:tcPr>
          <w:p w:rsidR="005978DD" w:rsidRPr="005978DD" w:rsidRDefault="005978DD" w:rsidP="005978DD">
            <w:pPr>
              <w:spacing w:after="0" w:line="240" w:lineRule="auto"/>
              <w:rPr>
                <w:rFonts w:ascii="Times New Roman" w:eastAsia="Times New Roman" w:hAnsi="Times New Roman" w:cs="Times New Roman"/>
                <w:sz w:val="24"/>
                <w:szCs w:val="24"/>
                <w:lang w:eastAsia="pl-PL"/>
              </w:rPr>
            </w:pPr>
            <w:r w:rsidRPr="005978DD">
              <w:rPr>
                <w:rFonts w:ascii="Times New Roman" w:eastAsia="Times New Roman" w:hAnsi="Times New Roman" w:cs="Times New Roman"/>
                <w:sz w:val="24"/>
                <w:szCs w:val="24"/>
                <w:lang w:eastAsia="pl-PL"/>
              </w:rPr>
              <w:t>1. Dostawa wyposażenia dla teatru i kamienicy, które nie wymaga montażu</w:t>
            </w:r>
          </w:p>
        </w:tc>
      </w:tr>
    </w:tbl>
    <w:p w:rsidR="005978DD" w:rsidRPr="005978DD" w:rsidRDefault="005978DD" w:rsidP="005978DD">
      <w:pPr>
        <w:spacing w:after="0" w:line="240" w:lineRule="auto"/>
        <w:rPr>
          <w:rFonts w:ascii="Times New Roman" w:eastAsia="Times New Roman" w:hAnsi="Times New Roman" w:cs="Times New Roman"/>
          <w:sz w:val="24"/>
          <w:szCs w:val="24"/>
          <w:lang w:eastAsia="pl-PL"/>
        </w:rPr>
      </w:pPr>
      <w:r w:rsidRPr="005978DD">
        <w:rPr>
          <w:rFonts w:ascii="Times New Roman" w:eastAsia="Times New Roman" w:hAnsi="Times New Roman" w:cs="Times New Roman"/>
          <w:b/>
          <w:bCs/>
          <w:sz w:val="24"/>
          <w:szCs w:val="24"/>
          <w:lang w:eastAsia="pl-PL"/>
        </w:rPr>
        <w:t xml:space="preserve">1) Krótki opis przedmiotu zamówienia </w:t>
      </w:r>
      <w:r w:rsidRPr="005978D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978D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5978DD">
        <w:rPr>
          <w:rFonts w:ascii="Times New Roman" w:eastAsia="Times New Roman" w:hAnsi="Times New Roman" w:cs="Times New Roman"/>
          <w:sz w:val="24"/>
          <w:szCs w:val="24"/>
          <w:lang w:eastAsia="pl-PL"/>
        </w:rPr>
        <w:t xml:space="preserve">2. Zakres zamówienia : 1) magazyn: regały metalowe- 10szt. 2) kasa: biurko, krzesło, wieszaki, szafka, sejf- po 1 szt. 3) </w:t>
      </w:r>
      <w:proofErr w:type="spellStart"/>
      <w:r w:rsidRPr="005978DD">
        <w:rPr>
          <w:rFonts w:ascii="Times New Roman" w:eastAsia="Times New Roman" w:hAnsi="Times New Roman" w:cs="Times New Roman"/>
          <w:sz w:val="24"/>
          <w:szCs w:val="24"/>
          <w:lang w:eastAsia="pl-PL"/>
        </w:rPr>
        <w:t>holl</w:t>
      </w:r>
      <w:proofErr w:type="spellEnd"/>
      <w:r w:rsidRPr="005978DD">
        <w:rPr>
          <w:rFonts w:ascii="Times New Roman" w:eastAsia="Times New Roman" w:hAnsi="Times New Roman" w:cs="Times New Roman"/>
          <w:sz w:val="24"/>
          <w:szCs w:val="24"/>
          <w:lang w:eastAsia="pl-PL"/>
        </w:rPr>
        <w:t xml:space="preserve">: - kosze na śmieci- 4szt., - sofy 6 szt. w tym 3 szt. sof 2-osobowych ( każda złożona z 2 modułów 82,5 x 2 = 165 cm ) oraz 3 szt. sof 4-osobowych ( każda 3 modułowa złożona z 2 modułów 82,5 x 2 + 120 = 285 cm.) , - stoliki 6 szt., - system wystawienniczy tj. komplet złożony z 1szt. </w:t>
      </w:r>
      <w:proofErr w:type="spellStart"/>
      <w:r w:rsidRPr="005978DD">
        <w:rPr>
          <w:rFonts w:ascii="Times New Roman" w:eastAsia="Times New Roman" w:hAnsi="Times New Roman" w:cs="Times New Roman"/>
          <w:sz w:val="24"/>
          <w:szCs w:val="24"/>
          <w:lang w:eastAsia="pl-PL"/>
        </w:rPr>
        <w:t>Ws</w:t>
      </w:r>
      <w:proofErr w:type="spellEnd"/>
      <w:r w:rsidRPr="005978DD">
        <w:rPr>
          <w:rFonts w:ascii="Times New Roman" w:eastAsia="Times New Roman" w:hAnsi="Times New Roman" w:cs="Times New Roman"/>
          <w:sz w:val="24"/>
          <w:szCs w:val="24"/>
          <w:lang w:eastAsia="pl-PL"/>
        </w:rPr>
        <w:t xml:space="preserve"> 01 oraz 1 szt. </w:t>
      </w:r>
      <w:proofErr w:type="spellStart"/>
      <w:r w:rsidRPr="005978DD">
        <w:rPr>
          <w:rFonts w:ascii="Times New Roman" w:eastAsia="Times New Roman" w:hAnsi="Times New Roman" w:cs="Times New Roman"/>
          <w:sz w:val="24"/>
          <w:szCs w:val="24"/>
          <w:lang w:eastAsia="pl-PL"/>
        </w:rPr>
        <w:t>Ws</w:t>
      </w:r>
      <w:proofErr w:type="spellEnd"/>
      <w:r w:rsidRPr="005978DD">
        <w:rPr>
          <w:rFonts w:ascii="Times New Roman" w:eastAsia="Times New Roman" w:hAnsi="Times New Roman" w:cs="Times New Roman"/>
          <w:sz w:val="24"/>
          <w:szCs w:val="24"/>
          <w:lang w:eastAsia="pl-PL"/>
        </w:rPr>
        <w:t xml:space="preserve"> 02 , 4) szatnia: - krzesła 2szt, - system wieszaków tj. 1 komplet złożony z 8 szt. W 01, wieszaki muszą posiadać ponumerowane uchwyty od 1-350 wraz z ponumerowanymi zawieszkami od 1-350, 5) widownia: - kosze na śmieci- 4 </w:t>
      </w:r>
      <w:proofErr w:type="spellStart"/>
      <w:r w:rsidRPr="005978DD">
        <w:rPr>
          <w:rFonts w:ascii="Times New Roman" w:eastAsia="Times New Roman" w:hAnsi="Times New Roman" w:cs="Times New Roman"/>
          <w:sz w:val="24"/>
          <w:szCs w:val="24"/>
          <w:lang w:eastAsia="pl-PL"/>
        </w:rPr>
        <w:t>szt</w:t>
      </w:r>
      <w:proofErr w:type="spellEnd"/>
      <w:r w:rsidRPr="005978DD">
        <w:rPr>
          <w:rFonts w:ascii="Times New Roman" w:eastAsia="Times New Roman" w:hAnsi="Times New Roman" w:cs="Times New Roman"/>
          <w:sz w:val="24"/>
          <w:szCs w:val="24"/>
          <w:lang w:eastAsia="pl-PL"/>
        </w:rPr>
        <w:t xml:space="preserve">, - krzesła – 25 </w:t>
      </w:r>
      <w:proofErr w:type="spellStart"/>
      <w:r w:rsidRPr="005978DD">
        <w:rPr>
          <w:rFonts w:ascii="Times New Roman" w:eastAsia="Times New Roman" w:hAnsi="Times New Roman" w:cs="Times New Roman"/>
          <w:sz w:val="24"/>
          <w:szCs w:val="24"/>
          <w:lang w:eastAsia="pl-PL"/>
        </w:rPr>
        <w:t>szt</w:t>
      </w:r>
      <w:proofErr w:type="spellEnd"/>
      <w:r w:rsidRPr="005978DD">
        <w:rPr>
          <w:rFonts w:ascii="Times New Roman" w:eastAsia="Times New Roman" w:hAnsi="Times New Roman" w:cs="Times New Roman"/>
          <w:sz w:val="24"/>
          <w:szCs w:val="24"/>
          <w:lang w:eastAsia="pl-PL"/>
        </w:rPr>
        <w:t xml:space="preserve">, - pulpity- 20 szt., - szafka audio-video - 4 </w:t>
      </w:r>
      <w:proofErr w:type="spellStart"/>
      <w:r w:rsidRPr="005978DD">
        <w:rPr>
          <w:rFonts w:ascii="Times New Roman" w:eastAsia="Times New Roman" w:hAnsi="Times New Roman" w:cs="Times New Roman"/>
          <w:sz w:val="24"/>
          <w:szCs w:val="24"/>
          <w:lang w:eastAsia="pl-PL"/>
        </w:rPr>
        <w:t>szt</w:t>
      </w:r>
      <w:proofErr w:type="spellEnd"/>
      <w:r w:rsidRPr="005978DD">
        <w:rPr>
          <w:rFonts w:ascii="Times New Roman" w:eastAsia="Times New Roman" w:hAnsi="Times New Roman" w:cs="Times New Roman"/>
          <w:sz w:val="24"/>
          <w:szCs w:val="24"/>
          <w:lang w:eastAsia="pl-PL"/>
        </w:rPr>
        <w:t xml:space="preserve"> tj. szafka na sprzęt multimedialny, kolor szary, zamykana na klucz, posiadająca stalowe drzwiczki od strony prezentera i podwójnie zamykane drzwiczki od strony publiczności oraz miejsce na przedłużacz; wyposażona w co najmniej 3 półki o regulowanej wysokości, w tym 1 wysuwana na projektor; przednie, tylne drzwi i elementy półek wykonane są ze stali malowanej proszkowo, górny blat i boki są wykonanie z sklejki meblowej, podstawa jest na 4 kółkach, w tym 2 są blokowane. Wymiary: 95x58x61cm, waga do 45 kg. 6) biura: - stoły modułowe- 4szt tj. blat o wymiarach 150 x 65 na uchylnym stelażu z profili aluminiowych, stopy z aluminium polerowanego, kółka miękkie z hamulcem, wysokość stelażu 72,5 cm, - krzesła- 20szt., - szafki/ regały - 10szt, - szafki ubraniowe- 2szt, - biurko- 4szt, - fotele obrotowe- 4szt, - system mebli biurowych (panel dolny biurka, panel górny biurka, dostawka biurka, wózek na komputer, kontener biurkowy stacjonarny) – 1 </w:t>
      </w:r>
      <w:proofErr w:type="spellStart"/>
      <w:r w:rsidRPr="005978DD">
        <w:rPr>
          <w:rFonts w:ascii="Times New Roman" w:eastAsia="Times New Roman" w:hAnsi="Times New Roman" w:cs="Times New Roman"/>
          <w:sz w:val="24"/>
          <w:szCs w:val="24"/>
          <w:lang w:eastAsia="pl-PL"/>
        </w:rPr>
        <w:t>kpl</w:t>
      </w:r>
      <w:proofErr w:type="spellEnd"/>
      <w:r w:rsidRPr="005978DD">
        <w:rPr>
          <w:rFonts w:ascii="Times New Roman" w:eastAsia="Times New Roman" w:hAnsi="Times New Roman" w:cs="Times New Roman"/>
          <w:sz w:val="24"/>
          <w:szCs w:val="24"/>
          <w:lang w:eastAsia="pl-PL"/>
        </w:rPr>
        <w:t xml:space="preserve">; UWAGA: W przypadku niedookreślenia koloru okleiny meblowej Zamawiający wymaga zastosowania koloru jasny dąb .Wybrany Wykonawca odcień okleiny uzgodni z Zamawiającym. Szczegółowy zakres zamówienia części I określa załącznik Nr 7 do SIWZ. </w:t>
      </w:r>
      <w:r w:rsidRPr="005978DD">
        <w:rPr>
          <w:rFonts w:ascii="Times New Roman" w:eastAsia="Times New Roman" w:hAnsi="Times New Roman" w:cs="Times New Roman"/>
          <w:sz w:val="24"/>
          <w:szCs w:val="24"/>
          <w:lang w:eastAsia="pl-PL"/>
        </w:rPr>
        <w:br/>
      </w:r>
      <w:r w:rsidRPr="005978DD">
        <w:rPr>
          <w:rFonts w:ascii="Times New Roman" w:eastAsia="Times New Roman" w:hAnsi="Times New Roman" w:cs="Times New Roman"/>
          <w:b/>
          <w:bCs/>
          <w:sz w:val="24"/>
          <w:szCs w:val="24"/>
          <w:lang w:eastAsia="pl-PL"/>
        </w:rPr>
        <w:lastRenderedPageBreak/>
        <w:t xml:space="preserve">2) Wspólny Słownik Zamówień(CPV): </w:t>
      </w:r>
      <w:r w:rsidRPr="005978DD">
        <w:rPr>
          <w:rFonts w:ascii="Times New Roman" w:eastAsia="Times New Roman" w:hAnsi="Times New Roman" w:cs="Times New Roman"/>
          <w:sz w:val="24"/>
          <w:szCs w:val="24"/>
          <w:lang w:eastAsia="pl-PL"/>
        </w:rPr>
        <w:t xml:space="preserve">39150000-8, </w:t>
      </w:r>
      <w:r w:rsidRPr="005978DD">
        <w:rPr>
          <w:rFonts w:ascii="Times New Roman" w:eastAsia="Times New Roman" w:hAnsi="Times New Roman" w:cs="Times New Roman"/>
          <w:sz w:val="24"/>
          <w:szCs w:val="24"/>
          <w:lang w:eastAsia="pl-PL"/>
        </w:rPr>
        <w:br/>
      </w:r>
      <w:r w:rsidRPr="005978DD">
        <w:rPr>
          <w:rFonts w:ascii="Times New Roman" w:eastAsia="Times New Roman" w:hAnsi="Times New Roman" w:cs="Times New Roman"/>
          <w:sz w:val="24"/>
          <w:szCs w:val="24"/>
          <w:lang w:eastAsia="pl-PL"/>
        </w:rPr>
        <w:br/>
      </w:r>
      <w:r w:rsidRPr="005978DD">
        <w:rPr>
          <w:rFonts w:ascii="Times New Roman" w:eastAsia="Times New Roman" w:hAnsi="Times New Roman" w:cs="Times New Roman"/>
          <w:b/>
          <w:bCs/>
          <w:sz w:val="24"/>
          <w:szCs w:val="24"/>
          <w:lang w:eastAsia="pl-PL"/>
        </w:rPr>
        <w:t>3) Wartość części zamówienia(jeżeli zamawiający podaje informacje o wartości zamówienia):</w:t>
      </w:r>
      <w:r w:rsidRPr="005978DD">
        <w:rPr>
          <w:rFonts w:ascii="Times New Roman" w:eastAsia="Times New Roman" w:hAnsi="Times New Roman" w:cs="Times New Roman"/>
          <w:sz w:val="24"/>
          <w:szCs w:val="24"/>
          <w:lang w:eastAsia="pl-PL"/>
        </w:rPr>
        <w:br/>
        <w:t xml:space="preserve">Wartość bez VAT: </w:t>
      </w:r>
      <w:r w:rsidRPr="005978DD">
        <w:rPr>
          <w:rFonts w:ascii="Times New Roman" w:eastAsia="Times New Roman" w:hAnsi="Times New Roman" w:cs="Times New Roman"/>
          <w:sz w:val="24"/>
          <w:szCs w:val="24"/>
          <w:lang w:eastAsia="pl-PL"/>
        </w:rPr>
        <w:br/>
        <w:t xml:space="preserve">Waluta: </w:t>
      </w:r>
      <w:r w:rsidRPr="005978DD">
        <w:rPr>
          <w:rFonts w:ascii="Times New Roman" w:eastAsia="Times New Roman" w:hAnsi="Times New Roman" w:cs="Times New Roman"/>
          <w:sz w:val="24"/>
          <w:szCs w:val="24"/>
          <w:lang w:eastAsia="pl-PL"/>
        </w:rPr>
        <w:br/>
      </w:r>
      <w:r w:rsidRPr="005978DD">
        <w:rPr>
          <w:rFonts w:ascii="Times New Roman" w:eastAsia="Times New Roman" w:hAnsi="Times New Roman" w:cs="Times New Roman"/>
          <w:sz w:val="24"/>
          <w:szCs w:val="24"/>
          <w:lang w:eastAsia="pl-PL"/>
        </w:rPr>
        <w:br/>
      </w:r>
      <w:r w:rsidRPr="005978DD">
        <w:rPr>
          <w:rFonts w:ascii="Times New Roman" w:eastAsia="Times New Roman" w:hAnsi="Times New Roman" w:cs="Times New Roman"/>
          <w:b/>
          <w:bCs/>
          <w:sz w:val="24"/>
          <w:szCs w:val="24"/>
          <w:lang w:eastAsia="pl-PL"/>
        </w:rPr>
        <w:t xml:space="preserve">4) Czas trwania lub termin wykonania: </w:t>
      </w:r>
      <w:r w:rsidRPr="005978DD">
        <w:rPr>
          <w:rFonts w:ascii="Times New Roman" w:eastAsia="Times New Roman" w:hAnsi="Times New Roman" w:cs="Times New Roman"/>
          <w:sz w:val="24"/>
          <w:szCs w:val="24"/>
          <w:lang w:eastAsia="pl-PL"/>
        </w:rPr>
        <w:br/>
        <w:t xml:space="preserve">okres w miesiącach: </w:t>
      </w:r>
      <w:r w:rsidRPr="005978DD">
        <w:rPr>
          <w:rFonts w:ascii="Times New Roman" w:eastAsia="Times New Roman" w:hAnsi="Times New Roman" w:cs="Times New Roman"/>
          <w:sz w:val="24"/>
          <w:szCs w:val="24"/>
          <w:lang w:eastAsia="pl-PL"/>
        </w:rPr>
        <w:br/>
        <w:t xml:space="preserve">okres w dniach: </w:t>
      </w:r>
      <w:r w:rsidRPr="005978DD">
        <w:rPr>
          <w:rFonts w:ascii="Times New Roman" w:eastAsia="Times New Roman" w:hAnsi="Times New Roman" w:cs="Times New Roman"/>
          <w:sz w:val="24"/>
          <w:szCs w:val="24"/>
          <w:lang w:eastAsia="pl-PL"/>
        </w:rPr>
        <w:br/>
        <w:t xml:space="preserve">data rozpoczęcia: </w:t>
      </w:r>
      <w:r w:rsidRPr="005978DD">
        <w:rPr>
          <w:rFonts w:ascii="Times New Roman" w:eastAsia="Times New Roman" w:hAnsi="Times New Roman" w:cs="Times New Roman"/>
          <w:sz w:val="24"/>
          <w:szCs w:val="24"/>
          <w:lang w:eastAsia="pl-PL"/>
        </w:rPr>
        <w:br/>
        <w:t>data zakończenia: 2019-09-30</w:t>
      </w:r>
      <w:r w:rsidRPr="005978DD">
        <w:rPr>
          <w:rFonts w:ascii="Times New Roman" w:eastAsia="Times New Roman" w:hAnsi="Times New Roman" w:cs="Times New Roman"/>
          <w:sz w:val="24"/>
          <w:szCs w:val="24"/>
          <w:lang w:eastAsia="pl-PL"/>
        </w:rPr>
        <w:br/>
      </w:r>
      <w:r w:rsidRPr="005978D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883"/>
        <w:gridCol w:w="1016"/>
      </w:tblGrid>
      <w:tr w:rsidR="005978DD" w:rsidRPr="005978DD" w:rsidTr="005978DD">
        <w:tc>
          <w:tcPr>
            <w:tcW w:w="0" w:type="auto"/>
            <w:tcBorders>
              <w:top w:val="single" w:sz="6" w:space="0" w:color="000000"/>
              <w:left w:val="single" w:sz="6" w:space="0" w:color="000000"/>
              <w:bottom w:val="single" w:sz="6" w:space="0" w:color="000000"/>
              <w:right w:val="single" w:sz="6" w:space="0" w:color="000000"/>
            </w:tcBorders>
            <w:vAlign w:val="center"/>
            <w:hideMark/>
          </w:tcPr>
          <w:p w:rsidR="005978DD" w:rsidRPr="005978DD" w:rsidRDefault="005978DD" w:rsidP="005978DD">
            <w:pPr>
              <w:spacing w:after="0" w:line="240" w:lineRule="auto"/>
              <w:rPr>
                <w:rFonts w:ascii="Times New Roman" w:eastAsia="Times New Roman" w:hAnsi="Times New Roman" w:cs="Times New Roman"/>
                <w:sz w:val="24"/>
                <w:szCs w:val="24"/>
                <w:lang w:eastAsia="pl-PL"/>
              </w:rPr>
            </w:pPr>
            <w:r w:rsidRPr="005978D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78DD" w:rsidRPr="005978DD" w:rsidRDefault="005978DD" w:rsidP="005978DD">
            <w:pPr>
              <w:spacing w:after="0" w:line="240" w:lineRule="auto"/>
              <w:rPr>
                <w:rFonts w:ascii="Times New Roman" w:eastAsia="Times New Roman" w:hAnsi="Times New Roman" w:cs="Times New Roman"/>
                <w:sz w:val="24"/>
                <w:szCs w:val="24"/>
                <w:lang w:eastAsia="pl-PL"/>
              </w:rPr>
            </w:pPr>
            <w:r w:rsidRPr="005978DD">
              <w:rPr>
                <w:rFonts w:ascii="Times New Roman" w:eastAsia="Times New Roman" w:hAnsi="Times New Roman" w:cs="Times New Roman"/>
                <w:sz w:val="24"/>
                <w:szCs w:val="24"/>
                <w:lang w:eastAsia="pl-PL"/>
              </w:rPr>
              <w:t>Znaczenie</w:t>
            </w:r>
          </w:p>
        </w:tc>
      </w:tr>
      <w:tr w:rsidR="005978DD" w:rsidRPr="005978DD" w:rsidTr="005978DD">
        <w:tc>
          <w:tcPr>
            <w:tcW w:w="0" w:type="auto"/>
            <w:tcBorders>
              <w:top w:val="single" w:sz="6" w:space="0" w:color="000000"/>
              <w:left w:val="single" w:sz="6" w:space="0" w:color="000000"/>
              <w:bottom w:val="single" w:sz="6" w:space="0" w:color="000000"/>
              <w:right w:val="single" w:sz="6" w:space="0" w:color="000000"/>
            </w:tcBorders>
            <w:vAlign w:val="center"/>
            <w:hideMark/>
          </w:tcPr>
          <w:p w:rsidR="005978DD" w:rsidRPr="005978DD" w:rsidRDefault="005978DD" w:rsidP="005978DD">
            <w:pPr>
              <w:spacing w:after="0" w:line="240" w:lineRule="auto"/>
              <w:rPr>
                <w:rFonts w:ascii="Times New Roman" w:eastAsia="Times New Roman" w:hAnsi="Times New Roman" w:cs="Times New Roman"/>
                <w:sz w:val="24"/>
                <w:szCs w:val="24"/>
                <w:lang w:eastAsia="pl-PL"/>
              </w:rPr>
            </w:pPr>
            <w:r w:rsidRPr="005978D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78DD" w:rsidRPr="005978DD" w:rsidRDefault="005978DD" w:rsidP="005978DD">
            <w:pPr>
              <w:spacing w:after="0" w:line="240" w:lineRule="auto"/>
              <w:rPr>
                <w:rFonts w:ascii="Times New Roman" w:eastAsia="Times New Roman" w:hAnsi="Times New Roman" w:cs="Times New Roman"/>
                <w:sz w:val="24"/>
                <w:szCs w:val="24"/>
                <w:lang w:eastAsia="pl-PL"/>
              </w:rPr>
            </w:pPr>
            <w:r w:rsidRPr="005978DD">
              <w:rPr>
                <w:rFonts w:ascii="Times New Roman" w:eastAsia="Times New Roman" w:hAnsi="Times New Roman" w:cs="Times New Roman"/>
                <w:sz w:val="24"/>
                <w:szCs w:val="24"/>
                <w:lang w:eastAsia="pl-PL"/>
              </w:rPr>
              <w:t>60,00</w:t>
            </w:r>
          </w:p>
        </w:tc>
      </w:tr>
      <w:tr w:rsidR="005978DD" w:rsidRPr="005978DD" w:rsidTr="005978DD">
        <w:tc>
          <w:tcPr>
            <w:tcW w:w="0" w:type="auto"/>
            <w:tcBorders>
              <w:top w:val="single" w:sz="6" w:space="0" w:color="000000"/>
              <w:left w:val="single" w:sz="6" w:space="0" w:color="000000"/>
              <w:bottom w:val="single" w:sz="6" w:space="0" w:color="000000"/>
              <w:right w:val="single" w:sz="6" w:space="0" w:color="000000"/>
            </w:tcBorders>
            <w:vAlign w:val="center"/>
            <w:hideMark/>
          </w:tcPr>
          <w:p w:rsidR="005978DD" w:rsidRPr="005978DD" w:rsidRDefault="005978DD" w:rsidP="005978DD">
            <w:pPr>
              <w:spacing w:after="0" w:line="240" w:lineRule="auto"/>
              <w:rPr>
                <w:rFonts w:ascii="Times New Roman" w:eastAsia="Times New Roman" w:hAnsi="Times New Roman" w:cs="Times New Roman"/>
                <w:sz w:val="24"/>
                <w:szCs w:val="24"/>
                <w:lang w:eastAsia="pl-PL"/>
              </w:rPr>
            </w:pPr>
            <w:r w:rsidRPr="005978DD">
              <w:rPr>
                <w:rFonts w:ascii="Times New Roman" w:eastAsia="Times New Roman" w:hAnsi="Times New Roman" w:cs="Times New Roman"/>
                <w:sz w:val="24"/>
                <w:szCs w:val="24"/>
                <w:lang w:eastAsia="pl-PL"/>
              </w:rPr>
              <w:t xml:space="preserve">wydłużenie terminu gwarancji i rękojmi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78DD" w:rsidRPr="005978DD" w:rsidRDefault="005978DD" w:rsidP="005978DD">
            <w:pPr>
              <w:spacing w:after="0" w:line="240" w:lineRule="auto"/>
              <w:rPr>
                <w:rFonts w:ascii="Times New Roman" w:eastAsia="Times New Roman" w:hAnsi="Times New Roman" w:cs="Times New Roman"/>
                <w:sz w:val="24"/>
                <w:szCs w:val="24"/>
                <w:lang w:eastAsia="pl-PL"/>
              </w:rPr>
            </w:pPr>
            <w:r w:rsidRPr="005978DD">
              <w:rPr>
                <w:rFonts w:ascii="Times New Roman" w:eastAsia="Times New Roman" w:hAnsi="Times New Roman" w:cs="Times New Roman"/>
                <w:sz w:val="24"/>
                <w:szCs w:val="24"/>
                <w:lang w:eastAsia="pl-PL"/>
              </w:rPr>
              <w:t>30,00</w:t>
            </w:r>
          </w:p>
        </w:tc>
      </w:tr>
      <w:tr w:rsidR="005978DD" w:rsidRPr="005978DD" w:rsidTr="005978DD">
        <w:tc>
          <w:tcPr>
            <w:tcW w:w="0" w:type="auto"/>
            <w:tcBorders>
              <w:top w:val="single" w:sz="6" w:space="0" w:color="000000"/>
              <w:left w:val="single" w:sz="6" w:space="0" w:color="000000"/>
              <w:bottom w:val="single" w:sz="6" w:space="0" w:color="000000"/>
              <w:right w:val="single" w:sz="6" w:space="0" w:color="000000"/>
            </w:tcBorders>
            <w:vAlign w:val="center"/>
            <w:hideMark/>
          </w:tcPr>
          <w:p w:rsidR="005978DD" w:rsidRPr="005978DD" w:rsidRDefault="005978DD" w:rsidP="005978DD">
            <w:pPr>
              <w:spacing w:after="0" w:line="240" w:lineRule="auto"/>
              <w:rPr>
                <w:rFonts w:ascii="Times New Roman" w:eastAsia="Times New Roman" w:hAnsi="Times New Roman" w:cs="Times New Roman"/>
                <w:sz w:val="24"/>
                <w:szCs w:val="24"/>
                <w:lang w:eastAsia="pl-PL"/>
              </w:rPr>
            </w:pPr>
            <w:r w:rsidRPr="005978DD">
              <w:rPr>
                <w:rFonts w:ascii="Times New Roman" w:eastAsia="Times New Roman" w:hAnsi="Times New Roman" w:cs="Times New Roman"/>
                <w:sz w:val="24"/>
                <w:szCs w:val="24"/>
                <w:lang w:eastAsia="pl-PL"/>
              </w:rPr>
              <w:t xml:space="preserve">skrócenie terminu dostawy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78DD" w:rsidRPr="005978DD" w:rsidRDefault="005978DD" w:rsidP="005978DD">
            <w:pPr>
              <w:spacing w:after="0" w:line="240" w:lineRule="auto"/>
              <w:rPr>
                <w:rFonts w:ascii="Times New Roman" w:eastAsia="Times New Roman" w:hAnsi="Times New Roman" w:cs="Times New Roman"/>
                <w:sz w:val="24"/>
                <w:szCs w:val="24"/>
                <w:lang w:eastAsia="pl-PL"/>
              </w:rPr>
            </w:pPr>
            <w:r w:rsidRPr="005978DD">
              <w:rPr>
                <w:rFonts w:ascii="Times New Roman" w:eastAsia="Times New Roman" w:hAnsi="Times New Roman" w:cs="Times New Roman"/>
                <w:sz w:val="24"/>
                <w:szCs w:val="24"/>
                <w:lang w:eastAsia="pl-PL"/>
              </w:rPr>
              <w:t>10,00</w:t>
            </w:r>
          </w:p>
        </w:tc>
      </w:tr>
    </w:tbl>
    <w:p w:rsidR="005978DD" w:rsidRPr="005978DD" w:rsidRDefault="005978DD" w:rsidP="005978DD">
      <w:pPr>
        <w:spacing w:after="240" w:line="240" w:lineRule="auto"/>
        <w:rPr>
          <w:rFonts w:ascii="Times New Roman" w:eastAsia="Times New Roman" w:hAnsi="Times New Roman" w:cs="Times New Roman"/>
          <w:sz w:val="24"/>
          <w:szCs w:val="24"/>
          <w:lang w:eastAsia="pl-PL"/>
        </w:rPr>
      </w:pPr>
      <w:r w:rsidRPr="005978DD">
        <w:rPr>
          <w:rFonts w:ascii="Times New Roman" w:eastAsia="Times New Roman" w:hAnsi="Times New Roman" w:cs="Times New Roman"/>
          <w:sz w:val="24"/>
          <w:szCs w:val="24"/>
          <w:lang w:eastAsia="pl-PL"/>
        </w:rPr>
        <w:br/>
      </w:r>
      <w:r w:rsidRPr="005978DD">
        <w:rPr>
          <w:rFonts w:ascii="Times New Roman" w:eastAsia="Times New Roman" w:hAnsi="Times New Roman" w:cs="Times New Roman"/>
          <w:b/>
          <w:bCs/>
          <w:sz w:val="24"/>
          <w:szCs w:val="24"/>
          <w:lang w:eastAsia="pl-PL"/>
        </w:rPr>
        <w:t>6) INFORMACJE DODATKOWE:</w:t>
      </w:r>
      <w:r w:rsidRPr="005978D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661"/>
      </w:tblGrid>
      <w:tr w:rsidR="005978DD" w:rsidRPr="005978DD" w:rsidTr="005978DD">
        <w:trPr>
          <w:tblCellSpacing w:w="15" w:type="dxa"/>
        </w:trPr>
        <w:tc>
          <w:tcPr>
            <w:tcW w:w="0" w:type="auto"/>
            <w:vAlign w:val="center"/>
            <w:hideMark/>
          </w:tcPr>
          <w:p w:rsidR="005978DD" w:rsidRPr="005978DD" w:rsidRDefault="005978DD" w:rsidP="005978DD">
            <w:pPr>
              <w:spacing w:after="0" w:line="240" w:lineRule="auto"/>
              <w:rPr>
                <w:rFonts w:ascii="Times New Roman" w:eastAsia="Times New Roman" w:hAnsi="Times New Roman" w:cs="Times New Roman"/>
                <w:sz w:val="24"/>
                <w:szCs w:val="24"/>
                <w:lang w:eastAsia="pl-PL"/>
              </w:rPr>
            </w:pPr>
            <w:r w:rsidRPr="005978DD">
              <w:rPr>
                <w:rFonts w:ascii="Times New Roman" w:eastAsia="Times New Roman" w:hAnsi="Times New Roman" w:cs="Times New Roman"/>
                <w:b/>
                <w:bCs/>
                <w:sz w:val="24"/>
                <w:szCs w:val="24"/>
                <w:lang w:eastAsia="pl-PL"/>
              </w:rPr>
              <w:t xml:space="preserve">Część nr: </w:t>
            </w:r>
          </w:p>
        </w:tc>
        <w:tc>
          <w:tcPr>
            <w:tcW w:w="0" w:type="auto"/>
            <w:vAlign w:val="center"/>
            <w:hideMark/>
          </w:tcPr>
          <w:p w:rsidR="005978DD" w:rsidRPr="005978DD" w:rsidRDefault="005978DD" w:rsidP="005978DD">
            <w:pPr>
              <w:spacing w:after="0" w:line="240" w:lineRule="auto"/>
              <w:rPr>
                <w:rFonts w:ascii="Times New Roman" w:eastAsia="Times New Roman" w:hAnsi="Times New Roman" w:cs="Times New Roman"/>
                <w:sz w:val="24"/>
                <w:szCs w:val="24"/>
                <w:lang w:eastAsia="pl-PL"/>
              </w:rPr>
            </w:pPr>
            <w:r w:rsidRPr="005978DD">
              <w:rPr>
                <w:rFonts w:ascii="Times New Roman" w:eastAsia="Times New Roman" w:hAnsi="Times New Roman" w:cs="Times New Roman"/>
                <w:sz w:val="24"/>
                <w:szCs w:val="24"/>
                <w:lang w:eastAsia="pl-PL"/>
              </w:rPr>
              <w:t>2</w:t>
            </w:r>
          </w:p>
        </w:tc>
        <w:tc>
          <w:tcPr>
            <w:tcW w:w="0" w:type="auto"/>
            <w:vAlign w:val="center"/>
            <w:hideMark/>
          </w:tcPr>
          <w:p w:rsidR="005978DD" w:rsidRPr="005978DD" w:rsidRDefault="005978DD" w:rsidP="005978DD">
            <w:pPr>
              <w:spacing w:after="0" w:line="240" w:lineRule="auto"/>
              <w:rPr>
                <w:rFonts w:ascii="Times New Roman" w:eastAsia="Times New Roman" w:hAnsi="Times New Roman" w:cs="Times New Roman"/>
                <w:sz w:val="24"/>
                <w:szCs w:val="24"/>
                <w:lang w:eastAsia="pl-PL"/>
              </w:rPr>
            </w:pPr>
            <w:r w:rsidRPr="005978DD">
              <w:rPr>
                <w:rFonts w:ascii="Times New Roman" w:eastAsia="Times New Roman" w:hAnsi="Times New Roman" w:cs="Times New Roman"/>
                <w:b/>
                <w:bCs/>
                <w:sz w:val="24"/>
                <w:szCs w:val="24"/>
                <w:lang w:eastAsia="pl-PL"/>
              </w:rPr>
              <w:t xml:space="preserve">Nazwa: </w:t>
            </w:r>
          </w:p>
        </w:tc>
        <w:tc>
          <w:tcPr>
            <w:tcW w:w="0" w:type="auto"/>
            <w:vAlign w:val="center"/>
            <w:hideMark/>
          </w:tcPr>
          <w:p w:rsidR="005978DD" w:rsidRPr="005978DD" w:rsidRDefault="005978DD" w:rsidP="005978DD">
            <w:pPr>
              <w:spacing w:after="0" w:line="240" w:lineRule="auto"/>
              <w:rPr>
                <w:rFonts w:ascii="Times New Roman" w:eastAsia="Times New Roman" w:hAnsi="Times New Roman" w:cs="Times New Roman"/>
                <w:sz w:val="24"/>
                <w:szCs w:val="24"/>
                <w:lang w:eastAsia="pl-PL"/>
              </w:rPr>
            </w:pPr>
            <w:r w:rsidRPr="005978DD">
              <w:rPr>
                <w:rFonts w:ascii="Times New Roman" w:eastAsia="Times New Roman" w:hAnsi="Times New Roman" w:cs="Times New Roman"/>
                <w:sz w:val="24"/>
                <w:szCs w:val="24"/>
                <w:lang w:eastAsia="pl-PL"/>
              </w:rPr>
              <w:t>Dostawa komputerów i sprzętu elektronicznego</w:t>
            </w:r>
          </w:p>
        </w:tc>
      </w:tr>
    </w:tbl>
    <w:p w:rsidR="005978DD" w:rsidRPr="005978DD" w:rsidRDefault="005978DD" w:rsidP="005978DD">
      <w:pPr>
        <w:spacing w:after="0" w:line="240" w:lineRule="auto"/>
        <w:rPr>
          <w:rFonts w:ascii="Times New Roman" w:eastAsia="Times New Roman" w:hAnsi="Times New Roman" w:cs="Times New Roman"/>
          <w:sz w:val="24"/>
          <w:szCs w:val="24"/>
          <w:lang w:eastAsia="pl-PL"/>
        </w:rPr>
      </w:pPr>
      <w:r w:rsidRPr="005978DD">
        <w:rPr>
          <w:rFonts w:ascii="Times New Roman" w:eastAsia="Times New Roman" w:hAnsi="Times New Roman" w:cs="Times New Roman"/>
          <w:b/>
          <w:bCs/>
          <w:sz w:val="24"/>
          <w:szCs w:val="24"/>
          <w:lang w:eastAsia="pl-PL"/>
        </w:rPr>
        <w:t xml:space="preserve">1) Krótki opis przedmiotu zamówienia </w:t>
      </w:r>
      <w:r w:rsidRPr="005978D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978D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5978DD">
        <w:rPr>
          <w:rFonts w:ascii="Times New Roman" w:eastAsia="Times New Roman" w:hAnsi="Times New Roman" w:cs="Times New Roman"/>
          <w:sz w:val="24"/>
          <w:szCs w:val="24"/>
          <w:lang w:eastAsia="pl-PL"/>
        </w:rPr>
        <w:t xml:space="preserve">1) </w:t>
      </w:r>
      <w:proofErr w:type="spellStart"/>
      <w:r w:rsidRPr="005978DD">
        <w:rPr>
          <w:rFonts w:ascii="Times New Roman" w:eastAsia="Times New Roman" w:hAnsi="Times New Roman" w:cs="Times New Roman"/>
          <w:sz w:val="24"/>
          <w:szCs w:val="24"/>
          <w:lang w:eastAsia="pl-PL"/>
        </w:rPr>
        <w:t>holl</w:t>
      </w:r>
      <w:proofErr w:type="spellEnd"/>
      <w:r w:rsidRPr="005978DD">
        <w:rPr>
          <w:rFonts w:ascii="Times New Roman" w:eastAsia="Times New Roman" w:hAnsi="Times New Roman" w:cs="Times New Roman"/>
          <w:sz w:val="24"/>
          <w:szCs w:val="24"/>
          <w:lang w:eastAsia="pl-PL"/>
        </w:rPr>
        <w:t xml:space="preserve">: kiosk multimedialny - 1szt., 2) biura: komputery – 4 szt., 3) biura: telewizor - 1szt. Szczegółowy zakres zamówienia dla części II określają załączniki Nr 7 i Nr 8 do SIWZ </w:t>
      </w:r>
      <w:r w:rsidRPr="005978DD">
        <w:rPr>
          <w:rFonts w:ascii="Times New Roman" w:eastAsia="Times New Roman" w:hAnsi="Times New Roman" w:cs="Times New Roman"/>
          <w:sz w:val="24"/>
          <w:szCs w:val="24"/>
          <w:lang w:eastAsia="pl-PL"/>
        </w:rPr>
        <w:br/>
      </w:r>
      <w:r w:rsidRPr="005978DD">
        <w:rPr>
          <w:rFonts w:ascii="Times New Roman" w:eastAsia="Times New Roman" w:hAnsi="Times New Roman" w:cs="Times New Roman"/>
          <w:b/>
          <w:bCs/>
          <w:sz w:val="24"/>
          <w:szCs w:val="24"/>
          <w:lang w:eastAsia="pl-PL"/>
        </w:rPr>
        <w:t xml:space="preserve">2) Wspólny Słownik Zamówień(CPV): </w:t>
      </w:r>
      <w:r w:rsidRPr="005978DD">
        <w:rPr>
          <w:rFonts w:ascii="Times New Roman" w:eastAsia="Times New Roman" w:hAnsi="Times New Roman" w:cs="Times New Roman"/>
          <w:sz w:val="24"/>
          <w:szCs w:val="24"/>
          <w:lang w:eastAsia="pl-PL"/>
        </w:rPr>
        <w:t xml:space="preserve">30213000-5, </w:t>
      </w:r>
      <w:r w:rsidRPr="005978DD">
        <w:rPr>
          <w:rFonts w:ascii="Times New Roman" w:eastAsia="Times New Roman" w:hAnsi="Times New Roman" w:cs="Times New Roman"/>
          <w:sz w:val="24"/>
          <w:szCs w:val="24"/>
          <w:lang w:eastAsia="pl-PL"/>
        </w:rPr>
        <w:br/>
      </w:r>
      <w:r w:rsidRPr="005978DD">
        <w:rPr>
          <w:rFonts w:ascii="Times New Roman" w:eastAsia="Times New Roman" w:hAnsi="Times New Roman" w:cs="Times New Roman"/>
          <w:sz w:val="24"/>
          <w:szCs w:val="24"/>
          <w:lang w:eastAsia="pl-PL"/>
        </w:rPr>
        <w:br/>
      </w:r>
      <w:r w:rsidRPr="005978DD">
        <w:rPr>
          <w:rFonts w:ascii="Times New Roman" w:eastAsia="Times New Roman" w:hAnsi="Times New Roman" w:cs="Times New Roman"/>
          <w:b/>
          <w:bCs/>
          <w:sz w:val="24"/>
          <w:szCs w:val="24"/>
          <w:lang w:eastAsia="pl-PL"/>
        </w:rPr>
        <w:t>3) Wartość części zamówienia(jeżeli zamawiający podaje informacje o wartości zamówienia):</w:t>
      </w:r>
      <w:r w:rsidRPr="005978DD">
        <w:rPr>
          <w:rFonts w:ascii="Times New Roman" w:eastAsia="Times New Roman" w:hAnsi="Times New Roman" w:cs="Times New Roman"/>
          <w:sz w:val="24"/>
          <w:szCs w:val="24"/>
          <w:lang w:eastAsia="pl-PL"/>
        </w:rPr>
        <w:br/>
        <w:t xml:space="preserve">Wartość bez VAT: </w:t>
      </w:r>
      <w:r w:rsidRPr="005978DD">
        <w:rPr>
          <w:rFonts w:ascii="Times New Roman" w:eastAsia="Times New Roman" w:hAnsi="Times New Roman" w:cs="Times New Roman"/>
          <w:sz w:val="24"/>
          <w:szCs w:val="24"/>
          <w:lang w:eastAsia="pl-PL"/>
        </w:rPr>
        <w:br/>
        <w:t xml:space="preserve">Waluta: </w:t>
      </w:r>
      <w:r w:rsidRPr="005978DD">
        <w:rPr>
          <w:rFonts w:ascii="Times New Roman" w:eastAsia="Times New Roman" w:hAnsi="Times New Roman" w:cs="Times New Roman"/>
          <w:sz w:val="24"/>
          <w:szCs w:val="24"/>
          <w:lang w:eastAsia="pl-PL"/>
        </w:rPr>
        <w:br/>
      </w:r>
      <w:r w:rsidRPr="005978DD">
        <w:rPr>
          <w:rFonts w:ascii="Times New Roman" w:eastAsia="Times New Roman" w:hAnsi="Times New Roman" w:cs="Times New Roman"/>
          <w:sz w:val="24"/>
          <w:szCs w:val="24"/>
          <w:lang w:eastAsia="pl-PL"/>
        </w:rPr>
        <w:br/>
      </w:r>
      <w:r w:rsidRPr="005978DD">
        <w:rPr>
          <w:rFonts w:ascii="Times New Roman" w:eastAsia="Times New Roman" w:hAnsi="Times New Roman" w:cs="Times New Roman"/>
          <w:b/>
          <w:bCs/>
          <w:sz w:val="24"/>
          <w:szCs w:val="24"/>
          <w:lang w:eastAsia="pl-PL"/>
        </w:rPr>
        <w:t xml:space="preserve">4) Czas trwania lub termin wykonania: </w:t>
      </w:r>
      <w:r w:rsidRPr="005978DD">
        <w:rPr>
          <w:rFonts w:ascii="Times New Roman" w:eastAsia="Times New Roman" w:hAnsi="Times New Roman" w:cs="Times New Roman"/>
          <w:sz w:val="24"/>
          <w:szCs w:val="24"/>
          <w:lang w:eastAsia="pl-PL"/>
        </w:rPr>
        <w:br/>
        <w:t xml:space="preserve">okres w miesiącach: </w:t>
      </w:r>
      <w:r w:rsidRPr="005978DD">
        <w:rPr>
          <w:rFonts w:ascii="Times New Roman" w:eastAsia="Times New Roman" w:hAnsi="Times New Roman" w:cs="Times New Roman"/>
          <w:sz w:val="24"/>
          <w:szCs w:val="24"/>
          <w:lang w:eastAsia="pl-PL"/>
        </w:rPr>
        <w:br/>
        <w:t xml:space="preserve">okres w dniach: </w:t>
      </w:r>
      <w:r w:rsidRPr="005978DD">
        <w:rPr>
          <w:rFonts w:ascii="Times New Roman" w:eastAsia="Times New Roman" w:hAnsi="Times New Roman" w:cs="Times New Roman"/>
          <w:sz w:val="24"/>
          <w:szCs w:val="24"/>
          <w:lang w:eastAsia="pl-PL"/>
        </w:rPr>
        <w:br/>
        <w:t xml:space="preserve">data rozpoczęcia: </w:t>
      </w:r>
      <w:r w:rsidRPr="005978DD">
        <w:rPr>
          <w:rFonts w:ascii="Times New Roman" w:eastAsia="Times New Roman" w:hAnsi="Times New Roman" w:cs="Times New Roman"/>
          <w:sz w:val="24"/>
          <w:szCs w:val="24"/>
          <w:lang w:eastAsia="pl-PL"/>
        </w:rPr>
        <w:br/>
        <w:t>data zakończenia: 2019-09-30</w:t>
      </w:r>
      <w:r w:rsidRPr="005978DD">
        <w:rPr>
          <w:rFonts w:ascii="Times New Roman" w:eastAsia="Times New Roman" w:hAnsi="Times New Roman" w:cs="Times New Roman"/>
          <w:sz w:val="24"/>
          <w:szCs w:val="24"/>
          <w:lang w:eastAsia="pl-PL"/>
        </w:rPr>
        <w:br/>
      </w:r>
      <w:r w:rsidRPr="005978D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883"/>
        <w:gridCol w:w="1016"/>
      </w:tblGrid>
      <w:tr w:rsidR="005978DD" w:rsidRPr="005978DD" w:rsidTr="005978DD">
        <w:tc>
          <w:tcPr>
            <w:tcW w:w="0" w:type="auto"/>
            <w:tcBorders>
              <w:top w:val="single" w:sz="6" w:space="0" w:color="000000"/>
              <w:left w:val="single" w:sz="6" w:space="0" w:color="000000"/>
              <w:bottom w:val="single" w:sz="6" w:space="0" w:color="000000"/>
              <w:right w:val="single" w:sz="6" w:space="0" w:color="000000"/>
            </w:tcBorders>
            <w:vAlign w:val="center"/>
            <w:hideMark/>
          </w:tcPr>
          <w:p w:rsidR="005978DD" w:rsidRPr="005978DD" w:rsidRDefault="005978DD" w:rsidP="005978DD">
            <w:pPr>
              <w:spacing w:after="0" w:line="240" w:lineRule="auto"/>
              <w:rPr>
                <w:rFonts w:ascii="Times New Roman" w:eastAsia="Times New Roman" w:hAnsi="Times New Roman" w:cs="Times New Roman"/>
                <w:sz w:val="24"/>
                <w:szCs w:val="24"/>
                <w:lang w:eastAsia="pl-PL"/>
              </w:rPr>
            </w:pPr>
            <w:r w:rsidRPr="005978D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78DD" w:rsidRPr="005978DD" w:rsidRDefault="005978DD" w:rsidP="005978DD">
            <w:pPr>
              <w:spacing w:after="0" w:line="240" w:lineRule="auto"/>
              <w:rPr>
                <w:rFonts w:ascii="Times New Roman" w:eastAsia="Times New Roman" w:hAnsi="Times New Roman" w:cs="Times New Roman"/>
                <w:sz w:val="24"/>
                <w:szCs w:val="24"/>
                <w:lang w:eastAsia="pl-PL"/>
              </w:rPr>
            </w:pPr>
            <w:r w:rsidRPr="005978DD">
              <w:rPr>
                <w:rFonts w:ascii="Times New Roman" w:eastAsia="Times New Roman" w:hAnsi="Times New Roman" w:cs="Times New Roman"/>
                <w:sz w:val="24"/>
                <w:szCs w:val="24"/>
                <w:lang w:eastAsia="pl-PL"/>
              </w:rPr>
              <w:t>Znaczenie</w:t>
            </w:r>
          </w:p>
        </w:tc>
      </w:tr>
      <w:tr w:rsidR="005978DD" w:rsidRPr="005978DD" w:rsidTr="005978DD">
        <w:tc>
          <w:tcPr>
            <w:tcW w:w="0" w:type="auto"/>
            <w:tcBorders>
              <w:top w:val="single" w:sz="6" w:space="0" w:color="000000"/>
              <w:left w:val="single" w:sz="6" w:space="0" w:color="000000"/>
              <w:bottom w:val="single" w:sz="6" w:space="0" w:color="000000"/>
              <w:right w:val="single" w:sz="6" w:space="0" w:color="000000"/>
            </w:tcBorders>
            <w:vAlign w:val="center"/>
            <w:hideMark/>
          </w:tcPr>
          <w:p w:rsidR="005978DD" w:rsidRPr="005978DD" w:rsidRDefault="005978DD" w:rsidP="005978DD">
            <w:pPr>
              <w:spacing w:after="0" w:line="240" w:lineRule="auto"/>
              <w:rPr>
                <w:rFonts w:ascii="Times New Roman" w:eastAsia="Times New Roman" w:hAnsi="Times New Roman" w:cs="Times New Roman"/>
                <w:sz w:val="24"/>
                <w:szCs w:val="24"/>
                <w:lang w:eastAsia="pl-PL"/>
              </w:rPr>
            </w:pPr>
            <w:r w:rsidRPr="005978D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78DD" w:rsidRPr="005978DD" w:rsidRDefault="005978DD" w:rsidP="005978DD">
            <w:pPr>
              <w:spacing w:after="0" w:line="240" w:lineRule="auto"/>
              <w:rPr>
                <w:rFonts w:ascii="Times New Roman" w:eastAsia="Times New Roman" w:hAnsi="Times New Roman" w:cs="Times New Roman"/>
                <w:sz w:val="24"/>
                <w:szCs w:val="24"/>
                <w:lang w:eastAsia="pl-PL"/>
              </w:rPr>
            </w:pPr>
            <w:r w:rsidRPr="005978DD">
              <w:rPr>
                <w:rFonts w:ascii="Times New Roman" w:eastAsia="Times New Roman" w:hAnsi="Times New Roman" w:cs="Times New Roman"/>
                <w:sz w:val="24"/>
                <w:szCs w:val="24"/>
                <w:lang w:eastAsia="pl-PL"/>
              </w:rPr>
              <w:t>60,00</w:t>
            </w:r>
          </w:p>
        </w:tc>
      </w:tr>
      <w:tr w:rsidR="005978DD" w:rsidRPr="005978DD" w:rsidTr="005978DD">
        <w:tc>
          <w:tcPr>
            <w:tcW w:w="0" w:type="auto"/>
            <w:tcBorders>
              <w:top w:val="single" w:sz="6" w:space="0" w:color="000000"/>
              <w:left w:val="single" w:sz="6" w:space="0" w:color="000000"/>
              <w:bottom w:val="single" w:sz="6" w:space="0" w:color="000000"/>
              <w:right w:val="single" w:sz="6" w:space="0" w:color="000000"/>
            </w:tcBorders>
            <w:vAlign w:val="center"/>
            <w:hideMark/>
          </w:tcPr>
          <w:p w:rsidR="005978DD" w:rsidRPr="005978DD" w:rsidRDefault="005978DD" w:rsidP="005978DD">
            <w:pPr>
              <w:spacing w:after="0" w:line="240" w:lineRule="auto"/>
              <w:rPr>
                <w:rFonts w:ascii="Times New Roman" w:eastAsia="Times New Roman" w:hAnsi="Times New Roman" w:cs="Times New Roman"/>
                <w:sz w:val="24"/>
                <w:szCs w:val="24"/>
                <w:lang w:eastAsia="pl-PL"/>
              </w:rPr>
            </w:pPr>
            <w:r w:rsidRPr="005978DD">
              <w:rPr>
                <w:rFonts w:ascii="Times New Roman" w:eastAsia="Times New Roman" w:hAnsi="Times New Roman" w:cs="Times New Roman"/>
                <w:sz w:val="24"/>
                <w:szCs w:val="24"/>
                <w:lang w:eastAsia="pl-PL"/>
              </w:rPr>
              <w:t xml:space="preserve">wydłużenie terminu gwarancji i rękojmi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78DD" w:rsidRPr="005978DD" w:rsidRDefault="005978DD" w:rsidP="005978DD">
            <w:pPr>
              <w:spacing w:after="0" w:line="240" w:lineRule="auto"/>
              <w:rPr>
                <w:rFonts w:ascii="Times New Roman" w:eastAsia="Times New Roman" w:hAnsi="Times New Roman" w:cs="Times New Roman"/>
                <w:sz w:val="24"/>
                <w:szCs w:val="24"/>
                <w:lang w:eastAsia="pl-PL"/>
              </w:rPr>
            </w:pPr>
            <w:r w:rsidRPr="005978DD">
              <w:rPr>
                <w:rFonts w:ascii="Times New Roman" w:eastAsia="Times New Roman" w:hAnsi="Times New Roman" w:cs="Times New Roman"/>
                <w:sz w:val="24"/>
                <w:szCs w:val="24"/>
                <w:lang w:eastAsia="pl-PL"/>
              </w:rPr>
              <w:t>30,00</w:t>
            </w:r>
          </w:p>
        </w:tc>
      </w:tr>
      <w:tr w:rsidR="005978DD" w:rsidRPr="005978DD" w:rsidTr="005978DD">
        <w:tc>
          <w:tcPr>
            <w:tcW w:w="0" w:type="auto"/>
            <w:tcBorders>
              <w:top w:val="single" w:sz="6" w:space="0" w:color="000000"/>
              <w:left w:val="single" w:sz="6" w:space="0" w:color="000000"/>
              <w:bottom w:val="single" w:sz="6" w:space="0" w:color="000000"/>
              <w:right w:val="single" w:sz="6" w:space="0" w:color="000000"/>
            </w:tcBorders>
            <w:vAlign w:val="center"/>
            <w:hideMark/>
          </w:tcPr>
          <w:p w:rsidR="005978DD" w:rsidRPr="005978DD" w:rsidRDefault="005978DD" w:rsidP="005978DD">
            <w:pPr>
              <w:spacing w:after="0" w:line="240" w:lineRule="auto"/>
              <w:rPr>
                <w:rFonts w:ascii="Times New Roman" w:eastAsia="Times New Roman" w:hAnsi="Times New Roman" w:cs="Times New Roman"/>
                <w:sz w:val="24"/>
                <w:szCs w:val="24"/>
                <w:lang w:eastAsia="pl-PL"/>
              </w:rPr>
            </w:pPr>
            <w:r w:rsidRPr="005978DD">
              <w:rPr>
                <w:rFonts w:ascii="Times New Roman" w:eastAsia="Times New Roman" w:hAnsi="Times New Roman" w:cs="Times New Roman"/>
                <w:sz w:val="24"/>
                <w:szCs w:val="24"/>
                <w:lang w:eastAsia="pl-PL"/>
              </w:rPr>
              <w:t xml:space="preserve">skrócenie terminu dostawy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78DD" w:rsidRPr="005978DD" w:rsidRDefault="005978DD" w:rsidP="005978DD">
            <w:pPr>
              <w:spacing w:after="0" w:line="240" w:lineRule="auto"/>
              <w:rPr>
                <w:rFonts w:ascii="Times New Roman" w:eastAsia="Times New Roman" w:hAnsi="Times New Roman" w:cs="Times New Roman"/>
                <w:sz w:val="24"/>
                <w:szCs w:val="24"/>
                <w:lang w:eastAsia="pl-PL"/>
              </w:rPr>
            </w:pPr>
            <w:r w:rsidRPr="005978DD">
              <w:rPr>
                <w:rFonts w:ascii="Times New Roman" w:eastAsia="Times New Roman" w:hAnsi="Times New Roman" w:cs="Times New Roman"/>
                <w:sz w:val="24"/>
                <w:szCs w:val="24"/>
                <w:lang w:eastAsia="pl-PL"/>
              </w:rPr>
              <w:t>10,00</w:t>
            </w:r>
          </w:p>
        </w:tc>
      </w:tr>
    </w:tbl>
    <w:p w:rsidR="005978DD" w:rsidRPr="005978DD" w:rsidRDefault="005978DD" w:rsidP="005978DD">
      <w:pPr>
        <w:spacing w:after="0" w:line="240" w:lineRule="auto"/>
        <w:rPr>
          <w:rFonts w:ascii="Times New Roman" w:eastAsia="Times New Roman" w:hAnsi="Times New Roman" w:cs="Times New Roman"/>
          <w:sz w:val="24"/>
          <w:szCs w:val="24"/>
          <w:lang w:eastAsia="pl-PL"/>
        </w:rPr>
      </w:pPr>
      <w:r w:rsidRPr="005978DD">
        <w:rPr>
          <w:rFonts w:ascii="Times New Roman" w:eastAsia="Times New Roman" w:hAnsi="Times New Roman" w:cs="Times New Roman"/>
          <w:sz w:val="24"/>
          <w:szCs w:val="24"/>
          <w:lang w:eastAsia="pl-PL"/>
        </w:rPr>
        <w:br/>
      </w:r>
      <w:r w:rsidRPr="005978DD">
        <w:rPr>
          <w:rFonts w:ascii="Times New Roman" w:eastAsia="Times New Roman" w:hAnsi="Times New Roman" w:cs="Times New Roman"/>
          <w:b/>
          <w:bCs/>
          <w:sz w:val="24"/>
          <w:szCs w:val="24"/>
          <w:lang w:eastAsia="pl-PL"/>
        </w:rPr>
        <w:t>6) INFORMACJE DODATKOWE:</w:t>
      </w:r>
    </w:p>
    <w:p w:rsidR="003D2624" w:rsidRDefault="003D2624">
      <w:bookmarkStart w:id="0" w:name="_GoBack"/>
      <w:bookmarkEnd w:id="0"/>
    </w:p>
    <w:sectPr w:rsidR="003D26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CBA"/>
    <w:rsid w:val="003D2624"/>
    <w:rsid w:val="005978DD"/>
    <w:rsid w:val="009E5C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EDD8CF-9475-428B-A260-5E683E4E3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5516365">
      <w:bodyDiv w:val="1"/>
      <w:marLeft w:val="0"/>
      <w:marRight w:val="0"/>
      <w:marTop w:val="0"/>
      <w:marBottom w:val="0"/>
      <w:divBdr>
        <w:top w:val="none" w:sz="0" w:space="0" w:color="auto"/>
        <w:left w:val="none" w:sz="0" w:space="0" w:color="auto"/>
        <w:bottom w:val="none" w:sz="0" w:space="0" w:color="auto"/>
        <w:right w:val="none" w:sz="0" w:space="0" w:color="auto"/>
      </w:divBdr>
      <w:divsChild>
        <w:div w:id="1813251959">
          <w:marLeft w:val="0"/>
          <w:marRight w:val="0"/>
          <w:marTop w:val="0"/>
          <w:marBottom w:val="0"/>
          <w:divBdr>
            <w:top w:val="none" w:sz="0" w:space="0" w:color="auto"/>
            <w:left w:val="none" w:sz="0" w:space="0" w:color="auto"/>
            <w:bottom w:val="none" w:sz="0" w:space="0" w:color="auto"/>
            <w:right w:val="none" w:sz="0" w:space="0" w:color="auto"/>
          </w:divBdr>
          <w:divsChild>
            <w:div w:id="1676155319">
              <w:marLeft w:val="0"/>
              <w:marRight w:val="0"/>
              <w:marTop w:val="0"/>
              <w:marBottom w:val="0"/>
              <w:divBdr>
                <w:top w:val="none" w:sz="0" w:space="0" w:color="auto"/>
                <w:left w:val="none" w:sz="0" w:space="0" w:color="auto"/>
                <w:bottom w:val="none" w:sz="0" w:space="0" w:color="auto"/>
                <w:right w:val="none" w:sz="0" w:space="0" w:color="auto"/>
              </w:divBdr>
            </w:div>
            <w:div w:id="446773312">
              <w:marLeft w:val="0"/>
              <w:marRight w:val="0"/>
              <w:marTop w:val="0"/>
              <w:marBottom w:val="0"/>
              <w:divBdr>
                <w:top w:val="none" w:sz="0" w:space="0" w:color="auto"/>
                <w:left w:val="none" w:sz="0" w:space="0" w:color="auto"/>
                <w:bottom w:val="none" w:sz="0" w:space="0" w:color="auto"/>
                <w:right w:val="none" w:sz="0" w:space="0" w:color="auto"/>
              </w:divBdr>
            </w:div>
            <w:div w:id="1744258607">
              <w:marLeft w:val="0"/>
              <w:marRight w:val="0"/>
              <w:marTop w:val="0"/>
              <w:marBottom w:val="0"/>
              <w:divBdr>
                <w:top w:val="none" w:sz="0" w:space="0" w:color="auto"/>
                <w:left w:val="none" w:sz="0" w:space="0" w:color="auto"/>
                <w:bottom w:val="none" w:sz="0" w:space="0" w:color="auto"/>
                <w:right w:val="none" w:sz="0" w:space="0" w:color="auto"/>
              </w:divBdr>
              <w:divsChild>
                <w:div w:id="375937670">
                  <w:marLeft w:val="0"/>
                  <w:marRight w:val="0"/>
                  <w:marTop w:val="0"/>
                  <w:marBottom w:val="0"/>
                  <w:divBdr>
                    <w:top w:val="none" w:sz="0" w:space="0" w:color="auto"/>
                    <w:left w:val="none" w:sz="0" w:space="0" w:color="auto"/>
                    <w:bottom w:val="none" w:sz="0" w:space="0" w:color="auto"/>
                    <w:right w:val="none" w:sz="0" w:space="0" w:color="auto"/>
                  </w:divBdr>
                </w:div>
              </w:divsChild>
            </w:div>
            <w:div w:id="1313749820">
              <w:marLeft w:val="0"/>
              <w:marRight w:val="0"/>
              <w:marTop w:val="0"/>
              <w:marBottom w:val="0"/>
              <w:divBdr>
                <w:top w:val="none" w:sz="0" w:space="0" w:color="auto"/>
                <w:left w:val="none" w:sz="0" w:space="0" w:color="auto"/>
                <w:bottom w:val="none" w:sz="0" w:space="0" w:color="auto"/>
                <w:right w:val="none" w:sz="0" w:space="0" w:color="auto"/>
              </w:divBdr>
              <w:divsChild>
                <w:div w:id="551120605">
                  <w:marLeft w:val="0"/>
                  <w:marRight w:val="0"/>
                  <w:marTop w:val="0"/>
                  <w:marBottom w:val="0"/>
                  <w:divBdr>
                    <w:top w:val="none" w:sz="0" w:space="0" w:color="auto"/>
                    <w:left w:val="none" w:sz="0" w:space="0" w:color="auto"/>
                    <w:bottom w:val="none" w:sz="0" w:space="0" w:color="auto"/>
                    <w:right w:val="none" w:sz="0" w:space="0" w:color="auto"/>
                  </w:divBdr>
                </w:div>
              </w:divsChild>
            </w:div>
            <w:div w:id="1039475026">
              <w:marLeft w:val="0"/>
              <w:marRight w:val="0"/>
              <w:marTop w:val="0"/>
              <w:marBottom w:val="0"/>
              <w:divBdr>
                <w:top w:val="none" w:sz="0" w:space="0" w:color="auto"/>
                <w:left w:val="none" w:sz="0" w:space="0" w:color="auto"/>
                <w:bottom w:val="none" w:sz="0" w:space="0" w:color="auto"/>
                <w:right w:val="none" w:sz="0" w:space="0" w:color="auto"/>
              </w:divBdr>
              <w:divsChild>
                <w:div w:id="379208099">
                  <w:marLeft w:val="0"/>
                  <w:marRight w:val="0"/>
                  <w:marTop w:val="0"/>
                  <w:marBottom w:val="0"/>
                  <w:divBdr>
                    <w:top w:val="none" w:sz="0" w:space="0" w:color="auto"/>
                    <w:left w:val="none" w:sz="0" w:space="0" w:color="auto"/>
                    <w:bottom w:val="none" w:sz="0" w:space="0" w:color="auto"/>
                    <w:right w:val="none" w:sz="0" w:space="0" w:color="auto"/>
                  </w:divBdr>
                </w:div>
                <w:div w:id="448135264">
                  <w:marLeft w:val="0"/>
                  <w:marRight w:val="0"/>
                  <w:marTop w:val="0"/>
                  <w:marBottom w:val="0"/>
                  <w:divBdr>
                    <w:top w:val="none" w:sz="0" w:space="0" w:color="auto"/>
                    <w:left w:val="none" w:sz="0" w:space="0" w:color="auto"/>
                    <w:bottom w:val="none" w:sz="0" w:space="0" w:color="auto"/>
                    <w:right w:val="none" w:sz="0" w:space="0" w:color="auto"/>
                  </w:divBdr>
                </w:div>
                <w:div w:id="1529177298">
                  <w:marLeft w:val="0"/>
                  <w:marRight w:val="0"/>
                  <w:marTop w:val="0"/>
                  <w:marBottom w:val="0"/>
                  <w:divBdr>
                    <w:top w:val="none" w:sz="0" w:space="0" w:color="auto"/>
                    <w:left w:val="none" w:sz="0" w:space="0" w:color="auto"/>
                    <w:bottom w:val="none" w:sz="0" w:space="0" w:color="auto"/>
                    <w:right w:val="none" w:sz="0" w:space="0" w:color="auto"/>
                  </w:divBdr>
                </w:div>
                <w:div w:id="1972324389">
                  <w:marLeft w:val="0"/>
                  <w:marRight w:val="0"/>
                  <w:marTop w:val="0"/>
                  <w:marBottom w:val="0"/>
                  <w:divBdr>
                    <w:top w:val="none" w:sz="0" w:space="0" w:color="auto"/>
                    <w:left w:val="none" w:sz="0" w:space="0" w:color="auto"/>
                    <w:bottom w:val="none" w:sz="0" w:space="0" w:color="auto"/>
                    <w:right w:val="none" w:sz="0" w:space="0" w:color="auto"/>
                  </w:divBdr>
                </w:div>
              </w:divsChild>
            </w:div>
            <w:div w:id="654719274">
              <w:marLeft w:val="0"/>
              <w:marRight w:val="0"/>
              <w:marTop w:val="0"/>
              <w:marBottom w:val="0"/>
              <w:divBdr>
                <w:top w:val="none" w:sz="0" w:space="0" w:color="auto"/>
                <w:left w:val="none" w:sz="0" w:space="0" w:color="auto"/>
                <w:bottom w:val="none" w:sz="0" w:space="0" w:color="auto"/>
                <w:right w:val="none" w:sz="0" w:space="0" w:color="auto"/>
              </w:divBdr>
              <w:divsChild>
                <w:div w:id="1660382226">
                  <w:marLeft w:val="0"/>
                  <w:marRight w:val="0"/>
                  <w:marTop w:val="0"/>
                  <w:marBottom w:val="0"/>
                  <w:divBdr>
                    <w:top w:val="none" w:sz="0" w:space="0" w:color="auto"/>
                    <w:left w:val="none" w:sz="0" w:space="0" w:color="auto"/>
                    <w:bottom w:val="none" w:sz="0" w:space="0" w:color="auto"/>
                    <w:right w:val="none" w:sz="0" w:space="0" w:color="auto"/>
                  </w:divBdr>
                </w:div>
                <w:div w:id="140735684">
                  <w:marLeft w:val="0"/>
                  <w:marRight w:val="0"/>
                  <w:marTop w:val="0"/>
                  <w:marBottom w:val="0"/>
                  <w:divBdr>
                    <w:top w:val="none" w:sz="0" w:space="0" w:color="auto"/>
                    <w:left w:val="none" w:sz="0" w:space="0" w:color="auto"/>
                    <w:bottom w:val="none" w:sz="0" w:space="0" w:color="auto"/>
                    <w:right w:val="none" w:sz="0" w:space="0" w:color="auto"/>
                  </w:divBdr>
                </w:div>
                <w:div w:id="810757680">
                  <w:marLeft w:val="0"/>
                  <w:marRight w:val="0"/>
                  <w:marTop w:val="0"/>
                  <w:marBottom w:val="0"/>
                  <w:divBdr>
                    <w:top w:val="none" w:sz="0" w:space="0" w:color="auto"/>
                    <w:left w:val="none" w:sz="0" w:space="0" w:color="auto"/>
                    <w:bottom w:val="none" w:sz="0" w:space="0" w:color="auto"/>
                    <w:right w:val="none" w:sz="0" w:space="0" w:color="auto"/>
                  </w:divBdr>
                </w:div>
                <w:div w:id="1861161935">
                  <w:marLeft w:val="0"/>
                  <w:marRight w:val="0"/>
                  <w:marTop w:val="0"/>
                  <w:marBottom w:val="0"/>
                  <w:divBdr>
                    <w:top w:val="none" w:sz="0" w:space="0" w:color="auto"/>
                    <w:left w:val="none" w:sz="0" w:space="0" w:color="auto"/>
                    <w:bottom w:val="none" w:sz="0" w:space="0" w:color="auto"/>
                    <w:right w:val="none" w:sz="0" w:space="0" w:color="auto"/>
                  </w:divBdr>
                </w:div>
                <w:div w:id="8264275">
                  <w:marLeft w:val="0"/>
                  <w:marRight w:val="0"/>
                  <w:marTop w:val="0"/>
                  <w:marBottom w:val="0"/>
                  <w:divBdr>
                    <w:top w:val="none" w:sz="0" w:space="0" w:color="auto"/>
                    <w:left w:val="none" w:sz="0" w:space="0" w:color="auto"/>
                    <w:bottom w:val="none" w:sz="0" w:space="0" w:color="auto"/>
                    <w:right w:val="none" w:sz="0" w:space="0" w:color="auto"/>
                  </w:divBdr>
                </w:div>
                <w:div w:id="2105372603">
                  <w:marLeft w:val="0"/>
                  <w:marRight w:val="0"/>
                  <w:marTop w:val="0"/>
                  <w:marBottom w:val="0"/>
                  <w:divBdr>
                    <w:top w:val="none" w:sz="0" w:space="0" w:color="auto"/>
                    <w:left w:val="none" w:sz="0" w:space="0" w:color="auto"/>
                    <w:bottom w:val="none" w:sz="0" w:space="0" w:color="auto"/>
                    <w:right w:val="none" w:sz="0" w:space="0" w:color="auto"/>
                  </w:divBdr>
                </w:div>
                <w:div w:id="1938437245">
                  <w:marLeft w:val="0"/>
                  <w:marRight w:val="0"/>
                  <w:marTop w:val="0"/>
                  <w:marBottom w:val="0"/>
                  <w:divBdr>
                    <w:top w:val="none" w:sz="0" w:space="0" w:color="auto"/>
                    <w:left w:val="none" w:sz="0" w:space="0" w:color="auto"/>
                    <w:bottom w:val="none" w:sz="0" w:space="0" w:color="auto"/>
                    <w:right w:val="none" w:sz="0" w:space="0" w:color="auto"/>
                  </w:divBdr>
                </w:div>
              </w:divsChild>
            </w:div>
            <w:div w:id="1829638373">
              <w:marLeft w:val="0"/>
              <w:marRight w:val="0"/>
              <w:marTop w:val="0"/>
              <w:marBottom w:val="0"/>
              <w:divBdr>
                <w:top w:val="none" w:sz="0" w:space="0" w:color="auto"/>
                <w:left w:val="none" w:sz="0" w:space="0" w:color="auto"/>
                <w:bottom w:val="none" w:sz="0" w:space="0" w:color="auto"/>
                <w:right w:val="none" w:sz="0" w:space="0" w:color="auto"/>
              </w:divBdr>
              <w:divsChild>
                <w:div w:id="672876409">
                  <w:marLeft w:val="0"/>
                  <w:marRight w:val="0"/>
                  <w:marTop w:val="0"/>
                  <w:marBottom w:val="0"/>
                  <w:divBdr>
                    <w:top w:val="none" w:sz="0" w:space="0" w:color="auto"/>
                    <w:left w:val="none" w:sz="0" w:space="0" w:color="auto"/>
                    <w:bottom w:val="none" w:sz="0" w:space="0" w:color="auto"/>
                    <w:right w:val="none" w:sz="0" w:space="0" w:color="auto"/>
                  </w:divBdr>
                </w:div>
                <w:div w:id="211506872">
                  <w:marLeft w:val="0"/>
                  <w:marRight w:val="0"/>
                  <w:marTop w:val="0"/>
                  <w:marBottom w:val="0"/>
                  <w:divBdr>
                    <w:top w:val="none" w:sz="0" w:space="0" w:color="auto"/>
                    <w:left w:val="none" w:sz="0" w:space="0" w:color="auto"/>
                    <w:bottom w:val="none" w:sz="0" w:space="0" w:color="auto"/>
                    <w:right w:val="none" w:sz="0" w:space="0" w:color="auto"/>
                  </w:divBdr>
                </w:div>
              </w:divsChild>
            </w:div>
            <w:div w:id="142891971">
              <w:marLeft w:val="0"/>
              <w:marRight w:val="0"/>
              <w:marTop w:val="0"/>
              <w:marBottom w:val="0"/>
              <w:divBdr>
                <w:top w:val="none" w:sz="0" w:space="0" w:color="auto"/>
                <w:left w:val="none" w:sz="0" w:space="0" w:color="auto"/>
                <w:bottom w:val="none" w:sz="0" w:space="0" w:color="auto"/>
                <w:right w:val="none" w:sz="0" w:space="0" w:color="auto"/>
              </w:divBdr>
              <w:divsChild>
                <w:div w:id="813638296">
                  <w:marLeft w:val="0"/>
                  <w:marRight w:val="0"/>
                  <w:marTop w:val="0"/>
                  <w:marBottom w:val="0"/>
                  <w:divBdr>
                    <w:top w:val="none" w:sz="0" w:space="0" w:color="auto"/>
                    <w:left w:val="none" w:sz="0" w:space="0" w:color="auto"/>
                    <w:bottom w:val="none" w:sz="0" w:space="0" w:color="auto"/>
                    <w:right w:val="none" w:sz="0" w:space="0" w:color="auto"/>
                  </w:divBdr>
                </w:div>
                <w:div w:id="681401299">
                  <w:marLeft w:val="0"/>
                  <w:marRight w:val="0"/>
                  <w:marTop w:val="0"/>
                  <w:marBottom w:val="0"/>
                  <w:divBdr>
                    <w:top w:val="none" w:sz="0" w:space="0" w:color="auto"/>
                    <w:left w:val="none" w:sz="0" w:space="0" w:color="auto"/>
                    <w:bottom w:val="none" w:sz="0" w:space="0" w:color="auto"/>
                    <w:right w:val="none" w:sz="0" w:space="0" w:color="auto"/>
                  </w:divBdr>
                </w:div>
                <w:div w:id="1112625776">
                  <w:marLeft w:val="0"/>
                  <w:marRight w:val="0"/>
                  <w:marTop w:val="0"/>
                  <w:marBottom w:val="0"/>
                  <w:divBdr>
                    <w:top w:val="none" w:sz="0" w:space="0" w:color="auto"/>
                    <w:left w:val="none" w:sz="0" w:space="0" w:color="auto"/>
                    <w:bottom w:val="none" w:sz="0" w:space="0" w:color="auto"/>
                    <w:right w:val="none" w:sz="0" w:space="0" w:color="auto"/>
                  </w:divBdr>
                </w:div>
                <w:div w:id="1055153947">
                  <w:marLeft w:val="0"/>
                  <w:marRight w:val="0"/>
                  <w:marTop w:val="0"/>
                  <w:marBottom w:val="0"/>
                  <w:divBdr>
                    <w:top w:val="none" w:sz="0" w:space="0" w:color="auto"/>
                    <w:left w:val="none" w:sz="0" w:space="0" w:color="auto"/>
                    <w:bottom w:val="none" w:sz="0" w:space="0" w:color="auto"/>
                    <w:right w:val="none" w:sz="0" w:space="0" w:color="auto"/>
                  </w:divBdr>
                </w:div>
                <w:div w:id="1122043606">
                  <w:marLeft w:val="0"/>
                  <w:marRight w:val="0"/>
                  <w:marTop w:val="0"/>
                  <w:marBottom w:val="0"/>
                  <w:divBdr>
                    <w:top w:val="none" w:sz="0" w:space="0" w:color="auto"/>
                    <w:left w:val="none" w:sz="0" w:space="0" w:color="auto"/>
                    <w:bottom w:val="none" w:sz="0" w:space="0" w:color="auto"/>
                    <w:right w:val="none" w:sz="0" w:space="0" w:color="auto"/>
                  </w:divBdr>
                </w:div>
                <w:div w:id="1202285472">
                  <w:marLeft w:val="0"/>
                  <w:marRight w:val="0"/>
                  <w:marTop w:val="0"/>
                  <w:marBottom w:val="0"/>
                  <w:divBdr>
                    <w:top w:val="none" w:sz="0" w:space="0" w:color="auto"/>
                    <w:left w:val="none" w:sz="0" w:space="0" w:color="auto"/>
                    <w:bottom w:val="none" w:sz="0" w:space="0" w:color="auto"/>
                    <w:right w:val="none" w:sz="0" w:space="0" w:color="auto"/>
                  </w:divBdr>
                </w:div>
              </w:divsChild>
            </w:div>
            <w:div w:id="1031758983">
              <w:marLeft w:val="0"/>
              <w:marRight w:val="0"/>
              <w:marTop w:val="0"/>
              <w:marBottom w:val="0"/>
              <w:divBdr>
                <w:top w:val="none" w:sz="0" w:space="0" w:color="auto"/>
                <w:left w:val="none" w:sz="0" w:space="0" w:color="auto"/>
                <w:bottom w:val="none" w:sz="0" w:space="0" w:color="auto"/>
                <w:right w:val="none" w:sz="0" w:space="0" w:color="auto"/>
              </w:divBdr>
              <w:divsChild>
                <w:div w:id="2046175505">
                  <w:marLeft w:val="0"/>
                  <w:marRight w:val="0"/>
                  <w:marTop w:val="0"/>
                  <w:marBottom w:val="0"/>
                  <w:divBdr>
                    <w:top w:val="none" w:sz="0" w:space="0" w:color="auto"/>
                    <w:left w:val="none" w:sz="0" w:space="0" w:color="auto"/>
                    <w:bottom w:val="none" w:sz="0" w:space="0" w:color="auto"/>
                    <w:right w:val="none" w:sz="0" w:space="0" w:color="auto"/>
                  </w:divBdr>
                </w:div>
                <w:div w:id="1918780558">
                  <w:marLeft w:val="0"/>
                  <w:marRight w:val="0"/>
                  <w:marTop w:val="0"/>
                  <w:marBottom w:val="0"/>
                  <w:divBdr>
                    <w:top w:val="none" w:sz="0" w:space="0" w:color="auto"/>
                    <w:left w:val="none" w:sz="0" w:space="0" w:color="auto"/>
                    <w:bottom w:val="none" w:sz="0" w:space="0" w:color="auto"/>
                    <w:right w:val="none" w:sz="0" w:space="0" w:color="auto"/>
                  </w:divBdr>
                </w:div>
                <w:div w:id="116725335">
                  <w:marLeft w:val="0"/>
                  <w:marRight w:val="0"/>
                  <w:marTop w:val="0"/>
                  <w:marBottom w:val="0"/>
                  <w:divBdr>
                    <w:top w:val="none" w:sz="0" w:space="0" w:color="auto"/>
                    <w:left w:val="none" w:sz="0" w:space="0" w:color="auto"/>
                    <w:bottom w:val="none" w:sz="0" w:space="0" w:color="auto"/>
                    <w:right w:val="none" w:sz="0" w:space="0" w:color="auto"/>
                  </w:divBdr>
                </w:div>
                <w:div w:id="102305934">
                  <w:marLeft w:val="0"/>
                  <w:marRight w:val="0"/>
                  <w:marTop w:val="0"/>
                  <w:marBottom w:val="0"/>
                  <w:divBdr>
                    <w:top w:val="none" w:sz="0" w:space="0" w:color="auto"/>
                    <w:left w:val="none" w:sz="0" w:space="0" w:color="auto"/>
                    <w:bottom w:val="none" w:sz="0" w:space="0" w:color="auto"/>
                    <w:right w:val="none" w:sz="0" w:space="0" w:color="auto"/>
                  </w:divBdr>
                </w:div>
                <w:div w:id="357702492">
                  <w:marLeft w:val="0"/>
                  <w:marRight w:val="0"/>
                  <w:marTop w:val="0"/>
                  <w:marBottom w:val="0"/>
                  <w:divBdr>
                    <w:top w:val="none" w:sz="0" w:space="0" w:color="auto"/>
                    <w:left w:val="none" w:sz="0" w:space="0" w:color="auto"/>
                    <w:bottom w:val="none" w:sz="0" w:space="0" w:color="auto"/>
                    <w:right w:val="none" w:sz="0" w:space="0" w:color="auto"/>
                  </w:divBdr>
                </w:div>
                <w:div w:id="374164223">
                  <w:marLeft w:val="0"/>
                  <w:marRight w:val="0"/>
                  <w:marTop w:val="0"/>
                  <w:marBottom w:val="0"/>
                  <w:divBdr>
                    <w:top w:val="none" w:sz="0" w:space="0" w:color="auto"/>
                    <w:left w:val="none" w:sz="0" w:space="0" w:color="auto"/>
                    <w:bottom w:val="none" w:sz="0" w:space="0" w:color="auto"/>
                    <w:right w:val="none" w:sz="0" w:space="0" w:color="auto"/>
                  </w:divBdr>
                </w:div>
                <w:div w:id="1058556701">
                  <w:marLeft w:val="0"/>
                  <w:marRight w:val="0"/>
                  <w:marTop w:val="0"/>
                  <w:marBottom w:val="0"/>
                  <w:divBdr>
                    <w:top w:val="none" w:sz="0" w:space="0" w:color="auto"/>
                    <w:left w:val="none" w:sz="0" w:space="0" w:color="auto"/>
                    <w:bottom w:val="none" w:sz="0" w:space="0" w:color="auto"/>
                    <w:right w:val="none" w:sz="0" w:space="0" w:color="auto"/>
                  </w:divBdr>
                </w:div>
                <w:div w:id="406878612">
                  <w:marLeft w:val="0"/>
                  <w:marRight w:val="0"/>
                  <w:marTop w:val="0"/>
                  <w:marBottom w:val="0"/>
                  <w:divBdr>
                    <w:top w:val="none" w:sz="0" w:space="0" w:color="auto"/>
                    <w:left w:val="none" w:sz="0" w:space="0" w:color="auto"/>
                    <w:bottom w:val="none" w:sz="0" w:space="0" w:color="auto"/>
                    <w:right w:val="none" w:sz="0" w:space="0" w:color="auto"/>
                  </w:divBdr>
                </w:div>
              </w:divsChild>
            </w:div>
            <w:div w:id="159319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4710</Words>
  <Characters>28263</Characters>
  <Application>Microsoft Office Word</Application>
  <DocSecurity>0</DocSecurity>
  <Lines>235</Lines>
  <Paragraphs>65</Paragraphs>
  <ScaleCrop>false</ScaleCrop>
  <Company/>
  <LinksUpToDate>false</LinksUpToDate>
  <CharactersWithSpaces>32908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HR. Różewicz</dc:creator>
  <cp:keywords/>
  <dc:description/>
  <cp:lastModifiedBy>Hanna HR. Różewicz</cp:lastModifiedBy>
  <cp:revision>2</cp:revision>
  <dcterms:created xsi:type="dcterms:W3CDTF">2019-07-30T12:34:00Z</dcterms:created>
  <dcterms:modified xsi:type="dcterms:W3CDTF">2019-07-30T12:34:00Z</dcterms:modified>
</cp:coreProperties>
</file>