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04" w:rsidRDefault="00D96AB1" w:rsidP="00D96AB1">
      <w:pPr>
        <w:spacing w:line="240" w:lineRule="auto"/>
        <w:jc w:val="both"/>
      </w:pPr>
      <w:r>
        <w:t xml:space="preserve">Na podstawie </w:t>
      </w:r>
      <w:r w:rsidR="00A363B9">
        <w:t xml:space="preserve">art. 13 ust. 1 </w:t>
      </w:r>
      <w:r w:rsidR="000A4354">
        <w:t>rozporządzeni</w:t>
      </w:r>
      <w:r w:rsidR="00A363B9">
        <w:t xml:space="preserve">a </w:t>
      </w:r>
      <w:r w:rsidR="000A4354">
        <w:t xml:space="preserve">Parlamentu Europejskiego i Rady </w:t>
      </w:r>
      <w:r w:rsidR="00A363B9">
        <w:t xml:space="preserve">(UE) </w:t>
      </w:r>
      <w:r w:rsidR="000A4354">
        <w:t xml:space="preserve">2016/679 z dnia 27 kwietnia 2016 w sprawie ochrony osób fizycznych w związku z przetwarzaniem danych osobowych </w:t>
      </w:r>
      <w:r>
        <w:br/>
      </w:r>
      <w:r w:rsidR="000A4354">
        <w:t>i w sprawie swobodnego przepływu takich danych oraz uchylenia dyrektywy 95/46 WE (</w:t>
      </w:r>
      <w:r>
        <w:t xml:space="preserve">dalej jako </w:t>
      </w:r>
      <w:r w:rsidR="000A4354">
        <w:t xml:space="preserve"> RODO) </w:t>
      </w:r>
      <w:r>
        <w:t xml:space="preserve">informuje się, że w zakresie danych osobowych wykazywanych w formularzach deklaracji </w:t>
      </w:r>
      <w:r>
        <w:br/>
        <w:t xml:space="preserve">i informacji podatkowych, w załączonych do nich dokumentach oraz w innych dokumentach składanych w sprawach pozostających w zakresie zadań Działu Podatków; </w:t>
      </w:r>
    </w:p>
    <w:p w:rsidR="00995D04" w:rsidRDefault="005137B4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>a</w:t>
      </w:r>
      <w:r w:rsidR="00995D04">
        <w:t>dministratorem danych osobowych jest Prezydent Miasta Głogowa z siedzibą w Urzędzie Miejskim w Głogowie, Rynek 10, 67-200 Głogów,</w:t>
      </w:r>
      <w:r>
        <w:t xml:space="preserve"> adres e-mail </w:t>
      </w:r>
      <w:hyperlink r:id="rId6" w:history="1">
        <w:r w:rsidRPr="00704AB6">
          <w:rPr>
            <w:rStyle w:val="Hipercze"/>
          </w:rPr>
          <w:t>prezydent@glogow.um.gov.pl</w:t>
        </w:r>
      </w:hyperlink>
      <w:r>
        <w:t xml:space="preserve">,  </w:t>
      </w:r>
      <w:r>
        <w:br/>
        <w:t>tel. +48 76 72 65</w:t>
      </w:r>
      <w:r w:rsidR="00A30AE1">
        <w:t> 401,</w:t>
      </w:r>
      <w:r>
        <w:t xml:space="preserve"> </w:t>
      </w:r>
    </w:p>
    <w:p w:rsidR="00A30AE1" w:rsidRDefault="000A4354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sprawach dotyczących przetwarzania </w:t>
      </w:r>
      <w:r w:rsidR="005137B4">
        <w:t xml:space="preserve">i ochrony </w:t>
      </w:r>
      <w:r>
        <w:t xml:space="preserve">danych osobowych </w:t>
      </w:r>
      <w:r w:rsidR="00D96AB1">
        <w:t xml:space="preserve">należy </w:t>
      </w:r>
      <w:r>
        <w:t xml:space="preserve">kontaktować się z </w:t>
      </w:r>
      <w:r w:rsidR="005137B4">
        <w:t xml:space="preserve">wyznaczonym </w:t>
      </w:r>
      <w:r>
        <w:t xml:space="preserve"> przez Prezydenta Miasta Głogowa Inspektorem Danych Osobowych </w:t>
      </w:r>
      <w:r w:rsidR="005137B4">
        <w:t>pisemnie, na wskazany powyżej adres lub</w:t>
      </w:r>
      <w:r w:rsidR="00327468">
        <w:t xml:space="preserve"> </w:t>
      </w:r>
      <w:r w:rsidR="00327468" w:rsidRPr="005137B4">
        <w:t>telefonicznie pod nr tel.</w:t>
      </w:r>
      <w:r w:rsidR="005137B4" w:rsidRPr="005137B4">
        <w:t>+48 76 72 6</w:t>
      </w:r>
      <w:r w:rsidR="005137B4">
        <w:t>5 </w:t>
      </w:r>
      <w:r w:rsidR="005137B4" w:rsidRPr="005137B4">
        <w:t>471</w:t>
      </w:r>
      <w:r w:rsidR="005137B4">
        <w:t xml:space="preserve"> lub na adres e-mail iod@glogow.um.gov.pl</w:t>
      </w:r>
      <w:r w:rsidR="00A30AE1">
        <w:t>,</w:t>
      </w:r>
      <w:r w:rsidR="005137B4">
        <w:t xml:space="preserve"> </w:t>
      </w:r>
      <w:r w:rsidR="00327468" w:rsidRPr="005137B4">
        <w:t xml:space="preserve">                     </w:t>
      </w:r>
    </w:p>
    <w:p w:rsidR="00995D04" w:rsidRPr="00995D04" w:rsidRDefault="00995D04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dane osobowe przetwarzane będą w </w:t>
      </w:r>
      <w:r w:rsidR="00A363B9">
        <w:t>związku z realizacją obowiązku prawnego ciążącego na administratorze(art. 6 ust. 1 lit. c RODO)</w:t>
      </w:r>
      <w:r w:rsidR="001A30C3">
        <w:t xml:space="preserve"> </w:t>
      </w:r>
      <w:r w:rsidR="00D96AB1">
        <w:t xml:space="preserve">w szczególności w zakresie </w:t>
      </w:r>
      <w:r w:rsidR="002E65E0">
        <w:t>podatków i opłat lokalnych (</w:t>
      </w:r>
      <w:r w:rsidR="002E65E0" w:rsidRPr="002E65E0">
        <w:rPr>
          <w:sz w:val="20"/>
          <w:szCs w:val="20"/>
        </w:rPr>
        <w:t>podatku od nieruchomości, podatku rolnego</w:t>
      </w:r>
      <w:r w:rsidR="001A30C3" w:rsidRPr="002E65E0">
        <w:rPr>
          <w:sz w:val="20"/>
          <w:szCs w:val="20"/>
        </w:rPr>
        <w:t>,</w:t>
      </w:r>
      <w:r w:rsidR="002E65E0" w:rsidRPr="002E65E0">
        <w:rPr>
          <w:sz w:val="20"/>
          <w:szCs w:val="20"/>
        </w:rPr>
        <w:t xml:space="preserve"> podatku leśnego, podatku od środków transportowych, opłata od posiadania psów)</w:t>
      </w:r>
      <w:r w:rsidR="002E65E0">
        <w:rPr>
          <w:sz w:val="20"/>
          <w:szCs w:val="20"/>
        </w:rPr>
        <w:t>, opłaty skarbowej i innych, wynikających z odrębnych przepisów,</w:t>
      </w:r>
      <w:r w:rsidR="00A363B9">
        <w:t xml:space="preserve"> </w:t>
      </w:r>
    </w:p>
    <w:p w:rsidR="001A25B8" w:rsidRDefault="002D76ED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do danych osobowych </w:t>
      </w:r>
      <w:r w:rsidR="002E65E0">
        <w:t xml:space="preserve">mogą </w:t>
      </w:r>
      <w:r>
        <w:t xml:space="preserve">mieć dostęp pracownicy Urzędu Miejskiego w Głogowie, </w:t>
      </w:r>
      <w:r w:rsidR="002E65E0">
        <w:t xml:space="preserve">podmioty uprawnione do obsługi doręczeń (Poczta Polska, kurierzy, podmioty świadczące usługi doręczania przy użyciu środków komunikacji elektronicznej, w tym m.in. </w:t>
      </w:r>
      <w:proofErr w:type="spellStart"/>
      <w:r w:rsidR="002E65E0">
        <w:t>ePUAP</w:t>
      </w:r>
      <w:proofErr w:type="spellEnd"/>
      <w:r w:rsidR="002E65E0">
        <w:t xml:space="preserve">, podmioty serwerów poczty elektronicznej), podmioty współpracujące z Gminą Miejską Głogów – na podstawie umów powierzenia, w szczególności firmy prawnicze i informatyczne,  </w:t>
      </w:r>
    </w:p>
    <w:p w:rsidR="00A363B9" w:rsidRDefault="002E65E0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dane </w:t>
      </w:r>
      <w:r w:rsidR="00327468">
        <w:t xml:space="preserve">mogą być udostępnione </w:t>
      </w:r>
      <w:r w:rsidR="002D76ED">
        <w:t xml:space="preserve">również </w:t>
      </w:r>
      <w:r w:rsidR="00A363B9">
        <w:t xml:space="preserve">innym organom i </w:t>
      </w:r>
      <w:r w:rsidR="00327468">
        <w:t>podmiotom, które na podstawie odrębnych przepisów mogą wnioskować o udostępnienie danych</w:t>
      </w:r>
      <w:r w:rsidR="00A363B9">
        <w:t>,</w:t>
      </w:r>
      <w:r w:rsidR="00327468">
        <w:t xml:space="preserve"> </w:t>
      </w:r>
      <w:r w:rsidR="00A363B9">
        <w:t>lub</w:t>
      </w:r>
      <w:r w:rsidR="00327468">
        <w:t xml:space="preserve"> które uczestniczą w realizacji celu przetwarzania danych</w:t>
      </w:r>
      <w:r>
        <w:t xml:space="preserve"> (np. inkasenci opłaty od posiadania psów)</w:t>
      </w:r>
      <w:r w:rsidR="00A363B9">
        <w:t>,</w:t>
      </w:r>
    </w:p>
    <w:p w:rsidR="00327468" w:rsidRDefault="00327468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dane osobowe przechowywane będą do czasu ustania celu ich przetwarzania z uwzględnieniem </w:t>
      </w:r>
      <w:r w:rsidR="002E65E0">
        <w:t xml:space="preserve">okresu archiwizacji wynikającego z </w:t>
      </w:r>
      <w:r w:rsidR="00A363B9">
        <w:t>przepisów ustawy z dnia 14 lipca 1983 r. o narodowym zasobie archiwalnym i archiwach.</w:t>
      </w:r>
    </w:p>
    <w:p w:rsidR="006E4576" w:rsidRDefault="006E4576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>osoba, której dane dotyczą posiada</w:t>
      </w:r>
      <w:r w:rsidR="00A363B9">
        <w:t xml:space="preserve"> </w:t>
      </w:r>
      <w:r w:rsidR="00995D04">
        <w:t xml:space="preserve">prawo dostępu do treści swoich danych oraz ich </w:t>
      </w:r>
      <w:r w:rsidR="00BE6775">
        <w:t>sprostowania</w:t>
      </w:r>
      <w:r w:rsidR="00995D04">
        <w:t xml:space="preserve"> i uzupełnia</w:t>
      </w:r>
      <w:r w:rsidR="00BE6775">
        <w:t xml:space="preserve">nia, </w:t>
      </w:r>
      <w:r>
        <w:t xml:space="preserve">zgodnie z aktualnym stanem oraz </w:t>
      </w:r>
      <w:r w:rsidR="00BE6775">
        <w:t xml:space="preserve">prawo do </w:t>
      </w:r>
      <w:r w:rsidR="00FA7AA1">
        <w:t xml:space="preserve">ograniczenia ich przetwarzania, </w:t>
      </w:r>
    </w:p>
    <w:p w:rsidR="00995D04" w:rsidRDefault="006E4576" w:rsidP="006E457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osoba, której dane dotyczą </w:t>
      </w:r>
      <w:r w:rsidR="00234EF7">
        <w:t>ma prawo do</w:t>
      </w:r>
      <w:r w:rsidR="00BE6775">
        <w:t xml:space="preserve"> wniesien</w:t>
      </w:r>
      <w:r>
        <w:t>ia skargi do organu nadzorczego tj. Prezesa Urzędu Ochrony Danych Osobowych,</w:t>
      </w:r>
      <w:r w:rsidR="00234EF7">
        <w:t xml:space="preserve"> jeśli przetwarzanie danych narusza przepisy wskazanego powyżej rozporządzenia (RODO),</w:t>
      </w:r>
      <w:r w:rsidR="00BE6775">
        <w:t xml:space="preserve"> </w:t>
      </w:r>
    </w:p>
    <w:p w:rsidR="006E4576" w:rsidRDefault="006E4576" w:rsidP="002D76E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obowiązek </w:t>
      </w:r>
      <w:r w:rsidR="00B01E7F">
        <w:t>podani</w:t>
      </w:r>
      <w:r>
        <w:t>a</w:t>
      </w:r>
      <w:r w:rsidR="00995D04">
        <w:t xml:space="preserve"> danych osobowych</w:t>
      </w:r>
      <w:r w:rsidR="00BE6775">
        <w:t>, jest wymogiem ustawowym</w:t>
      </w:r>
      <w:r>
        <w:t xml:space="preserve"> i wynika z przepisów prawa</w:t>
      </w:r>
      <w:r w:rsidR="006B16B3">
        <w:t xml:space="preserve">, w szczególności </w:t>
      </w:r>
      <w:r>
        <w:t>:</w:t>
      </w:r>
    </w:p>
    <w:p w:rsidR="006E4576" w:rsidRDefault="006E4576" w:rsidP="006E4576">
      <w:pPr>
        <w:spacing w:after="0" w:line="240" w:lineRule="auto"/>
        <w:ind w:left="360"/>
        <w:jc w:val="both"/>
      </w:pPr>
      <w:r>
        <w:t>- ustaw</w:t>
      </w:r>
      <w:r w:rsidR="006B16B3">
        <w:t>y</w:t>
      </w:r>
      <w:r>
        <w:t xml:space="preserve"> z dnia 12 stycznia 1991 r. o podatkach i opłatach lokalnych</w:t>
      </w:r>
      <w:r w:rsidR="001A25B8">
        <w:t>,</w:t>
      </w:r>
      <w:r>
        <w:t xml:space="preserve"> </w:t>
      </w:r>
    </w:p>
    <w:p w:rsidR="006E4576" w:rsidRDefault="006E4576" w:rsidP="006E4576">
      <w:pPr>
        <w:spacing w:after="0" w:line="240" w:lineRule="auto"/>
        <w:ind w:left="360"/>
        <w:jc w:val="both"/>
      </w:pPr>
      <w:r>
        <w:t>- ustaw</w:t>
      </w:r>
      <w:r w:rsidR="006B16B3">
        <w:t>y</w:t>
      </w:r>
      <w:r>
        <w:t xml:space="preserve"> z dnia 15 listopada 1984 r. o podatku rolnym</w:t>
      </w:r>
      <w:r w:rsidR="001A25B8">
        <w:t>,</w:t>
      </w:r>
      <w:r>
        <w:t xml:space="preserve"> </w:t>
      </w:r>
    </w:p>
    <w:p w:rsidR="006E4576" w:rsidRDefault="006E4576" w:rsidP="006E4576">
      <w:pPr>
        <w:spacing w:after="0" w:line="240" w:lineRule="auto"/>
        <w:ind w:left="360"/>
        <w:jc w:val="both"/>
      </w:pPr>
      <w:r>
        <w:t>- ustaw</w:t>
      </w:r>
      <w:r w:rsidR="006B16B3">
        <w:t>y</w:t>
      </w:r>
      <w:r>
        <w:t xml:space="preserve"> z dnia 30 października 2002 r. o podatku leśnym</w:t>
      </w:r>
      <w:r w:rsidR="001A25B8">
        <w:t>,</w:t>
      </w:r>
      <w:r>
        <w:t xml:space="preserve"> </w:t>
      </w:r>
    </w:p>
    <w:p w:rsidR="006E4576" w:rsidRDefault="006E4576" w:rsidP="006E4576">
      <w:pPr>
        <w:spacing w:after="0" w:line="240" w:lineRule="auto"/>
        <w:ind w:left="360"/>
        <w:jc w:val="both"/>
      </w:pPr>
      <w:r>
        <w:t>- ustaw</w:t>
      </w:r>
      <w:r w:rsidR="006B16B3">
        <w:t>y</w:t>
      </w:r>
      <w:r>
        <w:t xml:space="preserve"> z dnia 29 sierpnia 1997 r. Ordynacja podatkowa</w:t>
      </w:r>
      <w:r w:rsidR="001A25B8">
        <w:t>,</w:t>
      </w:r>
      <w:r>
        <w:t xml:space="preserve"> </w:t>
      </w:r>
    </w:p>
    <w:p w:rsidR="006B16B3" w:rsidRDefault="006B16B3" w:rsidP="006E4576">
      <w:pPr>
        <w:spacing w:after="0" w:line="240" w:lineRule="auto"/>
        <w:ind w:left="360"/>
        <w:jc w:val="both"/>
      </w:pPr>
      <w:r>
        <w:t>- ustawy z dnia 16 listopada 2006 r. o opłacie skarbowej</w:t>
      </w:r>
      <w:r w:rsidR="001A25B8">
        <w:t>,</w:t>
      </w:r>
    </w:p>
    <w:p w:rsidR="006B16B3" w:rsidRDefault="001A25B8" w:rsidP="001A25B8">
      <w:pPr>
        <w:spacing w:after="0" w:line="240" w:lineRule="auto"/>
        <w:ind w:left="360"/>
        <w:jc w:val="both"/>
      </w:pPr>
      <w:r>
        <w:t>- inne.</w:t>
      </w:r>
    </w:p>
    <w:p w:rsidR="006E4576" w:rsidRDefault="006E4576" w:rsidP="006B16B3">
      <w:pPr>
        <w:jc w:val="both"/>
      </w:pPr>
      <w:r>
        <w:t xml:space="preserve">Niepodanie danych osobowych, w przypadku spraw rozpatrywanych na wniosek, </w:t>
      </w:r>
      <w:r w:rsidR="006B16B3">
        <w:t xml:space="preserve">skutkuje </w:t>
      </w:r>
      <w:r>
        <w:t xml:space="preserve"> pozostawi</w:t>
      </w:r>
      <w:r w:rsidR="006B16B3">
        <w:t xml:space="preserve">eniem wniosku bez rozpatrzenia.  </w:t>
      </w:r>
      <w:r>
        <w:t xml:space="preserve"> </w:t>
      </w:r>
    </w:p>
    <w:p w:rsidR="009477CF" w:rsidRDefault="009477CF" w:rsidP="00FE0D67">
      <w:bookmarkStart w:id="0" w:name="_GoBack"/>
      <w:bookmarkEnd w:id="0"/>
    </w:p>
    <w:sectPr w:rsidR="0094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A14"/>
    <w:multiLevelType w:val="hybridMultilevel"/>
    <w:tmpl w:val="BF04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B3"/>
    <w:rsid w:val="000A4354"/>
    <w:rsid w:val="000E21AB"/>
    <w:rsid w:val="001A25B8"/>
    <w:rsid w:val="001A30C3"/>
    <w:rsid w:val="00234EF7"/>
    <w:rsid w:val="002C793A"/>
    <w:rsid w:val="002D76ED"/>
    <w:rsid w:val="002E65E0"/>
    <w:rsid w:val="00327468"/>
    <w:rsid w:val="0033798B"/>
    <w:rsid w:val="00420FF3"/>
    <w:rsid w:val="004470B3"/>
    <w:rsid w:val="005137B4"/>
    <w:rsid w:val="005C353F"/>
    <w:rsid w:val="006B16B3"/>
    <w:rsid w:val="006E4576"/>
    <w:rsid w:val="00705222"/>
    <w:rsid w:val="0092369A"/>
    <w:rsid w:val="009258FA"/>
    <w:rsid w:val="009477CF"/>
    <w:rsid w:val="00995D04"/>
    <w:rsid w:val="00A30AE1"/>
    <w:rsid w:val="00A363B9"/>
    <w:rsid w:val="00A8342C"/>
    <w:rsid w:val="00B01E7F"/>
    <w:rsid w:val="00BE6775"/>
    <w:rsid w:val="00D96AB1"/>
    <w:rsid w:val="00FA7AA1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glogow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BW. Wańkowicz</dc:creator>
  <cp:keywords/>
  <dc:description/>
  <cp:lastModifiedBy>Bogumiła BW. Wańkowicz</cp:lastModifiedBy>
  <cp:revision>9</cp:revision>
  <cp:lastPrinted>2019-03-29T10:55:00Z</cp:lastPrinted>
  <dcterms:created xsi:type="dcterms:W3CDTF">2018-02-21T13:23:00Z</dcterms:created>
  <dcterms:modified xsi:type="dcterms:W3CDTF">2019-03-29T11:10:00Z</dcterms:modified>
</cp:coreProperties>
</file>