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693793" w:rsidRDefault="00693793">
      <w:pPr>
        <w:pStyle w:val="Tytu"/>
        <w:rPr>
          <w:rFonts w:ascii="Times New Roman" w:hAnsi="Times New Roman" w:cs="Times New Roman"/>
        </w:rPr>
      </w:pPr>
      <w:r>
        <w:rPr>
          <w:rFonts w:ascii="Times New Roman" w:hAnsi="Times New Roman" w:cs="Times New Roman"/>
        </w:rPr>
        <w:t xml:space="preserve">         Gmina Miejska Głogów</w:t>
      </w:r>
    </w:p>
    <w:p w:rsidR="00693793" w:rsidRDefault="00693793">
      <w:pPr>
        <w:jc w:val="center"/>
        <w:rPr>
          <w:b/>
          <w:bCs/>
          <w:i/>
          <w:iCs/>
        </w:rPr>
      </w:pPr>
    </w:p>
    <w:p w:rsidR="00693793" w:rsidRDefault="00693793">
      <w:pPr>
        <w:jc w:val="center"/>
        <w:rPr>
          <w:rFonts w:ascii="Calibri" w:hAnsi="Calibri" w:cs="Calibri"/>
          <w:b/>
          <w:bCs/>
        </w:rPr>
      </w:pPr>
    </w:p>
    <w:p w:rsidR="00693793" w:rsidRDefault="00693793">
      <w:pPr>
        <w:rPr>
          <w:rFonts w:ascii="Calibri" w:hAnsi="Calibri" w:cs="Calibri"/>
          <w:b/>
          <w:bCs/>
        </w:rPr>
      </w:pPr>
    </w:p>
    <w:p w:rsidR="00693793" w:rsidRDefault="00693793">
      <w:pPr>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Pr>
          <w:rFonts w:ascii="Calibri" w:hAnsi="Calibri" w:cs="Calibri"/>
          <w:b/>
          <w:bCs/>
          <w:i/>
          <w:iCs/>
          <w:sz w:val="32"/>
          <w:szCs w:val="32"/>
        </w:rPr>
        <w:t>Specyfikacja Istotnych Warunków Zamówienia</w:t>
      </w: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i/>
          <w:iCs/>
        </w:rPr>
        <w:t>(SIWZ)</w:t>
      </w:r>
    </w:p>
    <w:p w:rsidR="00693793" w:rsidRDefault="00693793">
      <w:pPr>
        <w:jc w:val="center"/>
        <w:rPr>
          <w:rFonts w:ascii="Calibri" w:hAnsi="Calibri" w:cs="Calibri"/>
          <w:b/>
          <w:bCs/>
        </w:rPr>
      </w:pPr>
    </w:p>
    <w:p w:rsidR="00693793" w:rsidRDefault="00693793">
      <w:pPr>
        <w:jc w:val="center"/>
      </w:pPr>
    </w:p>
    <w:p w:rsidR="00693793" w:rsidRDefault="00693793">
      <w:pPr>
        <w:jc w:val="center"/>
      </w:pPr>
    </w:p>
    <w:p w:rsidR="00693793" w:rsidRDefault="00693793">
      <w:pPr>
        <w:jc w:val="center"/>
      </w:pPr>
    </w:p>
    <w:p w:rsidR="00693793" w:rsidRDefault="00693793"/>
    <w:p w:rsidR="00693793" w:rsidRDefault="00693793">
      <w:pPr>
        <w:jc w:val="center"/>
      </w:pPr>
    </w:p>
    <w:p w:rsidR="00693793" w:rsidRDefault="00693793">
      <w:pPr>
        <w:jc w:val="center"/>
      </w:pPr>
    </w:p>
    <w:p w:rsidR="00693793" w:rsidRDefault="00693793">
      <w:pPr>
        <w:jc w:val="center"/>
        <w:rPr>
          <w:rFonts w:ascii="Calibri" w:hAnsi="Calibri" w:cs="Calibri"/>
          <w:b/>
          <w:bCs/>
        </w:rPr>
      </w:pPr>
    </w:p>
    <w:p w:rsidR="00693793" w:rsidRDefault="00693793">
      <w:pPr>
        <w:rPr>
          <w:rFonts w:ascii="Calibri" w:hAnsi="Calibri" w:cs="Calibri"/>
          <w:b/>
          <w:bCs/>
          <w:u w:val="single"/>
        </w:rPr>
      </w:pPr>
      <w:r>
        <w:rPr>
          <w:rFonts w:ascii="Calibri" w:hAnsi="Calibri" w:cs="Calibri"/>
          <w:b/>
          <w:bCs/>
          <w:u w:val="single"/>
        </w:rPr>
        <w:t>PRZEDMIOT ZAMÓWIENIA :</w:t>
      </w:r>
    </w:p>
    <w:p w:rsidR="00693793" w:rsidRDefault="00693793">
      <w:pPr>
        <w:ind w:left="33" w:right="-108"/>
        <w:rPr>
          <w:rFonts w:ascii="Calibri" w:hAnsi="Calibri" w:cs="Calibri"/>
          <w:b/>
          <w:bCs/>
        </w:rPr>
      </w:pPr>
    </w:p>
    <w:p w:rsidR="00693793" w:rsidRDefault="009F65DF">
      <w:pPr>
        <w:ind w:left="33" w:right="-108"/>
        <w:jc w:val="both"/>
        <w:rPr>
          <w:rFonts w:ascii="Calibri" w:hAnsi="Calibri" w:cs="Calibri"/>
          <w:b/>
          <w:bCs/>
          <w:sz w:val="28"/>
          <w:szCs w:val="28"/>
        </w:rPr>
      </w:pPr>
      <w:r>
        <w:rPr>
          <w:rFonts w:ascii="Calibri" w:hAnsi="Calibri" w:cs="Calibri"/>
          <w:b/>
          <w:bCs/>
          <w:sz w:val="28"/>
          <w:szCs w:val="28"/>
        </w:rPr>
        <w:t>Przebudowa drogi wraz z odwodnieniem i oświetleniem</w:t>
      </w:r>
      <w:r w:rsidR="00980B14">
        <w:rPr>
          <w:rFonts w:ascii="Calibri" w:hAnsi="Calibri" w:cs="Calibri"/>
          <w:b/>
          <w:bCs/>
          <w:sz w:val="28"/>
          <w:szCs w:val="28"/>
        </w:rPr>
        <w:t xml:space="preserve"> </w:t>
      </w:r>
      <w:r w:rsidR="003604D3">
        <w:rPr>
          <w:rFonts w:ascii="Calibri" w:hAnsi="Calibri" w:cs="Calibri"/>
          <w:b/>
          <w:bCs/>
          <w:sz w:val="28"/>
          <w:szCs w:val="28"/>
        </w:rPr>
        <w:t xml:space="preserve">oraz </w:t>
      </w:r>
      <w:r w:rsidR="00980B14" w:rsidRPr="00980B14">
        <w:rPr>
          <w:rFonts w:ascii="Calibri" w:hAnsi="Calibri" w:cs="Calibri"/>
          <w:b/>
          <w:bCs/>
          <w:sz w:val="28"/>
        </w:rPr>
        <w:t>wymiana sieci wodociągowej wraz z przyłączami</w:t>
      </w:r>
      <w:r w:rsidR="00F346A4">
        <w:rPr>
          <w:rFonts w:ascii="Calibri" w:hAnsi="Calibri" w:cs="Calibri"/>
          <w:b/>
          <w:bCs/>
          <w:sz w:val="28"/>
          <w:szCs w:val="28"/>
        </w:rPr>
        <w:t xml:space="preserve"> </w:t>
      </w:r>
      <w:r w:rsidR="003604D3">
        <w:rPr>
          <w:rFonts w:ascii="Calibri" w:hAnsi="Calibri" w:cs="Calibri"/>
          <w:b/>
          <w:bCs/>
          <w:sz w:val="28"/>
          <w:szCs w:val="28"/>
        </w:rPr>
        <w:t xml:space="preserve">w ramach realizacji zadania pn.: </w:t>
      </w:r>
      <w:r w:rsidR="00980B14">
        <w:rPr>
          <w:rFonts w:ascii="Calibri" w:hAnsi="Calibri" w:cs="Calibri"/>
          <w:b/>
          <w:bCs/>
          <w:sz w:val="28"/>
          <w:szCs w:val="28"/>
        </w:rPr>
        <w:t xml:space="preserve">„Remont </w:t>
      </w:r>
      <w:r>
        <w:rPr>
          <w:rFonts w:ascii="Calibri" w:hAnsi="Calibri" w:cs="Calibri"/>
          <w:b/>
          <w:bCs/>
          <w:sz w:val="28"/>
          <w:szCs w:val="28"/>
        </w:rPr>
        <w:t xml:space="preserve">                  </w:t>
      </w:r>
      <w:r w:rsidR="00980B14">
        <w:rPr>
          <w:rFonts w:ascii="Calibri" w:hAnsi="Calibri" w:cs="Calibri"/>
          <w:b/>
          <w:bCs/>
          <w:sz w:val="28"/>
          <w:szCs w:val="28"/>
        </w:rPr>
        <w:t>ul. Reja</w:t>
      </w:r>
      <w:r w:rsidR="009505F3">
        <w:rPr>
          <w:rFonts w:ascii="Calibri" w:hAnsi="Calibri" w:cs="Calibri"/>
          <w:b/>
          <w:bCs/>
          <w:sz w:val="28"/>
          <w:szCs w:val="28"/>
        </w:rPr>
        <w:t xml:space="preserve">” </w:t>
      </w:r>
      <w:r>
        <w:rPr>
          <w:rFonts w:ascii="Calibri" w:hAnsi="Calibri" w:cs="Calibri"/>
          <w:b/>
          <w:bCs/>
          <w:sz w:val="28"/>
          <w:szCs w:val="28"/>
        </w:rPr>
        <w:t>w Głogowie</w:t>
      </w: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454C2F" w:rsidRDefault="00A25DB4" w:rsidP="009505F3">
      <w:pPr>
        <w:ind w:left="33" w:right="-108"/>
        <w:rPr>
          <w:rFonts w:ascii="Calibri" w:hAnsi="Calibri"/>
          <w:b/>
          <w:bCs/>
        </w:rPr>
      </w:pPr>
      <w:r w:rsidRPr="00A25DB4">
        <w:rPr>
          <w:rFonts w:ascii="Calibri" w:hAnsi="Calibri"/>
          <w:b/>
          <w:bCs/>
        </w:rPr>
        <w:t xml:space="preserve">     </w:t>
      </w:r>
      <w:r w:rsidR="00720566">
        <w:rPr>
          <w:rFonts w:ascii="Calibri" w:hAnsi="Calibri"/>
          <w:b/>
          <w:bCs/>
        </w:rPr>
        <w:t xml:space="preserve">             </w:t>
      </w:r>
      <w:r w:rsidR="007E4772">
        <w:rPr>
          <w:rFonts w:ascii="Calibri" w:hAnsi="Calibri"/>
          <w:b/>
          <w:bCs/>
        </w:rPr>
        <w:t>13</w:t>
      </w:r>
      <w:r w:rsidR="00720566">
        <w:rPr>
          <w:rFonts w:ascii="Calibri" w:hAnsi="Calibri"/>
          <w:b/>
          <w:bCs/>
        </w:rPr>
        <w:t>.09.2018 r.                                                   z up. Prezydenta Miasta Głogowa</w:t>
      </w:r>
      <w:r w:rsidRPr="00A25DB4">
        <w:rPr>
          <w:rFonts w:ascii="Calibri" w:hAnsi="Calibri"/>
          <w:b/>
          <w:bCs/>
        </w:rPr>
        <w:t xml:space="preserve"> </w:t>
      </w:r>
    </w:p>
    <w:p w:rsidR="00454C2F" w:rsidRDefault="00454C2F" w:rsidP="00454C2F">
      <w:pPr>
        <w:ind w:left="33" w:right="-108"/>
        <w:rPr>
          <w:rFonts w:ascii="Calibri" w:hAnsi="Calibri"/>
          <w:b/>
          <w:bCs/>
        </w:rPr>
      </w:pPr>
      <w:r>
        <w:rPr>
          <w:rFonts w:ascii="Calibri" w:hAnsi="Calibri"/>
          <w:b/>
          <w:bCs/>
        </w:rPr>
        <w:t xml:space="preserve">                                                                                                           Zastępca Prezydenta </w:t>
      </w:r>
      <w:r w:rsidR="00A25DB4" w:rsidRPr="00A25DB4">
        <w:rPr>
          <w:rFonts w:ascii="Calibri" w:hAnsi="Calibri"/>
          <w:b/>
          <w:bCs/>
        </w:rPr>
        <w:t xml:space="preserve">   </w:t>
      </w:r>
    </w:p>
    <w:p w:rsidR="00A25DB4" w:rsidRPr="00A25DB4" w:rsidRDefault="00454C2F" w:rsidP="00454C2F">
      <w:pPr>
        <w:ind w:left="33" w:right="-108"/>
        <w:rPr>
          <w:rFonts w:ascii="Calibri" w:hAnsi="Calibri"/>
          <w:b/>
          <w:bCs/>
        </w:rPr>
      </w:pPr>
      <w:r>
        <w:rPr>
          <w:rFonts w:ascii="Calibri" w:hAnsi="Calibri"/>
          <w:b/>
          <w:bCs/>
        </w:rPr>
        <w:t xml:space="preserve">                                                                                                              (-) Piotr Poznański</w:t>
      </w:r>
      <w:r w:rsidR="00A25DB4" w:rsidRPr="00A25DB4">
        <w:rPr>
          <w:rFonts w:ascii="Calibri" w:hAnsi="Calibri"/>
          <w:b/>
          <w:bCs/>
        </w:rPr>
        <w:t xml:space="preserve">       </w:t>
      </w:r>
    </w:p>
    <w:p w:rsidR="00693793" w:rsidRDefault="00693793">
      <w:pPr>
        <w:ind w:left="33" w:right="-108"/>
        <w:rPr>
          <w:b/>
          <w:bCs/>
        </w:rPr>
      </w:pPr>
    </w:p>
    <w:p w:rsidR="00693793" w:rsidRDefault="00693793">
      <w:pPr>
        <w:ind w:left="33" w:right="-108"/>
        <w:rPr>
          <w:b/>
          <w:bCs/>
        </w:rPr>
      </w:pPr>
      <w:r>
        <w:rPr>
          <w:b/>
          <w:bCs/>
        </w:rPr>
        <w:tab/>
      </w:r>
      <w:r>
        <w:rPr>
          <w:b/>
          <w:bCs/>
        </w:rPr>
        <w:tab/>
      </w:r>
    </w:p>
    <w:p w:rsidR="00693793" w:rsidRDefault="00693793">
      <w:pPr>
        <w:ind w:left="33" w:right="-108"/>
        <w:rPr>
          <w:b/>
          <w:bCs/>
        </w:rPr>
      </w:pPr>
      <w:r>
        <w:rPr>
          <w:b/>
          <w:bCs/>
        </w:rPr>
        <w:tab/>
      </w:r>
      <w:r>
        <w:rPr>
          <w:b/>
          <w:bCs/>
        </w:rPr>
        <w:tab/>
      </w:r>
    </w:p>
    <w:p w:rsidR="00693793" w:rsidRDefault="00693793">
      <w:pPr>
        <w:jc w:val="both"/>
        <w:rPr>
          <w:rFonts w:ascii="Calibri" w:hAnsi="Calibri" w:cs="Calibri"/>
          <w:b/>
          <w:bCs/>
        </w:rPr>
      </w:pPr>
      <w:r>
        <w:rPr>
          <w:b/>
          <w:bCs/>
        </w:rPr>
        <w:tab/>
      </w:r>
      <w:r>
        <w:rPr>
          <w:b/>
          <w:bCs/>
        </w:rPr>
        <w:tab/>
      </w:r>
      <w:r>
        <w:rPr>
          <w:b/>
          <w:bCs/>
        </w:rPr>
        <w:tab/>
      </w:r>
      <w:r>
        <w:rPr>
          <w:b/>
          <w:bCs/>
        </w:rPr>
        <w:tab/>
      </w:r>
      <w:r>
        <w:rPr>
          <w:b/>
          <w:bCs/>
        </w:rPr>
        <w:tab/>
      </w:r>
      <w:r>
        <w:rPr>
          <w:b/>
          <w:bCs/>
        </w:rPr>
        <w:tab/>
      </w: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pStyle w:val="Nagwek7"/>
        <w:pBdr>
          <w:top w:val="single" w:sz="4" w:space="8" w:color="auto"/>
          <w:left w:val="single" w:sz="4" w:space="4" w:color="auto"/>
          <w:bottom w:val="single" w:sz="4" w:space="7" w:color="auto"/>
          <w:right w:val="single" w:sz="4" w:space="4" w:color="auto"/>
        </w:pBdr>
        <w:jc w:val="center"/>
        <w:rPr>
          <w:rFonts w:ascii="Arial" w:hAnsi="Arial" w:cs="Arial"/>
          <w:i/>
          <w:iCs/>
        </w:rPr>
      </w:pPr>
      <w:r>
        <w:rPr>
          <w:rFonts w:ascii="Arial" w:hAnsi="Arial" w:cs="Arial"/>
        </w:rPr>
        <w:t>Informacje o Zamawiającym</w:t>
      </w:r>
    </w:p>
    <w:p w:rsidR="00693793" w:rsidRDefault="00693793">
      <w:pPr>
        <w:jc w:val="center"/>
        <w:rPr>
          <w:rFonts w:ascii="Calibri" w:hAnsi="Calibri" w:cs="Calibri"/>
          <w:b/>
          <w:bCs/>
          <w:i/>
          <w:iCs/>
        </w:rPr>
      </w:pPr>
    </w:p>
    <w:p w:rsidR="00693793" w:rsidRDefault="00693793">
      <w:pPr>
        <w:jc w:val="center"/>
        <w:rPr>
          <w:rFonts w:ascii="Calibri" w:hAnsi="Calibri" w:cs="Calibri"/>
          <w:b/>
          <w:bCs/>
          <w:sz w:val="28"/>
          <w:szCs w:val="28"/>
        </w:rPr>
      </w:pPr>
      <w:r>
        <w:rPr>
          <w:rFonts w:ascii="Calibri" w:hAnsi="Calibri" w:cs="Calibri"/>
          <w:b/>
          <w:bCs/>
          <w:sz w:val="28"/>
          <w:szCs w:val="28"/>
        </w:rPr>
        <w:t>Zamawiający:</w:t>
      </w:r>
    </w:p>
    <w:p w:rsidR="00693793" w:rsidRDefault="00693793">
      <w:pPr>
        <w:pStyle w:val="Nagwek3"/>
        <w:spacing w:before="0" w:beforeAutospacing="0" w:after="0" w:afterAutospacing="0"/>
        <w:jc w:val="center"/>
        <w:rPr>
          <w:rFonts w:ascii="Calibri" w:hAnsi="Calibri" w:cs="Calibri"/>
        </w:rPr>
      </w:pPr>
      <w:r>
        <w:rPr>
          <w:rFonts w:ascii="Calibri" w:hAnsi="Calibri" w:cs="Calibri"/>
        </w:rPr>
        <w:t>1. Gmina Miejska Głogów</w:t>
      </w:r>
    </w:p>
    <w:p w:rsidR="00693793" w:rsidRDefault="00693793">
      <w:pPr>
        <w:jc w:val="center"/>
        <w:rPr>
          <w:rFonts w:ascii="Calibri" w:hAnsi="Calibri" w:cs="Calibri"/>
          <w:b/>
          <w:bCs/>
          <w:sz w:val="28"/>
          <w:szCs w:val="28"/>
        </w:rPr>
      </w:pPr>
      <w:r>
        <w:rPr>
          <w:rFonts w:ascii="Calibri" w:hAnsi="Calibri" w:cs="Calibri"/>
          <w:b/>
          <w:bCs/>
          <w:sz w:val="28"/>
          <w:szCs w:val="28"/>
        </w:rPr>
        <w:t>reprezentowana przez</w:t>
      </w:r>
    </w:p>
    <w:p w:rsidR="00693793" w:rsidRDefault="00693793">
      <w:pPr>
        <w:jc w:val="center"/>
        <w:rPr>
          <w:rFonts w:ascii="Calibri" w:hAnsi="Calibri" w:cs="Calibri"/>
          <w:b/>
          <w:bCs/>
          <w:sz w:val="28"/>
          <w:szCs w:val="28"/>
        </w:rPr>
      </w:pPr>
      <w:r>
        <w:rPr>
          <w:rFonts w:ascii="Calibri" w:hAnsi="Calibri" w:cs="Calibri"/>
          <w:b/>
          <w:bCs/>
          <w:sz w:val="28"/>
          <w:szCs w:val="28"/>
        </w:rPr>
        <w:t>Prezydenta Miasta Głogowa</w:t>
      </w:r>
    </w:p>
    <w:p w:rsidR="00693793" w:rsidRDefault="00693793">
      <w:pPr>
        <w:jc w:val="center"/>
        <w:rPr>
          <w:rFonts w:ascii="Calibri" w:hAnsi="Calibri" w:cs="Calibri"/>
          <w:b/>
          <w:bCs/>
          <w:sz w:val="28"/>
          <w:szCs w:val="28"/>
        </w:rPr>
      </w:pPr>
      <w:r>
        <w:rPr>
          <w:rFonts w:ascii="Calibri" w:hAnsi="Calibri" w:cs="Calibri"/>
          <w:b/>
          <w:bCs/>
          <w:sz w:val="28"/>
          <w:szCs w:val="28"/>
        </w:rPr>
        <w:t>siedziba Urzędu Miejskiego</w:t>
      </w:r>
    </w:p>
    <w:p w:rsidR="00693793" w:rsidRDefault="00693793">
      <w:pPr>
        <w:jc w:val="center"/>
        <w:rPr>
          <w:rFonts w:ascii="Calibri" w:hAnsi="Calibri" w:cs="Calibri"/>
          <w:b/>
          <w:bCs/>
          <w:sz w:val="28"/>
          <w:szCs w:val="28"/>
        </w:rPr>
      </w:pPr>
      <w:r>
        <w:rPr>
          <w:rFonts w:ascii="Calibri" w:hAnsi="Calibri" w:cs="Calibri"/>
          <w:b/>
          <w:bCs/>
          <w:sz w:val="28"/>
          <w:szCs w:val="28"/>
        </w:rPr>
        <w:t>Rynek 10</w:t>
      </w:r>
    </w:p>
    <w:p w:rsidR="00693793" w:rsidRDefault="00693793">
      <w:pPr>
        <w:jc w:val="center"/>
        <w:rPr>
          <w:rFonts w:ascii="Calibri" w:hAnsi="Calibri" w:cs="Calibri"/>
          <w:b/>
          <w:bCs/>
          <w:sz w:val="28"/>
          <w:szCs w:val="28"/>
        </w:rPr>
      </w:pPr>
      <w:r>
        <w:rPr>
          <w:rFonts w:ascii="Calibri" w:hAnsi="Calibri" w:cs="Calibri"/>
          <w:b/>
          <w:bCs/>
          <w:sz w:val="28"/>
          <w:szCs w:val="28"/>
        </w:rPr>
        <w:t>67-200 Głogów</w:t>
      </w:r>
    </w:p>
    <w:p w:rsidR="00693793" w:rsidRDefault="00693793">
      <w:pPr>
        <w:jc w:val="center"/>
        <w:rPr>
          <w:rFonts w:ascii="Calibri" w:hAnsi="Calibri" w:cs="Calibri"/>
          <w:b/>
          <w:bCs/>
          <w:sz w:val="28"/>
          <w:szCs w:val="28"/>
        </w:rPr>
      </w:pPr>
      <w:r>
        <w:rPr>
          <w:rFonts w:ascii="Calibri" w:hAnsi="Calibri" w:cs="Calibri"/>
          <w:b/>
          <w:bCs/>
          <w:sz w:val="28"/>
          <w:szCs w:val="28"/>
        </w:rPr>
        <w:t>tel./fax ( 76 ) 7265-437</w:t>
      </w:r>
    </w:p>
    <w:p w:rsidR="00693793" w:rsidRDefault="00693793">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693793" w:rsidRDefault="00693793">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693793" w:rsidRDefault="00693793">
      <w:pPr>
        <w:jc w:val="center"/>
        <w:rPr>
          <w:rFonts w:ascii="Calibri" w:hAnsi="Calibri" w:cs="Calibri"/>
          <w:b/>
          <w:bCs/>
          <w:sz w:val="28"/>
          <w:szCs w:val="28"/>
        </w:rPr>
      </w:pPr>
      <w:r>
        <w:rPr>
          <w:rFonts w:ascii="Calibri" w:hAnsi="Calibri" w:cs="Calibri"/>
          <w:b/>
          <w:bCs/>
          <w:sz w:val="28"/>
          <w:szCs w:val="28"/>
        </w:rPr>
        <w:t>województwo dolnośląskie</w:t>
      </w:r>
    </w:p>
    <w:p w:rsidR="00693793" w:rsidRDefault="00693793">
      <w:pPr>
        <w:pStyle w:val="Nagwek3"/>
        <w:spacing w:before="0" w:beforeAutospacing="0" w:after="0" w:afterAutospacing="0"/>
        <w:jc w:val="center"/>
        <w:rPr>
          <w:rFonts w:ascii="Calibri" w:hAnsi="Calibri" w:cs="Calibri"/>
        </w:rPr>
      </w:pPr>
      <w:r>
        <w:rPr>
          <w:rFonts w:ascii="Calibri" w:hAnsi="Calibri" w:cs="Calibri"/>
        </w:rPr>
        <w:t xml:space="preserve">2. Przedsiębiorstwo Wodociągów i Kanalizacji w Głogowie </w:t>
      </w:r>
    </w:p>
    <w:p w:rsidR="00693793" w:rsidRDefault="00693793">
      <w:pPr>
        <w:pStyle w:val="Nagwek3"/>
        <w:spacing w:before="0" w:beforeAutospacing="0" w:after="0" w:afterAutospacing="0"/>
        <w:jc w:val="center"/>
        <w:rPr>
          <w:rFonts w:ascii="Calibri" w:hAnsi="Calibri" w:cs="Calibri"/>
        </w:rPr>
      </w:pPr>
      <w:r>
        <w:rPr>
          <w:rFonts w:ascii="Calibri" w:hAnsi="Calibri" w:cs="Calibri"/>
        </w:rPr>
        <w:t>spółka z ograniczoną odpowiedzialnością</w:t>
      </w:r>
    </w:p>
    <w:p w:rsidR="00693793" w:rsidRDefault="00693793">
      <w:pPr>
        <w:pStyle w:val="Nagwek3"/>
        <w:spacing w:before="0" w:beforeAutospacing="0" w:after="0" w:afterAutospacing="0"/>
        <w:jc w:val="center"/>
        <w:rPr>
          <w:rFonts w:ascii="Calibri" w:hAnsi="Calibri" w:cs="Calibri"/>
        </w:rPr>
      </w:pPr>
      <w:r>
        <w:rPr>
          <w:rFonts w:ascii="Calibri" w:hAnsi="Calibri" w:cs="Calibri"/>
        </w:rPr>
        <w:t>ul. Łąkowa 52</w:t>
      </w:r>
    </w:p>
    <w:p w:rsidR="00693793" w:rsidRDefault="00693793">
      <w:pPr>
        <w:pStyle w:val="Nagwek3"/>
        <w:spacing w:before="0" w:beforeAutospacing="0" w:after="0" w:afterAutospacing="0"/>
        <w:jc w:val="center"/>
        <w:rPr>
          <w:rFonts w:ascii="Calibri" w:hAnsi="Calibri" w:cs="Calibri"/>
        </w:rPr>
      </w:pPr>
      <w:r>
        <w:rPr>
          <w:rFonts w:ascii="Calibri" w:hAnsi="Calibri" w:cs="Calibri"/>
        </w:rPr>
        <w:t>67-200 Głogów</w:t>
      </w:r>
    </w:p>
    <w:p w:rsidR="00693793" w:rsidRDefault="00693793">
      <w:pPr>
        <w:jc w:val="both"/>
        <w:rPr>
          <w:rFonts w:ascii="Calibri" w:hAnsi="Calibri" w:cs="Calibri"/>
          <w:b/>
          <w:bCs/>
          <w:i/>
          <w:iCs/>
        </w:rPr>
      </w:pPr>
    </w:p>
    <w:p w:rsidR="00693793" w:rsidRDefault="00693793">
      <w:pPr>
        <w:ind w:left="360"/>
        <w:jc w:val="both"/>
        <w:rPr>
          <w:rFonts w:ascii="Calibri" w:hAnsi="Calibri" w:cs="Calibri"/>
          <w:b/>
          <w:bCs/>
          <w:i/>
          <w:iCs/>
        </w:rPr>
      </w:pPr>
      <w:r>
        <w:rPr>
          <w:rFonts w:ascii="Calibri" w:hAnsi="Calibri" w:cs="Calibri"/>
          <w:b/>
          <w:bCs/>
          <w:i/>
          <w:iCs/>
        </w:rPr>
        <w:t>Zasady współdziałania przy realizacji niniejszego zamówienia określa Porozumienie zawarte w dniu 2</w:t>
      </w:r>
      <w:r w:rsidR="00CB6A51">
        <w:rPr>
          <w:rFonts w:ascii="Calibri" w:hAnsi="Calibri" w:cs="Calibri"/>
          <w:b/>
          <w:bCs/>
          <w:i/>
          <w:iCs/>
        </w:rPr>
        <w:t>3</w:t>
      </w:r>
      <w:r w:rsidR="009505F3">
        <w:rPr>
          <w:rFonts w:ascii="Calibri" w:hAnsi="Calibri" w:cs="Calibri"/>
          <w:b/>
          <w:bCs/>
          <w:i/>
          <w:iCs/>
        </w:rPr>
        <w:t>.0</w:t>
      </w:r>
      <w:r w:rsidR="00CB6A51">
        <w:rPr>
          <w:rFonts w:ascii="Calibri" w:hAnsi="Calibri" w:cs="Calibri"/>
          <w:b/>
          <w:bCs/>
          <w:i/>
          <w:iCs/>
        </w:rPr>
        <w:t>8</w:t>
      </w:r>
      <w:r>
        <w:rPr>
          <w:rFonts w:ascii="Calibri" w:hAnsi="Calibri" w:cs="Calibri"/>
          <w:b/>
          <w:bCs/>
          <w:i/>
          <w:iCs/>
        </w:rPr>
        <w:t>.2018r. pomiędzy Gminą Miejską Głogów a Przedsiębiorstwem Wodociągów i Kanalizacji w Głogowie spółka z ograniczoną odpowiedzialnością, które ustala warunki wspólnej realizacji i finansowania zadania objętego niniejszym zamówieniem. Porozumienie z dnia 2</w:t>
      </w:r>
      <w:r w:rsidR="00CB6A51">
        <w:rPr>
          <w:rFonts w:ascii="Calibri" w:hAnsi="Calibri" w:cs="Calibri"/>
          <w:b/>
          <w:bCs/>
          <w:i/>
          <w:iCs/>
        </w:rPr>
        <w:t>3</w:t>
      </w:r>
      <w:r>
        <w:rPr>
          <w:rFonts w:ascii="Calibri" w:hAnsi="Calibri" w:cs="Calibri"/>
          <w:b/>
          <w:bCs/>
          <w:i/>
          <w:iCs/>
        </w:rPr>
        <w:t>.0</w:t>
      </w:r>
      <w:r w:rsidR="00CB6A51">
        <w:rPr>
          <w:rFonts w:ascii="Calibri" w:hAnsi="Calibri" w:cs="Calibri"/>
          <w:b/>
          <w:bCs/>
          <w:i/>
          <w:iCs/>
        </w:rPr>
        <w:t>8</w:t>
      </w:r>
      <w:r>
        <w:rPr>
          <w:rFonts w:ascii="Calibri" w:hAnsi="Calibri" w:cs="Calibri"/>
          <w:b/>
          <w:bCs/>
          <w:i/>
          <w:iCs/>
        </w:rPr>
        <w:t xml:space="preserve">.2018r. stanowi załącznik do niniejszej SIWZ. </w:t>
      </w:r>
    </w:p>
    <w:p w:rsidR="00693793" w:rsidRDefault="00693793">
      <w:pPr>
        <w:ind w:left="360"/>
        <w:jc w:val="both"/>
        <w:rPr>
          <w:rFonts w:ascii="Calibri" w:hAnsi="Calibri" w:cs="Calibri"/>
          <w:b/>
          <w:bCs/>
          <w:i/>
          <w:iCs/>
        </w:rPr>
      </w:pPr>
      <w:r>
        <w:rPr>
          <w:rFonts w:ascii="Calibri" w:hAnsi="Calibri" w:cs="Calibri"/>
          <w:b/>
          <w:bCs/>
          <w:i/>
          <w:iCs/>
        </w:rPr>
        <w:t xml:space="preserve"> W myśl powyższego Porozumienia Zamawiającym </w:t>
      </w:r>
      <w:r w:rsidR="007E25A5">
        <w:rPr>
          <w:rFonts w:ascii="Calibri" w:hAnsi="Calibri" w:cs="Calibri"/>
          <w:b/>
          <w:bCs/>
          <w:i/>
          <w:iCs/>
        </w:rPr>
        <w:t>na</w:t>
      </w:r>
      <w:r>
        <w:rPr>
          <w:rFonts w:ascii="Calibri" w:hAnsi="Calibri" w:cs="Calibri"/>
          <w:b/>
          <w:bCs/>
          <w:i/>
          <w:iCs/>
        </w:rPr>
        <w:t xml:space="preserve"> </w:t>
      </w:r>
      <w:r w:rsidR="009505F3">
        <w:rPr>
          <w:rFonts w:ascii="Calibri" w:hAnsi="Calibri" w:cs="Calibri"/>
          <w:b/>
          <w:bCs/>
          <w:i/>
          <w:iCs/>
        </w:rPr>
        <w:t>wykonani</w:t>
      </w:r>
      <w:r w:rsidR="007E25A5">
        <w:rPr>
          <w:rFonts w:ascii="Calibri" w:hAnsi="Calibri" w:cs="Calibri"/>
          <w:b/>
          <w:bCs/>
          <w:i/>
          <w:iCs/>
        </w:rPr>
        <w:t>e</w:t>
      </w:r>
      <w:r w:rsidR="009505F3">
        <w:rPr>
          <w:rFonts w:ascii="Calibri" w:hAnsi="Calibri" w:cs="Calibri"/>
          <w:b/>
          <w:bCs/>
          <w:i/>
          <w:iCs/>
        </w:rPr>
        <w:t xml:space="preserve"> robót budowlanych polegających na </w:t>
      </w:r>
      <w:r w:rsidR="008C7E6E">
        <w:rPr>
          <w:rFonts w:ascii="Calibri" w:hAnsi="Calibri" w:cs="Calibri"/>
          <w:b/>
          <w:bCs/>
          <w:i/>
          <w:iCs/>
        </w:rPr>
        <w:t>przebudowie drogi</w:t>
      </w:r>
      <w:r w:rsidR="009C3CC8">
        <w:rPr>
          <w:rFonts w:ascii="Calibri" w:hAnsi="Calibri" w:cs="Calibri"/>
          <w:b/>
          <w:bCs/>
          <w:i/>
          <w:iCs/>
        </w:rPr>
        <w:t xml:space="preserve"> wraz z odwodnieniem </w:t>
      </w:r>
      <w:r w:rsidR="009F65DF">
        <w:rPr>
          <w:rFonts w:ascii="Calibri" w:hAnsi="Calibri" w:cs="Calibri"/>
          <w:b/>
          <w:bCs/>
          <w:i/>
          <w:iCs/>
        </w:rPr>
        <w:t>oraz</w:t>
      </w:r>
      <w:r w:rsidR="009C3CC8">
        <w:rPr>
          <w:rFonts w:ascii="Calibri" w:hAnsi="Calibri" w:cs="Calibri"/>
          <w:b/>
          <w:bCs/>
          <w:i/>
          <w:iCs/>
        </w:rPr>
        <w:t xml:space="preserve"> oświetleniem </w:t>
      </w:r>
      <w:r>
        <w:rPr>
          <w:rFonts w:ascii="Calibri" w:hAnsi="Calibri" w:cs="Calibri"/>
          <w:b/>
          <w:bCs/>
          <w:i/>
          <w:iCs/>
        </w:rPr>
        <w:t xml:space="preserve">jest Gmina Miejska Głogów a Zamawiającym </w:t>
      </w:r>
      <w:r w:rsidR="001C1CD7">
        <w:rPr>
          <w:rFonts w:ascii="Calibri" w:hAnsi="Calibri" w:cs="Calibri"/>
          <w:b/>
          <w:bCs/>
          <w:i/>
          <w:iCs/>
        </w:rPr>
        <w:t>w zakresie</w:t>
      </w:r>
      <w:r w:rsidR="009505F3">
        <w:rPr>
          <w:rFonts w:ascii="Calibri" w:hAnsi="Calibri" w:cs="Calibri"/>
          <w:b/>
          <w:bCs/>
          <w:i/>
          <w:iCs/>
        </w:rPr>
        <w:t xml:space="preserve"> wy</w:t>
      </w:r>
      <w:r w:rsidR="009C3CC8">
        <w:rPr>
          <w:rFonts w:ascii="Calibri" w:hAnsi="Calibri" w:cs="Calibri"/>
          <w:b/>
          <w:bCs/>
          <w:i/>
          <w:iCs/>
        </w:rPr>
        <w:t>miany</w:t>
      </w:r>
      <w:r w:rsidR="009505F3">
        <w:rPr>
          <w:rFonts w:ascii="Calibri" w:hAnsi="Calibri" w:cs="Calibri"/>
          <w:b/>
          <w:bCs/>
          <w:i/>
          <w:iCs/>
        </w:rPr>
        <w:t xml:space="preserve"> sieci</w:t>
      </w:r>
      <w:r w:rsidR="009C3CC8">
        <w:rPr>
          <w:rFonts w:ascii="Calibri" w:hAnsi="Calibri" w:cs="Calibri"/>
          <w:b/>
          <w:bCs/>
          <w:i/>
          <w:iCs/>
        </w:rPr>
        <w:t xml:space="preserve"> wodociągowej wraz                               z przyłączami </w:t>
      </w:r>
      <w:r>
        <w:rPr>
          <w:rFonts w:ascii="Calibri" w:hAnsi="Calibri" w:cs="Calibri"/>
          <w:b/>
          <w:bCs/>
          <w:i/>
          <w:iCs/>
        </w:rPr>
        <w:t xml:space="preserve"> </w:t>
      </w:r>
      <w:r w:rsidR="00F42C54">
        <w:rPr>
          <w:rFonts w:ascii="Calibri" w:hAnsi="Calibri" w:cs="Calibri"/>
          <w:b/>
          <w:bCs/>
          <w:i/>
          <w:iCs/>
        </w:rPr>
        <w:t xml:space="preserve">jest </w:t>
      </w:r>
      <w:r>
        <w:rPr>
          <w:rFonts w:ascii="Calibri" w:hAnsi="Calibri" w:cs="Calibri"/>
          <w:b/>
          <w:bCs/>
          <w:i/>
          <w:iCs/>
        </w:rPr>
        <w:t xml:space="preserve">Przedsiębiorstwo Wodociągów i Kanalizacji w Głogowie </w:t>
      </w:r>
      <w:r w:rsidR="001C1CD7">
        <w:rPr>
          <w:rFonts w:ascii="Calibri" w:hAnsi="Calibri" w:cs="Calibri"/>
          <w:b/>
          <w:bCs/>
          <w:i/>
          <w:iCs/>
        </w:rPr>
        <w:t>S</w:t>
      </w:r>
      <w:r>
        <w:rPr>
          <w:rFonts w:ascii="Calibri" w:hAnsi="Calibri" w:cs="Calibri"/>
          <w:b/>
          <w:bCs/>
          <w:i/>
          <w:iCs/>
        </w:rPr>
        <w:t>p. z o.o.</w:t>
      </w:r>
    </w:p>
    <w:p w:rsidR="00693793" w:rsidRDefault="00693793">
      <w:pPr>
        <w:jc w:val="both"/>
        <w:rPr>
          <w:rFonts w:ascii="Calibri" w:hAnsi="Calibri" w:cs="Calibri"/>
          <w:b/>
          <w:bCs/>
          <w:i/>
          <w:iCs/>
        </w:rPr>
      </w:pPr>
    </w:p>
    <w:p w:rsidR="00693793" w:rsidRDefault="00693793">
      <w:pPr>
        <w:jc w:val="both"/>
        <w:rPr>
          <w:rFonts w:ascii="Calibri" w:hAnsi="Calibri" w:cs="Calibri"/>
          <w:b/>
          <w:bCs/>
          <w:i/>
          <w:iCs/>
        </w:rPr>
      </w:pPr>
    </w:p>
    <w:p w:rsidR="00693793" w:rsidRDefault="00693793">
      <w:pPr>
        <w:pStyle w:val="Nagwek7"/>
        <w:pBdr>
          <w:top w:val="single" w:sz="4" w:space="1" w:color="auto"/>
          <w:left w:val="single" w:sz="4" w:space="4" w:color="auto"/>
          <w:bottom w:val="single" w:sz="4" w:space="1" w:color="auto"/>
          <w:right w:val="single" w:sz="4" w:space="4" w:color="auto"/>
        </w:pBdr>
        <w:jc w:val="center"/>
        <w:rPr>
          <w:rFonts w:ascii="Arial" w:hAnsi="Arial" w:cs="Arial"/>
          <w:i/>
          <w:iCs/>
        </w:rPr>
      </w:pPr>
      <w:r>
        <w:rPr>
          <w:rFonts w:ascii="Arial" w:hAnsi="Arial" w:cs="Arial"/>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693793" w:rsidRDefault="00693793">
      <w:pPr>
        <w:pStyle w:val="Tekstpodstawowy3"/>
        <w:rPr>
          <w:rFonts w:ascii="Calibri" w:hAnsi="Calibri" w:cs="Calibri"/>
          <w:sz w:val="24"/>
          <w:szCs w:val="24"/>
        </w:rPr>
      </w:pPr>
    </w:p>
    <w:p w:rsidR="00693793" w:rsidRDefault="00693793" w:rsidP="004F00A3">
      <w:pPr>
        <w:pStyle w:val="msonormal0"/>
        <w:numPr>
          <w:ilvl w:val="0"/>
          <w:numId w:val="1"/>
        </w:numPr>
        <w:tabs>
          <w:tab w:val="clear" w:pos="720"/>
        </w:tabs>
        <w:spacing w:before="0" w:beforeAutospacing="0" w:after="0" w:afterAutospacing="0"/>
        <w:ind w:left="284"/>
        <w:jc w:val="both"/>
        <w:rPr>
          <w:rFonts w:ascii="Calibri" w:hAnsi="Calibri" w:cs="Calibri"/>
        </w:rPr>
      </w:pPr>
      <w:r>
        <w:rPr>
          <w:rFonts w:ascii="Calibri" w:hAnsi="Calibri" w:cs="Calibri"/>
        </w:rPr>
        <w:t>Do kontaktów z Wykonawcami upoważnieni są :</w:t>
      </w:r>
    </w:p>
    <w:p w:rsidR="00693793" w:rsidRPr="004F00A3" w:rsidRDefault="00693793" w:rsidP="004F00A3">
      <w:pPr>
        <w:ind w:left="142"/>
        <w:jc w:val="both"/>
        <w:rPr>
          <w:rFonts w:ascii="Calibri" w:hAnsi="Calibri" w:cs="Calibri"/>
          <w:b/>
        </w:rPr>
      </w:pPr>
      <w:r w:rsidRPr="004F00A3">
        <w:rPr>
          <w:rFonts w:ascii="Calibri" w:hAnsi="Calibri" w:cs="Calibri"/>
          <w:b/>
        </w:rPr>
        <w:t>W sprawach technicznych –  Kierownik Działu Nadzoru Inwestycyjnego</w:t>
      </w:r>
      <w:r w:rsidRPr="004F00A3">
        <w:rPr>
          <w:rFonts w:ascii="Calibri" w:hAnsi="Calibri" w:cs="Calibri"/>
          <w:b/>
          <w:color w:val="FF0000"/>
        </w:rPr>
        <w:t xml:space="preserve"> </w:t>
      </w:r>
      <w:r w:rsidRPr="004F00A3">
        <w:rPr>
          <w:rFonts w:ascii="Calibri" w:hAnsi="Calibri" w:cs="Calibri"/>
          <w:b/>
        </w:rPr>
        <w:t xml:space="preserve">tel. 76 72 65 473, </w:t>
      </w:r>
    </w:p>
    <w:p w:rsidR="00693793" w:rsidRPr="004F00A3" w:rsidRDefault="00693793" w:rsidP="004F00A3">
      <w:pPr>
        <w:ind w:left="142"/>
        <w:jc w:val="both"/>
        <w:rPr>
          <w:rFonts w:ascii="Calibri" w:hAnsi="Calibri" w:cs="Calibri"/>
          <w:b/>
        </w:rPr>
      </w:pPr>
      <w:r w:rsidRPr="004F00A3">
        <w:rPr>
          <w:rFonts w:ascii="Calibri" w:hAnsi="Calibri" w:cs="Calibri"/>
          <w:b/>
        </w:rPr>
        <w:t xml:space="preserve">W pozostałych sprawach – Pracownik Referatu Zamówień Publicznych </w:t>
      </w:r>
    </w:p>
    <w:p w:rsidR="00693793" w:rsidRPr="004F00A3" w:rsidRDefault="00693793" w:rsidP="004F00A3">
      <w:pPr>
        <w:ind w:left="142"/>
        <w:jc w:val="both"/>
        <w:rPr>
          <w:rFonts w:ascii="Calibri" w:hAnsi="Calibri" w:cs="Calibri"/>
          <w:b/>
        </w:rPr>
      </w:pPr>
      <w:r w:rsidRPr="004F00A3">
        <w:rPr>
          <w:rFonts w:ascii="Calibri" w:hAnsi="Calibri" w:cs="Calibri"/>
          <w:b/>
        </w:rPr>
        <w:t>tel./fax  76 72 65 437   tel. 76 72 65 </w:t>
      </w:r>
      <w:r w:rsidR="004F00A3" w:rsidRPr="004F00A3">
        <w:rPr>
          <w:rFonts w:ascii="Calibri" w:hAnsi="Calibri" w:cs="Calibri"/>
          <w:b/>
        </w:rPr>
        <w:t>583</w:t>
      </w:r>
      <w:r w:rsidRPr="004F00A3">
        <w:rPr>
          <w:rFonts w:ascii="Calibri" w:hAnsi="Calibri" w:cs="Calibri"/>
          <w:b/>
        </w:rPr>
        <w:t xml:space="preserve"> </w:t>
      </w:r>
    </w:p>
    <w:p w:rsidR="006E198E" w:rsidRDefault="006E198E" w:rsidP="004F00A3">
      <w:pPr>
        <w:ind w:left="142"/>
        <w:jc w:val="both"/>
        <w:rPr>
          <w:rFonts w:ascii="Calibri" w:hAnsi="Calibri" w:cs="Calibri"/>
        </w:rPr>
      </w:pPr>
    </w:p>
    <w:p w:rsidR="006E198E" w:rsidRDefault="006E198E" w:rsidP="004F00A3">
      <w:pPr>
        <w:ind w:left="142"/>
        <w:jc w:val="both"/>
        <w:rPr>
          <w:rFonts w:ascii="Calibri" w:hAnsi="Calibri" w:cs="Calibri"/>
        </w:rPr>
      </w:pPr>
    </w:p>
    <w:p w:rsidR="00693793" w:rsidRDefault="00693793" w:rsidP="004F00A3">
      <w:pPr>
        <w:ind w:left="142"/>
        <w:jc w:val="both"/>
        <w:rPr>
          <w:rFonts w:ascii="Calibri" w:hAnsi="Calibri" w:cs="Calibri"/>
        </w:rPr>
      </w:pPr>
      <w:r>
        <w:rPr>
          <w:rFonts w:ascii="Calibri" w:hAnsi="Calibri" w:cs="Calibri"/>
        </w:rPr>
        <w:lastRenderedPageBreak/>
        <w:t xml:space="preserve">Postępowanie prowadzone jest z zachowaniem formy pisemnej oraz poczty elektronicznej. </w:t>
      </w:r>
    </w:p>
    <w:p w:rsidR="00693793" w:rsidRDefault="00693793" w:rsidP="004F00A3">
      <w:pPr>
        <w:pStyle w:val="Tekstpodstawowy3"/>
        <w:ind w:left="142"/>
        <w:jc w:val="both"/>
        <w:rPr>
          <w:rFonts w:ascii="Calibri" w:hAnsi="Calibri" w:cs="Calibri"/>
          <w:sz w:val="24"/>
          <w:szCs w:val="24"/>
        </w:rPr>
      </w:pPr>
      <w:r>
        <w:rPr>
          <w:rFonts w:ascii="Calibri" w:hAnsi="Calibri" w:cs="Calibri"/>
          <w:sz w:val="24"/>
          <w:szCs w:val="24"/>
        </w:rPr>
        <w:t>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w:t>
      </w:r>
      <w:r w:rsidR="00A75EE2">
        <w:rPr>
          <w:rFonts w:ascii="Calibri" w:hAnsi="Calibri" w:cs="Calibri"/>
          <w:sz w:val="24"/>
          <w:szCs w:val="24"/>
        </w:rPr>
        <w:t xml:space="preserve"> </w:t>
      </w:r>
      <w:r>
        <w:rPr>
          <w:rFonts w:ascii="Calibri" w:hAnsi="Calibri" w:cs="Calibri"/>
          <w:sz w:val="24"/>
          <w:szCs w:val="24"/>
        </w:rPr>
        <w:t>tej samej chwili.</w:t>
      </w:r>
    </w:p>
    <w:p w:rsidR="00693793" w:rsidRDefault="00F86915" w:rsidP="00F86915">
      <w:pPr>
        <w:pStyle w:val="Tekstpodstawowy3"/>
        <w:numPr>
          <w:ilvl w:val="0"/>
          <w:numId w:val="1"/>
        </w:numPr>
        <w:tabs>
          <w:tab w:val="clear" w:pos="720"/>
        </w:tabs>
        <w:ind w:left="142" w:hanging="284"/>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 xml:space="preserve">SIWZ wraz z załącznikami jest zamieszczona na stronie internetowej </w:t>
      </w:r>
      <w:r w:rsidR="00693793" w:rsidRPr="004F00A3">
        <w:rPr>
          <w:rFonts w:ascii="Calibri" w:hAnsi="Calibri" w:cs="Calibri"/>
          <w:b/>
          <w:sz w:val="24"/>
          <w:szCs w:val="24"/>
        </w:rPr>
        <w:t>www.glogow.bip.info.pl.</w:t>
      </w:r>
      <w:r w:rsidR="00693793">
        <w:rPr>
          <w:rFonts w:ascii="Calibri" w:hAnsi="Calibri" w:cs="Calibri"/>
          <w:sz w:val="24"/>
          <w:szCs w:val="24"/>
        </w:rPr>
        <w:t xml:space="preserve"> SIWZ wraz z załącznikami w wersji elektronicznej na CD można odebrać nieodpłatnie w siedzibie Zamawiającego pok. 314 Na wniosek wykonawcy Zamawiający prześle SIWZ wraz z załącznikami odpłatnie na wskazany adres.</w:t>
      </w:r>
    </w:p>
    <w:p w:rsidR="00693793" w:rsidRDefault="00693793" w:rsidP="00F86915">
      <w:pPr>
        <w:pStyle w:val="Tekstpodstawowy3"/>
        <w:numPr>
          <w:ilvl w:val="0"/>
          <w:numId w:val="1"/>
        </w:numPr>
        <w:tabs>
          <w:tab w:val="clear" w:pos="720"/>
        </w:tabs>
        <w:ind w:left="142" w:hanging="284"/>
        <w:jc w:val="both"/>
        <w:rPr>
          <w:rFonts w:ascii="Calibri" w:hAnsi="Calibri" w:cs="Calibri"/>
          <w:sz w:val="24"/>
          <w:szCs w:val="24"/>
        </w:rPr>
      </w:pPr>
      <w:r>
        <w:rPr>
          <w:rFonts w:ascii="Calibri" w:hAnsi="Calibri" w:cs="Calibri"/>
          <w:sz w:val="24"/>
          <w:szCs w:val="24"/>
        </w:rPr>
        <w:t xml:space="preserve">Wykonawca może zwrócić się do Zamawiającego z wnioskiem o wyjaśnienia dotyczące treści Specyfikacji Istotnych Warunków Zamówienia (dalej – SIWZ), kierując swoje zapytania </w:t>
      </w:r>
      <w:r w:rsidR="00F86915">
        <w:rPr>
          <w:rFonts w:ascii="Calibri" w:hAnsi="Calibri" w:cs="Calibri"/>
          <w:sz w:val="24"/>
          <w:szCs w:val="24"/>
        </w:rPr>
        <w:t xml:space="preserve">                         </w:t>
      </w:r>
      <w:r>
        <w:rPr>
          <w:rFonts w:ascii="Calibri" w:hAnsi="Calibri" w:cs="Calibri"/>
          <w:sz w:val="24"/>
          <w:szCs w:val="24"/>
        </w:rPr>
        <w:t>w formie podanej w pkt. 2.</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Treść wyjaśnienia zostanie zamieszczona na stronie internetowej Zamawiającego www.glogow.bip.info.pl.</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Przedłużenie terminu składania ofert nie wpływa na bieg terminu składania wniosków,                  o których mowa w pkt. 5.</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693793" w:rsidRDefault="00693793" w:rsidP="004F00A3">
      <w:pPr>
        <w:numPr>
          <w:ilvl w:val="0"/>
          <w:numId w:val="1"/>
        </w:numPr>
        <w:tabs>
          <w:tab w:val="clear" w:pos="720"/>
        </w:tabs>
        <w:ind w:left="142" w:hanging="284"/>
        <w:jc w:val="both"/>
        <w:rPr>
          <w:rFonts w:ascii="Calibri" w:hAnsi="Calibri" w:cs="Calibri"/>
        </w:rPr>
      </w:pPr>
      <w:r>
        <w:rPr>
          <w:rFonts w:ascii="Calibri" w:hAnsi="Calibri" w:cs="Calibri"/>
        </w:rPr>
        <w:t>Zamawiający nie dopuszcza składania ofert wariantowych.</w:t>
      </w:r>
    </w:p>
    <w:p w:rsidR="00693793" w:rsidRDefault="00693793" w:rsidP="004F00A3">
      <w:pPr>
        <w:numPr>
          <w:ilvl w:val="0"/>
          <w:numId w:val="1"/>
        </w:numPr>
        <w:tabs>
          <w:tab w:val="clear" w:pos="720"/>
        </w:tabs>
        <w:ind w:left="0" w:hanging="283"/>
        <w:jc w:val="both"/>
        <w:rPr>
          <w:rFonts w:ascii="Calibri" w:hAnsi="Calibri" w:cs="Calibri"/>
        </w:rPr>
      </w:pPr>
      <w:r>
        <w:rPr>
          <w:rFonts w:ascii="Calibri" w:hAnsi="Calibri" w:cs="Calibri"/>
        </w:rPr>
        <w:t xml:space="preserve"> Podział zamówienia na części.</w:t>
      </w:r>
    </w:p>
    <w:p w:rsidR="00693793" w:rsidRPr="004F00A3" w:rsidRDefault="00693793" w:rsidP="004F00A3">
      <w:pPr>
        <w:ind w:hanging="142"/>
        <w:jc w:val="both"/>
        <w:rPr>
          <w:rFonts w:ascii="Calibri" w:hAnsi="Calibri" w:cs="Calibri"/>
          <w:b/>
        </w:rPr>
      </w:pPr>
      <w:r>
        <w:rPr>
          <w:rFonts w:ascii="Calibri" w:hAnsi="Calibri" w:cs="Calibri"/>
        </w:rPr>
        <w:t xml:space="preserve">   </w:t>
      </w:r>
      <w:r w:rsidRPr="004F00A3">
        <w:rPr>
          <w:rFonts w:ascii="Calibri" w:hAnsi="Calibri" w:cs="Calibri"/>
          <w:b/>
        </w:rPr>
        <w:t>Zamawiający nie dokonuje podziału przedmiotu zamówienia na części.</w:t>
      </w:r>
    </w:p>
    <w:p w:rsidR="00693793" w:rsidRPr="00454C2F" w:rsidRDefault="00693793" w:rsidP="004F00A3">
      <w:pPr>
        <w:numPr>
          <w:ilvl w:val="0"/>
          <w:numId w:val="1"/>
        </w:numPr>
        <w:tabs>
          <w:tab w:val="clear" w:pos="720"/>
        </w:tabs>
        <w:ind w:left="0" w:hanging="283"/>
        <w:jc w:val="both"/>
        <w:rPr>
          <w:rFonts w:ascii="Calibri" w:hAnsi="Calibri" w:cs="Calibri"/>
          <w:b/>
          <w:bCs/>
          <w:iCs/>
        </w:rPr>
      </w:pPr>
      <w:r w:rsidRPr="00454C2F">
        <w:rPr>
          <w:rFonts w:ascii="Calibri" w:hAnsi="Calibri" w:cs="Calibri"/>
          <w:b/>
          <w:bCs/>
          <w:iCs/>
        </w:rPr>
        <w:t xml:space="preserve"> Zamawiający  przewiduje udzielenie zamówień o których mowa w  art. 67 ust.1 p.6 ustawy </w:t>
      </w:r>
      <w:proofErr w:type="spellStart"/>
      <w:r w:rsidRPr="00454C2F">
        <w:rPr>
          <w:rFonts w:ascii="Calibri" w:hAnsi="Calibri" w:cs="Calibri"/>
          <w:b/>
          <w:bCs/>
          <w:iCs/>
        </w:rPr>
        <w:t>Pzp</w:t>
      </w:r>
      <w:proofErr w:type="spellEnd"/>
      <w:r w:rsidRPr="00454C2F">
        <w:rPr>
          <w:rFonts w:ascii="Calibri" w:hAnsi="Calibri" w:cs="Calibri"/>
          <w:b/>
          <w:bCs/>
          <w:iCs/>
        </w:rPr>
        <w:t>. Wykonanie robót budowlanych polegający na powtórzeniu zakresu określonego przedmiotem zamówienia, np. przebudowa dłuższego odcinka drogi,  chodnika niż przewidziano w zamówieniu, wykonanie dodatkowego odwodnienia, wykonanie dodatkowego odcinka sieci kanalizacji s</w:t>
      </w:r>
      <w:r w:rsidR="00F346A4" w:rsidRPr="00454C2F">
        <w:rPr>
          <w:rFonts w:ascii="Calibri" w:hAnsi="Calibri" w:cs="Calibri"/>
          <w:b/>
          <w:bCs/>
          <w:iCs/>
        </w:rPr>
        <w:t>anitarnej wraz z przył</w:t>
      </w:r>
      <w:r w:rsidR="002540F5" w:rsidRPr="00454C2F">
        <w:rPr>
          <w:rFonts w:ascii="Calibri" w:hAnsi="Calibri" w:cs="Calibri"/>
          <w:b/>
          <w:bCs/>
          <w:iCs/>
        </w:rPr>
        <w:t>ą</w:t>
      </w:r>
      <w:r w:rsidR="00F346A4" w:rsidRPr="00454C2F">
        <w:rPr>
          <w:rFonts w:ascii="Calibri" w:hAnsi="Calibri" w:cs="Calibri"/>
          <w:b/>
          <w:bCs/>
          <w:iCs/>
        </w:rPr>
        <w:t>czami</w:t>
      </w:r>
      <w:r w:rsidRPr="00454C2F">
        <w:rPr>
          <w:rFonts w:ascii="Calibri" w:hAnsi="Calibri" w:cs="Calibri"/>
          <w:b/>
          <w:bCs/>
          <w:iCs/>
        </w:rPr>
        <w:t>, wykonanie dodatkowego  oznakowania poza zakresem objętym zamówieniem. Przewidywana wartość - do 50 % wartości zamówienia podstawowego.</w:t>
      </w:r>
    </w:p>
    <w:p w:rsidR="00693793" w:rsidRDefault="00693793" w:rsidP="004F00A3">
      <w:pPr>
        <w:numPr>
          <w:ilvl w:val="0"/>
          <w:numId w:val="1"/>
        </w:numPr>
        <w:tabs>
          <w:tab w:val="clear" w:pos="720"/>
        </w:tabs>
        <w:ind w:left="142"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693793" w:rsidRPr="00454C2F" w:rsidRDefault="00693793" w:rsidP="006E198E">
      <w:pPr>
        <w:pStyle w:val="Tekstpodstawowy3"/>
        <w:numPr>
          <w:ilvl w:val="0"/>
          <w:numId w:val="1"/>
        </w:numPr>
        <w:tabs>
          <w:tab w:val="clear" w:pos="720"/>
        </w:tabs>
        <w:ind w:left="142" w:hanging="436"/>
        <w:jc w:val="both"/>
        <w:rPr>
          <w:rFonts w:ascii="Calibri" w:hAnsi="Calibri" w:cs="Calibri"/>
          <w:b/>
          <w:sz w:val="24"/>
          <w:szCs w:val="24"/>
        </w:rPr>
      </w:pPr>
      <w:r w:rsidRPr="00454C2F">
        <w:rPr>
          <w:rFonts w:ascii="Calibri" w:hAnsi="Calibri" w:cs="Calibri"/>
          <w:sz w:val="24"/>
          <w:szCs w:val="24"/>
        </w:rPr>
        <w:t xml:space="preserve">Postępowanie jest oznaczone znakiem sprawy: </w:t>
      </w:r>
      <w:r w:rsidRPr="00454C2F">
        <w:rPr>
          <w:rFonts w:ascii="Calibri" w:hAnsi="Calibri" w:cs="Calibri"/>
          <w:b/>
          <w:sz w:val="24"/>
          <w:szCs w:val="24"/>
        </w:rPr>
        <w:t>RZP.271</w:t>
      </w:r>
      <w:r w:rsidR="00454C2F" w:rsidRPr="00454C2F">
        <w:rPr>
          <w:rFonts w:ascii="Calibri" w:hAnsi="Calibri" w:cs="Calibri"/>
          <w:b/>
          <w:sz w:val="24"/>
          <w:szCs w:val="24"/>
        </w:rPr>
        <w:t>.53</w:t>
      </w:r>
      <w:r w:rsidR="00D60E09" w:rsidRPr="00454C2F">
        <w:rPr>
          <w:rFonts w:ascii="Calibri" w:hAnsi="Calibri" w:cs="Calibri"/>
          <w:b/>
          <w:sz w:val="24"/>
          <w:szCs w:val="24"/>
        </w:rPr>
        <w:t>.2018</w:t>
      </w:r>
    </w:p>
    <w:p w:rsidR="00255DE3" w:rsidRDefault="00693793" w:rsidP="00255DE3">
      <w:pPr>
        <w:ind w:hanging="283"/>
        <w:jc w:val="both"/>
        <w:rPr>
          <w:rFonts w:ascii="Calibri" w:hAnsi="Calibri" w:cs="Calibri"/>
          <w:b/>
          <w:bCs/>
        </w:rPr>
      </w:pPr>
      <w:r>
        <w:rPr>
          <w:rFonts w:ascii="Calibri" w:hAnsi="Calibri" w:cs="Calibri"/>
        </w:rPr>
        <w:t>14</w:t>
      </w:r>
      <w:r>
        <w:rPr>
          <w:rFonts w:ascii="Calibri" w:hAnsi="Calibri" w:cs="Calibri"/>
          <w:b/>
          <w:bCs/>
        </w:rPr>
        <w:t>.</w:t>
      </w:r>
      <w:r w:rsidR="005D5CB1">
        <w:rPr>
          <w:rFonts w:ascii="Calibri" w:hAnsi="Calibri" w:cs="Calibri"/>
          <w:b/>
          <w:bCs/>
        </w:rPr>
        <w:t xml:space="preserve"> </w:t>
      </w:r>
      <w:r>
        <w:rPr>
          <w:rFonts w:ascii="Calibri" w:hAnsi="Calibri" w:cs="Calibri"/>
          <w:b/>
          <w:bCs/>
        </w:rPr>
        <w:t>Zamawiający nie przewiduje dokonania wyboru najkorzystniejszej oferty z zastos</w:t>
      </w:r>
      <w:r w:rsidR="008A3560">
        <w:rPr>
          <w:rFonts w:ascii="Calibri" w:hAnsi="Calibri" w:cs="Calibri"/>
          <w:b/>
          <w:bCs/>
        </w:rPr>
        <w:t xml:space="preserve">owaniem aukcji elektronicznej. </w:t>
      </w:r>
    </w:p>
    <w:p w:rsidR="00255DE3" w:rsidRDefault="00255DE3" w:rsidP="00255DE3">
      <w:pPr>
        <w:ind w:hanging="283"/>
        <w:jc w:val="both"/>
        <w:rPr>
          <w:rFonts w:ascii="Calibri" w:hAnsi="Calibri" w:cs="Calibri"/>
          <w:b/>
          <w:bCs/>
        </w:rPr>
      </w:pPr>
    </w:p>
    <w:p w:rsidR="00454C2F" w:rsidRDefault="00454C2F" w:rsidP="00255DE3">
      <w:pPr>
        <w:ind w:hanging="283"/>
        <w:jc w:val="both"/>
        <w:rPr>
          <w:rFonts w:ascii="Calibri" w:hAnsi="Calibri" w:cs="Calibri"/>
          <w:b/>
          <w:bCs/>
        </w:rPr>
      </w:pPr>
    </w:p>
    <w:p w:rsidR="006E198E" w:rsidRDefault="006E198E" w:rsidP="00255DE3">
      <w:pPr>
        <w:ind w:hanging="283"/>
        <w:jc w:val="both"/>
        <w:rPr>
          <w:rFonts w:ascii="Calibri" w:hAnsi="Calibri" w:cs="Calibri"/>
          <w:b/>
          <w:bCs/>
        </w:rPr>
      </w:pPr>
    </w:p>
    <w:p w:rsidR="00255DE3" w:rsidRPr="00255DE3" w:rsidRDefault="008A3560" w:rsidP="00255DE3">
      <w:pPr>
        <w:spacing w:before="240" w:after="240"/>
        <w:ind w:hanging="283"/>
        <w:jc w:val="both"/>
        <w:rPr>
          <w:rFonts w:asciiTheme="minorHAnsi" w:hAnsiTheme="minorHAnsi" w:cs="Calibri"/>
          <w:b/>
          <w:bCs/>
        </w:rPr>
      </w:pPr>
      <w:r w:rsidRPr="00255DE3">
        <w:rPr>
          <w:rFonts w:asciiTheme="minorHAnsi" w:hAnsiTheme="minorHAnsi" w:cs="Calibri"/>
          <w:b/>
          <w:bCs/>
        </w:rPr>
        <w:lastRenderedPageBreak/>
        <w:t xml:space="preserve">15. </w:t>
      </w:r>
      <w:r w:rsidR="00255DE3" w:rsidRPr="00255DE3">
        <w:rPr>
          <w:rFonts w:asciiTheme="minorHAnsi" w:hAnsiTheme="minorHAnsi"/>
          <w:b/>
          <w:bCs/>
        </w:rPr>
        <w:t>Klauzula informacyjna o przetwarzaniu danych osobowych:</w:t>
      </w:r>
    </w:p>
    <w:p w:rsidR="00255DE3" w:rsidRPr="00255DE3" w:rsidRDefault="00255DE3" w:rsidP="00255DE3">
      <w:pPr>
        <w:spacing w:after="240"/>
        <w:jc w:val="both"/>
        <w:rPr>
          <w:rFonts w:asciiTheme="minorHAnsi" w:hAnsiTheme="minorHAnsi"/>
          <w:lang w:eastAsia="en-US"/>
        </w:rPr>
      </w:pPr>
      <w:r w:rsidRPr="00255DE3">
        <w:rPr>
          <w:rFonts w:asciiTheme="minorHAnsi" w:hAnsiTheme="minorHAnsi"/>
          <w:lang w:eastAsia="en-US"/>
        </w:rPr>
        <w:t xml:space="preserve">Zgodnie z art. 13 ust. 1 i 2 </w:t>
      </w:r>
      <w:r w:rsidRPr="00255DE3">
        <w:rPr>
          <w:rFonts w:asciiTheme="minorHAnsi" w:eastAsiaTheme="minorHAnsi" w:hAnsi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heme="minorHAnsi" w:eastAsiaTheme="minorHAnsi" w:hAnsiTheme="minorHAnsi"/>
          <w:lang w:eastAsia="en-US"/>
        </w:rPr>
        <w:t xml:space="preserve">                                      </w:t>
      </w:r>
      <w:r w:rsidRPr="00255DE3">
        <w:rPr>
          <w:rFonts w:asciiTheme="minorHAnsi" w:eastAsiaTheme="minorHAnsi" w:hAnsiTheme="minorHAnsi"/>
          <w:lang w:eastAsia="en-US"/>
        </w:rPr>
        <w:t xml:space="preserve">z 04.05.2016, str. 1), </w:t>
      </w:r>
      <w:r w:rsidRPr="00255DE3">
        <w:rPr>
          <w:rFonts w:asciiTheme="minorHAnsi" w:hAnsiTheme="minorHAnsi"/>
          <w:lang w:eastAsia="en-US"/>
        </w:rPr>
        <w:t xml:space="preserve">dalej „RODO”, informuję, że: </w:t>
      </w:r>
    </w:p>
    <w:p w:rsidR="00255DE3" w:rsidRPr="00255DE3" w:rsidRDefault="00255DE3" w:rsidP="000D4224">
      <w:pPr>
        <w:numPr>
          <w:ilvl w:val="0"/>
          <w:numId w:val="62"/>
        </w:numPr>
        <w:spacing w:after="240"/>
        <w:ind w:left="284" w:hanging="284"/>
        <w:contextualSpacing/>
        <w:jc w:val="both"/>
        <w:rPr>
          <w:rFonts w:asciiTheme="minorHAnsi" w:hAnsiTheme="minorHAnsi"/>
          <w:i/>
          <w:lang w:eastAsia="en-US"/>
        </w:rPr>
      </w:pPr>
      <w:r w:rsidRPr="00255DE3">
        <w:rPr>
          <w:rFonts w:asciiTheme="minorHAnsi" w:hAnsiTheme="minorHAnsi"/>
          <w:lang w:eastAsia="en-US"/>
        </w:rPr>
        <w:t xml:space="preserve">administratorem Pani/Pana danych osobowych jest Prezydent Miasta Głogowa z siedzibą w Urzędzie Miejskim w Głogowie Rynek 10, 67-200 Głogów, adres e-mail: </w:t>
      </w:r>
      <w:hyperlink r:id="rId8" w:history="1">
        <w:r w:rsidRPr="00255DE3">
          <w:rPr>
            <w:rStyle w:val="Hipercze"/>
            <w:rFonts w:asciiTheme="minorHAnsi" w:hAnsiTheme="minorHAnsi"/>
            <w:lang w:eastAsia="en-US"/>
          </w:rPr>
          <w:t>prezydent@glogow.um.gov.pl</w:t>
        </w:r>
      </w:hyperlink>
      <w:r w:rsidRPr="00255DE3">
        <w:rPr>
          <w:rFonts w:asciiTheme="minorHAnsi" w:hAnsiTheme="minorHAnsi"/>
          <w:lang w:eastAsia="en-US"/>
        </w:rPr>
        <w:t xml:space="preserve">, tel. +48 76 7265 401 </w:t>
      </w:r>
    </w:p>
    <w:p w:rsidR="00255DE3" w:rsidRPr="00255DE3" w:rsidRDefault="00255DE3" w:rsidP="000D4224">
      <w:pPr>
        <w:numPr>
          <w:ilvl w:val="0"/>
          <w:numId w:val="63"/>
        </w:numPr>
        <w:spacing w:after="240"/>
        <w:ind w:left="284" w:hanging="284"/>
        <w:contextualSpacing/>
        <w:jc w:val="both"/>
        <w:rPr>
          <w:rFonts w:asciiTheme="minorHAnsi" w:hAnsiTheme="minorHAnsi"/>
          <w:color w:val="00B0F0"/>
          <w:lang w:eastAsia="en-US"/>
        </w:rPr>
      </w:pPr>
      <w:r w:rsidRPr="00255DE3">
        <w:rPr>
          <w:rFonts w:asciiTheme="minorHAnsi" w:hAnsiTheme="minorHAnsi"/>
          <w:lang w:eastAsia="en-US"/>
        </w:rPr>
        <w:t xml:space="preserve">W Urzędzie Miejskim w Głogowie został wyznaczony inspektor ochrony danych osobowych   </w:t>
      </w:r>
      <w:r w:rsidRPr="00255DE3">
        <w:rPr>
          <w:rFonts w:asciiTheme="minorHAnsi" w:hAnsiTheme="minorHAnsi"/>
          <w:i/>
          <w:lang w:eastAsia="en-US"/>
        </w:rPr>
        <w:t>tel. +48 76 72 65 471 , e-mail: iod@glogow.um.gov.pl</w:t>
      </w:r>
    </w:p>
    <w:p w:rsidR="00255DE3" w:rsidRPr="006E198E" w:rsidRDefault="00255DE3" w:rsidP="006E198E">
      <w:pPr>
        <w:pStyle w:val="Akapitzlist"/>
        <w:numPr>
          <w:ilvl w:val="0"/>
          <w:numId w:val="63"/>
        </w:numPr>
        <w:ind w:right="-108"/>
        <w:jc w:val="both"/>
        <w:rPr>
          <w:rFonts w:ascii="Calibri" w:hAnsi="Calibri" w:cs="Calibri"/>
          <w:b/>
          <w:bCs/>
          <w:sz w:val="28"/>
          <w:szCs w:val="28"/>
        </w:rPr>
      </w:pPr>
      <w:r w:rsidRPr="006E198E">
        <w:rPr>
          <w:rFonts w:asciiTheme="minorHAnsi" w:hAnsiTheme="minorHAnsi"/>
          <w:lang w:eastAsia="en-US"/>
        </w:rPr>
        <w:t>Pani/Pana dane osobowe przetwarzane będą na podstawie art. 6 ust. 1 lit. c</w:t>
      </w:r>
      <w:r w:rsidRPr="006E198E">
        <w:rPr>
          <w:rFonts w:asciiTheme="minorHAnsi" w:hAnsiTheme="minorHAnsi"/>
          <w:i/>
          <w:lang w:eastAsia="en-US"/>
        </w:rPr>
        <w:t xml:space="preserve"> </w:t>
      </w:r>
      <w:r w:rsidRPr="006E198E">
        <w:rPr>
          <w:rFonts w:asciiTheme="minorHAnsi" w:hAnsiTheme="minorHAnsi"/>
          <w:lang w:eastAsia="en-US"/>
        </w:rPr>
        <w:t xml:space="preserve">RODO w celu </w:t>
      </w:r>
      <w:r w:rsidRPr="006E198E">
        <w:rPr>
          <w:rFonts w:asciiTheme="minorHAnsi" w:eastAsiaTheme="minorHAnsi" w:hAnsiTheme="minorHAnsi"/>
          <w:lang w:eastAsia="en-US"/>
        </w:rPr>
        <w:t>związanym z postępowaniem o udzielenie zamówienia publicznego Nr RZP.271</w:t>
      </w:r>
      <w:r w:rsidR="006E198E">
        <w:rPr>
          <w:rFonts w:asciiTheme="minorHAnsi" w:eastAsiaTheme="minorHAnsi" w:hAnsiTheme="minorHAnsi"/>
          <w:lang w:eastAsia="en-US"/>
        </w:rPr>
        <w:t>.53</w:t>
      </w:r>
      <w:r w:rsidRPr="006E198E">
        <w:rPr>
          <w:rFonts w:asciiTheme="minorHAnsi" w:eastAsiaTheme="minorHAnsi" w:hAnsiTheme="minorHAnsi"/>
          <w:lang w:eastAsia="en-US"/>
        </w:rPr>
        <w:t xml:space="preserve">.2018 </w:t>
      </w:r>
      <w:r w:rsidRPr="006E198E">
        <w:rPr>
          <w:rFonts w:asciiTheme="minorHAnsi" w:eastAsiaTheme="minorHAnsi" w:hAnsiTheme="minorHAnsi"/>
          <w:i/>
          <w:lang w:eastAsia="en-US"/>
        </w:rPr>
        <w:t xml:space="preserve"> </w:t>
      </w:r>
      <w:r w:rsidRPr="006E198E">
        <w:rPr>
          <w:rFonts w:asciiTheme="minorHAnsi" w:hAnsiTheme="minorHAnsi"/>
          <w:bCs/>
          <w:lang w:eastAsia="en-US"/>
        </w:rPr>
        <w:t>pn.</w:t>
      </w:r>
      <w:r w:rsidRPr="006E198E">
        <w:rPr>
          <w:rFonts w:asciiTheme="minorHAnsi" w:hAnsiTheme="minorHAnsi"/>
          <w:b/>
          <w:bCs/>
          <w:i/>
          <w:lang w:eastAsia="en-US"/>
        </w:rPr>
        <w:t xml:space="preserve"> </w:t>
      </w:r>
      <w:r w:rsidRPr="006E198E">
        <w:rPr>
          <w:rFonts w:asciiTheme="minorHAnsi" w:hAnsiTheme="minorHAnsi"/>
          <w:bCs/>
          <w:i/>
          <w:lang w:eastAsia="en-US"/>
        </w:rPr>
        <w:t>„</w:t>
      </w:r>
      <w:r w:rsidRPr="006E198E">
        <w:rPr>
          <w:rFonts w:ascii="Calibri" w:hAnsi="Calibri" w:cs="Calibri"/>
          <w:bCs/>
        </w:rPr>
        <w:t xml:space="preserve">Remont ul. </w:t>
      </w:r>
      <w:r w:rsidR="00FE413A" w:rsidRPr="006E198E">
        <w:rPr>
          <w:rFonts w:ascii="Calibri" w:hAnsi="Calibri" w:cs="Calibri"/>
          <w:bCs/>
        </w:rPr>
        <w:t>R</w:t>
      </w:r>
      <w:r w:rsidRPr="006E198E">
        <w:rPr>
          <w:rFonts w:ascii="Calibri" w:hAnsi="Calibri" w:cs="Calibri"/>
          <w:bCs/>
        </w:rPr>
        <w:t>ej</w:t>
      </w:r>
      <w:r w:rsidR="00FE413A" w:rsidRPr="006E198E">
        <w:rPr>
          <w:rFonts w:ascii="Calibri" w:hAnsi="Calibri" w:cs="Calibri"/>
          <w:bCs/>
        </w:rPr>
        <w:t>a</w:t>
      </w:r>
      <w:r w:rsidRPr="006E198E">
        <w:rPr>
          <w:rFonts w:ascii="Calibri" w:hAnsi="Calibri" w:cs="Calibri"/>
          <w:bCs/>
        </w:rPr>
        <w:t xml:space="preserve"> w Głogowie wraz z </w:t>
      </w:r>
      <w:r w:rsidR="00FE413A" w:rsidRPr="006E198E">
        <w:rPr>
          <w:rFonts w:ascii="Calibri" w:hAnsi="Calibri" w:cs="Calibri"/>
          <w:bCs/>
        </w:rPr>
        <w:t>odwodnieniem i oświetleniem oraz</w:t>
      </w:r>
      <w:r w:rsidRPr="006E198E">
        <w:rPr>
          <w:rFonts w:ascii="Calibri" w:hAnsi="Calibri" w:cs="Calibri"/>
          <w:bCs/>
        </w:rPr>
        <w:t xml:space="preserve"> </w:t>
      </w:r>
      <w:r w:rsidR="00FE413A" w:rsidRPr="006E198E">
        <w:rPr>
          <w:rFonts w:ascii="Calibri" w:hAnsi="Calibri" w:cs="Calibri"/>
          <w:bCs/>
        </w:rPr>
        <w:t>wymiana sieci wodociągowej wraz z przyłączami w ramach realizacji zadania pn.: „Remont ul. Reja”</w:t>
      </w:r>
      <w:r w:rsidRPr="006E198E">
        <w:rPr>
          <w:rFonts w:ascii="Calibri" w:hAnsi="Calibri" w:cs="Calibri"/>
          <w:b/>
          <w:bCs/>
          <w:sz w:val="28"/>
          <w:szCs w:val="28"/>
        </w:rPr>
        <w:t xml:space="preserve"> </w:t>
      </w:r>
      <w:r w:rsidRPr="006E198E">
        <w:rPr>
          <w:rFonts w:asciiTheme="minorHAnsi" w:eastAsiaTheme="minorHAnsi" w:hAnsiTheme="minorHAnsi"/>
          <w:lang w:eastAsia="en-US"/>
        </w:rPr>
        <w:t>prowadzonym w trybie przetargu nieograniczonego;</w:t>
      </w:r>
    </w:p>
    <w:p w:rsidR="00255DE3" w:rsidRDefault="00255DE3" w:rsidP="000D4224">
      <w:pPr>
        <w:numPr>
          <w:ilvl w:val="0"/>
          <w:numId w:val="63"/>
        </w:numPr>
        <w:spacing w:before="240" w:after="240"/>
        <w:ind w:left="284" w:hanging="284"/>
        <w:contextualSpacing/>
        <w:jc w:val="both"/>
        <w:rPr>
          <w:rFonts w:asciiTheme="minorHAnsi" w:hAnsiTheme="minorHAnsi"/>
          <w:lang w:eastAsia="en-US"/>
        </w:rPr>
      </w:pPr>
      <w:r w:rsidRPr="00255DE3">
        <w:rPr>
          <w:rFonts w:asciiTheme="minorHAnsi" w:hAnsiTheme="minorHAnsi"/>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255DE3">
        <w:rPr>
          <w:rFonts w:asciiTheme="minorHAnsi" w:hAnsiTheme="minorHAnsi"/>
          <w:lang w:eastAsia="en-US"/>
        </w:rPr>
        <w:t>Pzp</w:t>
      </w:r>
      <w:proofErr w:type="spellEnd"/>
      <w:r w:rsidRPr="00255DE3">
        <w:rPr>
          <w:rFonts w:asciiTheme="minorHAnsi" w:hAnsiTheme="minorHAnsi"/>
          <w:lang w:eastAsia="en-US"/>
        </w:rPr>
        <w:t>”;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6E198E" w:rsidRPr="00255DE3" w:rsidRDefault="006E198E" w:rsidP="006E198E">
      <w:pPr>
        <w:spacing w:before="240" w:after="240"/>
        <w:ind w:left="284"/>
        <w:contextualSpacing/>
        <w:jc w:val="both"/>
        <w:rPr>
          <w:rFonts w:asciiTheme="minorHAnsi" w:hAnsiTheme="minorHAnsi"/>
          <w:lang w:eastAsia="en-US"/>
        </w:rPr>
      </w:pPr>
    </w:p>
    <w:p w:rsidR="006E198E" w:rsidRPr="006E198E" w:rsidRDefault="00255DE3" w:rsidP="006E198E">
      <w:pPr>
        <w:numPr>
          <w:ilvl w:val="0"/>
          <w:numId w:val="63"/>
        </w:numPr>
        <w:spacing w:before="240" w:after="240"/>
        <w:ind w:left="284" w:hanging="284"/>
        <w:contextualSpacing/>
        <w:jc w:val="both"/>
        <w:rPr>
          <w:rFonts w:asciiTheme="minorHAnsi" w:hAnsiTheme="minorHAnsi"/>
          <w:color w:val="00B0F0"/>
          <w:lang w:eastAsia="en-US"/>
        </w:rPr>
      </w:pPr>
      <w:r w:rsidRPr="00255DE3">
        <w:rPr>
          <w:rFonts w:asciiTheme="minorHAnsi" w:hAnsiTheme="minorHAnsi"/>
          <w:lang w:eastAsia="en-US"/>
        </w:rPr>
        <w:t xml:space="preserve">Pani/Pana dane osobowe będą przechowywane, zgodnie z art. 97 ust. 1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przez okres 4 lat od dnia zakończenia postępowania o udzielenie zamówienia, a jeżeli czas trwania umowy przekracza 4 lata, okres przechowywania obejmuje cały czas trwania umowy;</w:t>
      </w:r>
    </w:p>
    <w:p w:rsidR="006E198E" w:rsidRPr="00255DE3" w:rsidRDefault="006E198E" w:rsidP="006E198E">
      <w:pPr>
        <w:spacing w:before="240" w:after="240"/>
        <w:ind w:left="284"/>
        <w:contextualSpacing/>
        <w:jc w:val="both"/>
        <w:rPr>
          <w:rFonts w:asciiTheme="minorHAnsi" w:hAnsiTheme="minorHAnsi"/>
          <w:color w:val="00B0F0"/>
          <w:lang w:eastAsia="en-US"/>
        </w:rPr>
      </w:pPr>
    </w:p>
    <w:p w:rsidR="006E198E" w:rsidRPr="006E198E" w:rsidRDefault="00255DE3" w:rsidP="006E198E">
      <w:pPr>
        <w:numPr>
          <w:ilvl w:val="0"/>
          <w:numId w:val="63"/>
        </w:numPr>
        <w:spacing w:before="240" w:after="240"/>
        <w:ind w:left="284" w:hanging="284"/>
        <w:contextualSpacing/>
        <w:jc w:val="both"/>
        <w:rPr>
          <w:rFonts w:asciiTheme="minorHAnsi" w:hAnsiTheme="minorHAnsi"/>
          <w:b/>
          <w:i/>
          <w:lang w:eastAsia="en-US"/>
        </w:rPr>
      </w:pPr>
      <w:r w:rsidRPr="00255DE3">
        <w:rPr>
          <w:rFonts w:asciiTheme="minorHAnsi" w:hAnsiTheme="minorHAnsi"/>
          <w:lang w:eastAsia="en-US"/>
        </w:rPr>
        <w:t xml:space="preserve">obowiązek podania przez Panią/Pana danych osobowych bezpośrednio Pani/Pana dotyczących jest wymogiem ustawowym określonym w przepisach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xml:space="preserve">, związanym z udziałem w postępowaniu o udzielenie zamówienia publicznego; konsekwencje niepodania określonych danych wynikają z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xml:space="preserve">;  </w:t>
      </w:r>
    </w:p>
    <w:p w:rsidR="006E198E" w:rsidRPr="00255DE3" w:rsidRDefault="006E198E" w:rsidP="006E198E">
      <w:pPr>
        <w:spacing w:before="240" w:after="240"/>
        <w:ind w:left="284"/>
        <w:contextualSpacing/>
        <w:jc w:val="both"/>
        <w:rPr>
          <w:rFonts w:asciiTheme="minorHAnsi" w:hAnsiTheme="minorHAnsi"/>
          <w:b/>
          <w:i/>
          <w:lang w:eastAsia="en-US"/>
        </w:rPr>
      </w:pPr>
    </w:p>
    <w:p w:rsidR="00255DE3" w:rsidRPr="00255DE3" w:rsidRDefault="00255DE3" w:rsidP="000D4224">
      <w:pPr>
        <w:numPr>
          <w:ilvl w:val="0"/>
          <w:numId w:val="63"/>
        </w:numPr>
        <w:spacing w:before="240" w:after="240"/>
        <w:ind w:left="284" w:hanging="284"/>
        <w:contextualSpacing/>
        <w:jc w:val="both"/>
        <w:rPr>
          <w:rFonts w:asciiTheme="minorHAnsi" w:eastAsiaTheme="minorHAnsi" w:hAnsiTheme="minorHAnsi"/>
          <w:lang w:eastAsia="en-US"/>
        </w:rPr>
      </w:pPr>
      <w:r w:rsidRPr="00255DE3">
        <w:rPr>
          <w:rFonts w:asciiTheme="minorHAnsi" w:hAnsiTheme="minorHAnsi"/>
          <w:lang w:eastAsia="en-US"/>
        </w:rPr>
        <w:t>w odniesieniu do Pani/Pana danych osobowych decyzje nie będą podejmowane w sposób zautomatyzowany, stosowanie do art. 22 RODO;</w:t>
      </w:r>
    </w:p>
    <w:p w:rsidR="00255DE3" w:rsidRPr="00255DE3" w:rsidRDefault="00255DE3" w:rsidP="000D4224">
      <w:pPr>
        <w:numPr>
          <w:ilvl w:val="0"/>
          <w:numId w:val="63"/>
        </w:numPr>
        <w:spacing w:before="240" w:after="240"/>
        <w:ind w:left="284" w:hanging="284"/>
        <w:contextualSpacing/>
        <w:jc w:val="both"/>
        <w:rPr>
          <w:rFonts w:asciiTheme="minorHAnsi" w:hAnsiTheme="minorHAnsi"/>
          <w:color w:val="00B0F0"/>
          <w:lang w:eastAsia="en-US"/>
        </w:rPr>
      </w:pPr>
      <w:r w:rsidRPr="00255DE3">
        <w:rPr>
          <w:rFonts w:asciiTheme="minorHAnsi" w:hAnsiTheme="minorHAnsi"/>
          <w:lang w:eastAsia="en-US"/>
        </w:rPr>
        <w:t>posiada Pani/Pan:</w:t>
      </w:r>
    </w:p>
    <w:p w:rsidR="00255DE3" w:rsidRPr="00255DE3" w:rsidRDefault="00255DE3" w:rsidP="000D4224">
      <w:pPr>
        <w:numPr>
          <w:ilvl w:val="0"/>
          <w:numId w:val="64"/>
        </w:numPr>
        <w:spacing w:before="240" w:after="240"/>
        <w:ind w:left="567" w:hanging="283"/>
        <w:contextualSpacing/>
        <w:jc w:val="both"/>
        <w:rPr>
          <w:rFonts w:asciiTheme="minorHAnsi" w:hAnsiTheme="minorHAnsi"/>
          <w:color w:val="00B0F0"/>
          <w:lang w:eastAsia="en-US"/>
        </w:rPr>
      </w:pPr>
      <w:r w:rsidRPr="00255DE3">
        <w:rPr>
          <w:rFonts w:asciiTheme="minorHAnsi" w:hAnsiTheme="minorHAnsi"/>
          <w:lang w:eastAsia="en-US"/>
        </w:rPr>
        <w:t>na podstawie art. 15 RODO prawo dostępu do danych osobowych Pani/Pana dotyczących;</w:t>
      </w:r>
    </w:p>
    <w:p w:rsidR="00255DE3" w:rsidRPr="00255DE3" w:rsidRDefault="00255DE3" w:rsidP="000D4224">
      <w:pPr>
        <w:numPr>
          <w:ilvl w:val="0"/>
          <w:numId w:val="64"/>
        </w:numPr>
        <w:spacing w:before="240" w:after="240"/>
        <w:ind w:left="567" w:hanging="283"/>
        <w:contextualSpacing/>
        <w:jc w:val="both"/>
        <w:rPr>
          <w:rFonts w:asciiTheme="minorHAnsi" w:hAnsiTheme="minorHAnsi"/>
          <w:lang w:eastAsia="en-US"/>
        </w:rPr>
      </w:pPr>
      <w:r w:rsidRPr="00255DE3">
        <w:rPr>
          <w:rFonts w:asciiTheme="minorHAnsi" w:hAnsiTheme="minorHAnsi"/>
          <w:lang w:eastAsia="en-US"/>
        </w:rPr>
        <w:t>na podstawie art. 16 RODO prawo do sprostowania Pani/Pana danych osobowych ;</w:t>
      </w:r>
    </w:p>
    <w:p w:rsidR="00255DE3" w:rsidRPr="00255DE3" w:rsidRDefault="00255DE3" w:rsidP="000D4224">
      <w:pPr>
        <w:numPr>
          <w:ilvl w:val="0"/>
          <w:numId w:val="64"/>
        </w:numPr>
        <w:spacing w:before="240" w:after="240"/>
        <w:ind w:left="567" w:hanging="283"/>
        <w:contextualSpacing/>
        <w:jc w:val="both"/>
        <w:rPr>
          <w:rFonts w:asciiTheme="minorHAnsi" w:hAnsiTheme="minorHAnsi"/>
          <w:lang w:eastAsia="en-US"/>
        </w:rPr>
      </w:pPr>
      <w:r w:rsidRPr="00255DE3">
        <w:rPr>
          <w:rFonts w:asciiTheme="minorHAnsi" w:hAnsiTheme="minorHAnsi"/>
          <w:lang w:eastAsia="en-US"/>
        </w:rPr>
        <w:lastRenderedPageBreak/>
        <w:t xml:space="preserve">na podstawie art. 18 RODO prawo żądania od administratora ograniczenia przetwarzania danych osobowych z zastrzeżeniem przypadków, o których mowa w art. 18 ust. 2 RODO ;  </w:t>
      </w:r>
    </w:p>
    <w:p w:rsidR="00255DE3" w:rsidRPr="00255DE3" w:rsidRDefault="00255DE3" w:rsidP="000D4224">
      <w:pPr>
        <w:numPr>
          <w:ilvl w:val="0"/>
          <w:numId w:val="64"/>
        </w:numPr>
        <w:spacing w:before="240" w:after="240"/>
        <w:ind w:left="567" w:hanging="283"/>
        <w:contextualSpacing/>
        <w:jc w:val="both"/>
        <w:rPr>
          <w:rFonts w:asciiTheme="minorHAnsi" w:hAnsiTheme="minorHAnsi"/>
          <w:i/>
          <w:color w:val="00B0F0"/>
          <w:lang w:eastAsia="en-US"/>
        </w:rPr>
      </w:pPr>
      <w:r w:rsidRPr="00255DE3">
        <w:rPr>
          <w:rFonts w:asciiTheme="minorHAnsi" w:hAnsiTheme="minorHAnsi"/>
          <w:lang w:eastAsia="en-US"/>
        </w:rPr>
        <w:t>prawo do wniesienia skargi do Prezesa Urzędu Ochrony Danych Osobowych, gdy uzna Pani/Pan, że przetwarzanie danych osobowych Pani/Pana dotyczących narusza przepisy RODO;</w:t>
      </w:r>
    </w:p>
    <w:p w:rsidR="00255DE3" w:rsidRPr="00255DE3" w:rsidRDefault="00255DE3" w:rsidP="000D4224">
      <w:pPr>
        <w:numPr>
          <w:ilvl w:val="0"/>
          <w:numId w:val="63"/>
        </w:numPr>
        <w:spacing w:before="240" w:after="240"/>
        <w:ind w:left="284" w:hanging="284"/>
        <w:contextualSpacing/>
        <w:jc w:val="both"/>
        <w:rPr>
          <w:rFonts w:asciiTheme="minorHAnsi" w:hAnsiTheme="minorHAnsi"/>
          <w:i/>
          <w:color w:val="00B0F0"/>
          <w:lang w:eastAsia="en-US"/>
        </w:rPr>
      </w:pPr>
      <w:r w:rsidRPr="00255DE3">
        <w:rPr>
          <w:rFonts w:asciiTheme="minorHAnsi" w:hAnsiTheme="minorHAnsi"/>
          <w:lang w:eastAsia="en-US"/>
        </w:rPr>
        <w:t>nie przysługuje Pani/Panu:</w:t>
      </w:r>
    </w:p>
    <w:p w:rsidR="00255DE3" w:rsidRPr="00255DE3" w:rsidRDefault="00255DE3" w:rsidP="00AE1B02">
      <w:pPr>
        <w:numPr>
          <w:ilvl w:val="0"/>
          <w:numId w:val="65"/>
        </w:numPr>
        <w:spacing w:before="240" w:after="240"/>
        <w:ind w:left="709" w:hanging="283"/>
        <w:contextualSpacing/>
        <w:jc w:val="both"/>
        <w:rPr>
          <w:rFonts w:asciiTheme="minorHAnsi" w:hAnsiTheme="minorHAnsi"/>
          <w:i/>
          <w:color w:val="00B0F0"/>
          <w:lang w:eastAsia="en-US"/>
        </w:rPr>
      </w:pPr>
      <w:r w:rsidRPr="00255DE3">
        <w:rPr>
          <w:rFonts w:asciiTheme="minorHAnsi" w:hAnsiTheme="minorHAnsi"/>
          <w:lang w:eastAsia="en-US"/>
        </w:rPr>
        <w:t>w związku z art. 17 ust. 3 lit. b, d lub e RODO prawo do usunięcia danych osobowych;</w:t>
      </w:r>
    </w:p>
    <w:p w:rsidR="00255DE3" w:rsidRPr="00255DE3" w:rsidRDefault="00255DE3" w:rsidP="00AE1B02">
      <w:pPr>
        <w:numPr>
          <w:ilvl w:val="0"/>
          <w:numId w:val="65"/>
        </w:numPr>
        <w:spacing w:before="240" w:after="240"/>
        <w:ind w:left="709" w:hanging="283"/>
        <w:contextualSpacing/>
        <w:jc w:val="both"/>
        <w:rPr>
          <w:rFonts w:asciiTheme="minorHAnsi" w:hAnsiTheme="minorHAnsi"/>
          <w:b/>
          <w:i/>
          <w:lang w:eastAsia="en-US"/>
        </w:rPr>
      </w:pPr>
      <w:r w:rsidRPr="00255DE3">
        <w:rPr>
          <w:rFonts w:asciiTheme="minorHAnsi" w:hAnsiTheme="minorHAnsi"/>
          <w:lang w:eastAsia="en-US"/>
        </w:rPr>
        <w:t>prawo do przenoszenia danych osobowych, o którym mowa w art. 20 RODO;</w:t>
      </w:r>
    </w:p>
    <w:p w:rsidR="00255DE3" w:rsidRPr="00255DE3" w:rsidRDefault="00255DE3" w:rsidP="00AE1B02">
      <w:pPr>
        <w:numPr>
          <w:ilvl w:val="0"/>
          <w:numId w:val="65"/>
        </w:numPr>
        <w:spacing w:before="240" w:after="240"/>
        <w:ind w:left="709" w:hanging="283"/>
        <w:contextualSpacing/>
        <w:jc w:val="both"/>
        <w:rPr>
          <w:rFonts w:asciiTheme="minorHAnsi" w:hAnsiTheme="minorHAnsi"/>
          <w:b/>
          <w:i/>
          <w:lang w:eastAsia="en-US"/>
        </w:rPr>
      </w:pPr>
      <w:r w:rsidRPr="00255DE3">
        <w:rPr>
          <w:rFonts w:asciiTheme="minorHAnsi" w:hAnsiTheme="minorHAnsi"/>
          <w:b/>
          <w:lang w:eastAsia="en-US"/>
        </w:rPr>
        <w:t>na podstawie art. 21 RODO prawo sprzeciwu, wobec przetwarzania danych osobowych, gdyż podstawą prawną przetwarzania Pani/Pana danych osobowych jest art. 6 ust. 1 lit. c RODO</w:t>
      </w:r>
      <w:r w:rsidRPr="00255DE3">
        <w:rPr>
          <w:rFonts w:asciiTheme="minorHAnsi" w:hAnsiTheme="minorHAnsi"/>
          <w:lang w:eastAsia="en-US"/>
        </w:rPr>
        <w:t>.</w:t>
      </w:r>
      <w:r w:rsidRPr="00255DE3">
        <w:rPr>
          <w:rFonts w:asciiTheme="minorHAnsi" w:hAnsiTheme="minorHAnsi"/>
          <w:b/>
          <w:lang w:eastAsia="en-US"/>
        </w:rPr>
        <w:t xml:space="preserve"> </w:t>
      </w:r>
    </w:p>
    <w:p w:rsidR="008A3560" w:rsidRDefault="008A3560" w:rsidP="008A3560">
      <w:pPr>
        <w:ind w:hanging="283"/>
        <w:jc w:val="both"/>
        <w:rPr>
          <w:rFonts w:ascii="Calibri" w:hAnsi="Calibri" w:cs="Calibri"/>
          <w:b/>
          <w:bCs/>
        </w:rPr>
      </w:pPr>
    </w:p>
    <w:p w:rsidR="00693793" w:rsidRDefault="00693793">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III. Tryb udzielenia zamówienia</w:t>
      </w:r>
    </w:p>
    <w:p w:rsidR="00693793" w:rsidRDefault="00693793">
      <w:pPr>
        <w:pStyle w:val="Tekstpodstawowy3"/>
        <w:tabs>
          <w:tab w:val="left" w:pos="142"/>
        </w:tabs>
        <w:ind w:left="142"/>
        <w:rPr>
          <w:rFonts w:ascii="Calibri" w:hAnsi="Calibri" w:cs="Calibri"/>
          <w:sz w:val="24"/>
          <w:szCs w:val="24"/>
        </w:rPr>
      </w:pPr>
    </w:p>
    <w:p w:rsidR="00693793" w:rsidRDefault="00693793">
      <w:pPr>
        <w:numPr>
          <w:ilvl w:val="0"/>
          <w:numId w:val="2"/>
        </w:numPr>
        <w:tabs>
          <w:tab w:val="clear" w:pos="720"/>
          <w:tab w:val="num" w:pos="360"/>
          <w:tab w:val="num" w:pos="1068"/>
        </w:tabs>
        <w:ind w:left="426" w:hanging="426"/>
        <w:jc w:val="both"/>
        <w:rPr>
          <w:rFonts w:ascii="Calibri" w:hAnsi="Calibri" w:cs="Calibri"/>
        </w:rPr>
      </w:pPr>
      <w:r>
        <w:rPr>
          <w:rFonts w:ascii="Calibri" w:hAnsi="Calibri" w:cs="Calibri"/>
        </w:rPr>
        <w:t xml:space="preserve">Do udzielenia zamówienia stosuje się przepisy ustawy z dnia 29 stycznia 2004r. – Prawo zamówień publicznych (Dz. U. z 2017r. poz. 1579 ze zm.), zwanej dalej ustawą </w:t>
      </w:r>
      <w:proofErr w:type="spellStart"/>
      <w:r>
        <w:rPr>
          <w:rFonts w:ascii="Calibri" w:hAnsi="Calibri" w:cs="Calibri"/>
        </w:rPr>
        <w:t>Pzp</w:t>
      </w:r>
      <w:proofErr w:type="spellEnd"/>
      <w:r>
        <w:rPr>
          <w:rFonts w:ascii="Calibri" w:hAnsi="Calibri" w:cs="Calibri"/>
        </w:rPr>
        <w:t xml:space="preserve"> oraz w sprawach nieuregulowanych tą ustawą przepisy Kodeksu Cywilnego.</w:t>
      </w:r>
    </w:p>
    <w:p w:rsidR="00693793" w:rsidRPr="004F00A3" w:rsidRDefault="00693793">
      <w:pPr>
        <w:numPr>
          <w:ilvl w:val="0"/>
          <w:numId w:val="2"/>
        </w:numPr>
        <w:tabs>
          <w:tab w:val="clear" w:pos="720"/>
          <w:tab w:val="num" w:pos="360"/>
          <w:tab w:val="num" w:pos="1068"/>
        </w:tabs>
        <w:ind w:left="426" w:hanging="426"/>
        <w:jc w:val="both"/>
        <w:rPr>
          <w:rFonts w:ascii="Calibri" w:hAnsi="Calibri" w:cs="Calibri"/>
          <w:b/>
        </w:rPr>
      </w:pPr>
      <w:r>
        <w:rPr>
          <w:rFonts w:ascii="Calibri" w:hAnsi="Calibri" w:cs="Calibri"/>
        </w:rPr>
        <w:t xml:space="preserve">Postępowanie jest prowadzone w trybie przetargu nieograniczonego dla wartości zamówienia </w:t>
      </w:r>
      <w:r w:rsidRPr="004F00A3">
        <w:rPr>
          <w:rFonts w:ascii="Calibri" w:hAnsi="Calibri" w:cs="Calibri"/>
          <w:b/>
        </w:rPr>
        <w:t xml:space="preserve">poniżej kwot określonych w przepisach wydanych na podstawie art. 11 ust. 8 ustawy </w:t>
      </w:r>
      <w:proofErr w:type="spellStart"/>
      <w:r w:rsidRPr="004F00A3">
        <w:rPr>
          <w:rFonts w:ascii="Calibri" w:hAnsi="Calibri" w:cs="Calibri"/>
          <w:b/>
        </w:rPr>
        <w:t>Pzp</w:t>
      </w:r>
      <w:proofErr w:type="spellEnd"/>
      <w:r w:rsidRPr="004F00A3">
        <w:rPr>
          <w:rFonts w:ascii="Calibri" w:hAnsi="Calibri" w:cs="Calibri"/>
          <w:b/>
        </w:rPr>
        <w:t>.</w:t>
      </w:r>
    </w:p>
    <w:p w:rsidR="00693793" w:rsidRDefault="00693793">
      <w:pPr>
        <w:tabs>
          <w:tab w:val="num" w:pos="1068"/>
        </w:tabs>
        <w:jc w:val="both"/>
        <w:rPr>
          <w:rFonts w:ascii="Calibri" w:hAnsi="Calibri" w:cs="Calibri"/>
        </w:rPr>
      </w:pPr>
    </w:p>
    <w:p w:rsidR="00693793" w:rsidRDefault="00693793">
      <w:pPr>
        <w:jc w:val="both"/>
        <w:rPr>
          <w:rFonts w:ascii="Calibri" w:hAnsi="Calibri" w:cs="Calibri"/>
        </w:rPr>
      </w:pPr>
    </w:p>
    <w:p w:rsidR="00693793" w:rsidRDefault="00693793">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IV. Opis przedmiotu zamówienia.</w:t>
      </w:r>
    </w:p>
    <w:p w:rsidR="00693793" w:rsidRDefault="00693793">
      <w:pPr>
        <w:tabs>
          <w:tab w:val="left" w:pos="142"/>
        </w:tabs>
        <w:rPr>
          <w:rFonts w:ascii="Calibri" w:hAnsi="Calibri" w:cs="Calibri"/>
          <w:b/>
          <w:bCs/>
        </w:rPr>
      </w:pPr>
    </w:p>
    <w:p w:rsidR="00836939" w:rsidRPr="00CD53B0" w:rsidRDefault="00693793" w:rsidP="00836939">
      <w:pPr>
        <w:pStyle w:val="Akapitzlist1"/>
        <w:ind w:left="284"/>
        <w:rPr>
          <w:b/>
          <w:bCs/>
          <w:sz w:val="24"/>
          <w:szCs w:val="24"/>
        </w:rPr>
      </w:pPr>
      <w:r>
        <w:rPr>
          <w:rFonts w:ascii="Calibri" w:hAnsi="Calibri" w:cs="Calibri"/>
          <w:b/>
          <w:bCs/>
        </w:rPr>
        <w:t>Wspólny Słownik Zamówień (CPV):</w:t>
      </w:r>
      <w:r w:rsidR="00D60E09">
        <w:rPr>
          <w:rFonts w:ascii="Calibri" w:hAnsi="Calibri" w:cs="Calibri"/>
          <w:b/>
          <w:bCs/>
        </w:rPr>
        <w:t xml:space="preserve"> </w:t>
      </w:r>
      <w:bookmarkStart w:id="0" w:name="_GoBack"/>
      <w:r w:rsidR="00836939">
        <w:rPr>
          <w:b/>
          <w:bCs/>
          <w:sz w:val="24"/>
          <w:szCs w:val="24"/>
        </w:rPr>
        <w:t>45.23.31.20-6</w:t>
      </w:r>
      <w:bookmarkEnd w:id="0"/>
      <w:r w:rsidR="00836939">
        <w:rPr>
          <w:b/>
          <w:bCs/>
          <w:sz w:val="24"/>
          <w:szCs w:val="24"/>
        </w:rPr>
        <w:t>, 45.11.00.00-1, 45.23.14.00-8, 45.23.13.00-8, 45.11.00.00-8</w:t>
      </w:r>
    </w:p>
    <w:p w:rsidR="00693793" w:rsidRDefault="00693793">
      <w:pPr>
        <w:ind w:left="284" w:hanging="284"/>
        <w:rPr>
          <w:rFonts w:ascii="Calibri" w:hAnsi="Calibri" w:cs="Calibri"/>
          <w:b/>
          <w:bCs/>
        </w:rPr>
      </w:pPr>
    </w:p>
    <w:p w:rsidR="00693793" w:rsidRDefault="00693793">
      <w:pPr>
        <w:pStyle w:val="Akapitzlist1"/>
        <w:ind w:left="0"/>
        <w:rPr>
          <w:rFonts w:ascii="Calibri" w:hAnsi="Calibri" w:cs="Calibri"/>
          <w:b/>
          <w:bCs/>
          <w:sz w:val="24"/>
          <w:szCs w:val="24"/>
        </w:rPr>
      </w:pPr>
      <w:r>
        <w:rPr>
          <w:rFonts w:ascii="Calibri" w:hAnsi="Calibri" w:cs="Calibri"/>
          <w:b/>
          <w:bCs/>
          <w:sz w:val="24"/>
          <w:szCs w:val="24"/>
        </w:rPr>
        <w:t>1. Przedmiotem zamówienia jest:</w:t>
      </w:r>
    </w:p>
    <w:p w:rsidR="00F346A4" w:rsidRPr="00F346A4" w:rsidRDefault="009F65DF" w:rsidP="00F346A4">
      <w:pPr>
        <w:ind w:left="33" w:right="-108"/>
        <w:jc w:val="both"/>
        <w:rPr>
          <w:rFonts w:ascii="Calibri" w:hAnsi="Calibri" w:cs="Calibri"/>
          <w:bCs/>
        </w:rPr>
      </w:pPr>
      <w:r>
        <w:rPr>
          <w:rFonts w:ascii="Calibri" w:hAnsi="Calibri" w:cs="Calibri"/>
          <w:bCs/>
        </w:rPr>
        <w:t xml:space="preserve">Przebudowa drogi wraz z odwodnieniem i oświetleniem oraz wymiana sieci wodociągowej wraz z przyłączami w </w:t>
      </w:r>
      <w:r w:rsidR="00F346A4" w:rsidRPr="00F346A4">
        <w:rPr>
          <w:rFonts w:ascii="Calibri" w:hAnsi="Calibri" w:cs="Calibri"/>
          <w:bCs/>
        </w:rPr>
        <w:t>ra</w:t>
      </w:r>
      <w:r w:rsidR="000D4224">
        <w:rPr>
          <w:rFonts w:ascii="Calibri" w:hAnsi="Calibri" w:cs="Calibri"/>
          <w:bCs/>
        </w:rPr>
        <w:t xml:space="preserve">mach realizacji zadania pn.:  „Remont </w:t>
      </w:r>
      <w:r w:rsidR="00F346A4" w:rsidRPr="00F346A4">
        <w:rPr>
          <w:rFonts w:ascii="Calibri" w:hAnsi="Calibri" w:cs="Calibri"/>
          <w:bCs/>
        </w:rPr>
        <w:t xml:space="preserve">ul. </w:t>
      </w:r>
      <w:r w:rsidR="000D4224">
        <w:rPr>
          <w:rFonts w:ascii="Calibri" w:hAnsi="Calibri" w:cs="Calibri"/>
          <w:bCs/>
        </w:rPr>
        <w:t>R</w:t>
      </w:r>
      <w:r w:rsidR="00F346A4" w:rsidRPr="00F346A4">
        <w:rPr>
          <w:rFonts w:ascii="Calibri" w:hAnsi="Calibri" w:cs="Calibri"/>
          <w:bCs/>
        </w:rPr>
        <w:t>ej</w:t>
      </w:r>
      <w:r w:rsidR="000D4224">
        <w:rPr>
          <w:rFonts w:ascii="Calibri" w:hAnsi="Calibri" w:cs="Calibri"/>
          <w:bCs/>
        </w:rPr>
        <w:t>a”</w:t>
      </w:r>
      <w:r>
        <w:rPr>
          <w:rFonts w:ascii="Calibri" w:hAnsi="Calibri" w:cs="Calibri"/>
          <w:bCs/>
        </w:rPr>
        <w:t xml:space="preserve"> w Głogowie</w:t>
      </w:r>
      <w:r w:rsidR="000D4224">
        <w:rPr>
          <w:rFonts w:ascii="Calibri" w:hAnsi="Calibri" w:cs="Calibri"/>
          <w:bCs/>
        </w:rPr>
        <w:t>.</w:t>
      </w:r>
    </w:p>
    <w:p w:rsidR="00F346A4" w:rsidRDefault="00F346A4">
      <w:pPr>
        <w:jc w:val="both"/>
        <w:rPr>
          <w:rFonts w:ascii="Calibri" w:hAnsi="Calibri" w:cs="Calibri"/>
        </w:rPr>
      </w:pPr>
    </w:p>
    <w:p w:rsidR="00693793" w:rsidRDefault="00693793">
      <w:pPr>
        <w:jc w:val="both"/>
        <w:rPr>
          <w:rFonts w:ascii="Calibri" w:hAnsi="Calibri" w:cs="Calibri"/>
          <w:b/>
          <w:bCs/>
          <w:u w:val="single"/>
        </w:rPr>
      </w:pPr>
      <w:r w:rsidRPr="002540F5">
        <w:rPr>
          <w:rFonts w:ascii="Calibri" w:hAnsi="Calibri" w:cs="Calibri"/>
          <w:b/>
        </w:rPr>
        <w:t xml:space="preserve">1.1. </w:t>
      </w:r>
      <w:r w:rsidRPr="002540F5">
        <w:rPr>
          <w:rFonts w:ascii="Calibri" w:hAnsi="Calibri" w:cs="Calibri"/>
          <w:b/>
          <w:bCs/>
          <w:u w:val="single"/>
        </w:rPr>
        <w:t>Zakres</w:t>
      </w:r>
      <w:r>
        <w:rPr>
          <w:rFonts w:ascii="Calibri" w:hAnsi="Calibri" w:cs="Calibri"/>
          <w:b/>
          <w:bCs/>
          <w:u w:val="single"/>
        </w:rPr>
        <w:t xml:space="preserve"> robót</w:t>
      </w:r>
      <w:r w:rsidR="008C7E6E">
        <w:rPr>
          <w:rFonts w:ascii="Calibri" w:hAnsi="Calibri" w:cs="Calibri"/>
          <w:b/>
          <w:bCs/>
          <w:u w:val="single"/>
        </w:rPr>
        <w:t xml:space="preserve">: wykonanie przebudowy drogi </w:t>
      </w:r>
      <w:r>
        <w:rPr>
          <w:rFonts w:ascii="Calibri" w:hAnsi="Calibri" w:cs="Calibri"/>
          <w:b/>
          <w:bCs/>
          <w:u w:val="single"/>
        </w:rPr>
        <w:t xml:space="preserve">wraz z odwodnieniem </w:t>
      </w:r>
      <w:r w:rsidR="008C7E6E">
        <w:rPr>
          <w:rFonts w:ascii="Calibri" w:hAnsi="Calibri" w:cs="Calibri"/>
          <w:b/>
          <w:bCs/>
          <w:u w:val="single"/>
        </w:rPr>
        <w:t xml:space="preserve">oraz oświetleniem </w:t>
      </w:r>
      <w:r>
        <w:rPr>
          <w:rFonts w:ascii="Calibri" w:hAnsi="Calibri" w:cs="Calibri"/>
          <w:b/>
          <w:bCs/>
          <w:u w:val="single"/>
        </w:rPr>
        <w:t>(zakres realizowany na rzecz Gminy Miejskiej Głogów):</w:t>
      </w:r>
    </w:p>
    <w:p w:rsidR="00693793" w:rsidRDefault="00693793">
      <w:pPr>
        <w:rPr>
          <w:sz w:val="22"/>
          <w:szCs w:val="22"/>
        </w:rPr>
      </w:pPr>
    </w:p>
    <w:p w:rsidR="000D4224" w:rsidRPr="003121FB" w:rsidRDefault="0013529A" w:rsidP="000D4224">
      <w:pPr>
        <w:rPr>
          <w:rFonts w:asciiTheme="minorHAnsi" w:hAnsiTheme="minorHAnsi"/>
          <w:u w:val="single"/>
        </w:rPr>
      </w:pPr>
      <w:r>
        <w:rPr>
          <w:rFonts w:asciiTheme="minorHAnsi" w:hAnsiTheme="minorHAnsi"/>
          <w:u w:val="single"/>
        </w:rPr>
        <w:t xml:space="preserve"> </w:t>
      </w:r>
      <w:r w:rsidR="000D4224" w:rsidRPr="003121FB">
        <w:rPr>
          <w:rFonts w:asciiTheme="minorHAnsi" w:hAnsiTheme="minorHAnsi"/>
          <w:u w:val="single"/>
        </w:rPr>
        <w:t>1.1.1. Zakres robót drogowych z odwodnieniem:</w:t>
      </w:r>
    </w:p>
    <w:p w:rsidR="00F54FE3" w:rsidRPr="003121FB" w:rsidRDefault="00F54FE3" w:rsidP="00F54FE3">
      <w:pPr>
        <w:rPr>
          <w:rFonts w:asciiTheme="minorHAnsi" w:hAnsiTheme="minorHAnsi"/>
        </w:rPr>
      </w:pPr>
      <w:r w:rsidRPr="003121FB">
        <w:rPr>
          <w:rStyle w:val="font"/>
          <w:rFonts w:asciiTheme="minorHAnsi" w:hAnsiTheme="minorHAnsi" w:cs="Arial"/>
        </w:rPr>
        <w:t>w zakresie branży drogowej przewiduje się przebudow</w:t>
      </w:r>
      <w:r w:rsidR="003121FB">
        <w:rPr>
          <w:rStyle w:val="font"/>
          <w:rFonts w:asciiTheme="minorHAnsi" w:hAnsiTheme="minorHAnsi" w:cs="Arial"/>
        </w:rPr>
        <w:t>ę</w:t>
      </w:r>
      <w:r w:rsidRPr="003121FB">
        <w:rPr>
          <w:rStyle w:val="font"/>
          <w:rFonts w:asciiTheme="minorHAnsi" w:hAnsiTheme="minorHAnsi" w:cs="Arial"/>
        </w:rPr>
        <w:t xml:space="preserve"> drogi gminnej ul. Reja na odcinku </w:t>
      </w:r>
      <w:r w:rsidR="003121FB">
        <w:rPr>
          <w:rStyle w:val="font"/>
          <w:rFonts w:asciiTheme="minorHAnsi" w:hAnsiTheme="minorHAnsi" w:cs="Arial"/>
        </w:rPr>
        <w:t xml:space="preserve">                </w:t>
      </w:r>
      <w:r w:rsidRPr="003121FB">
        <w:rPr>
          <w:rStyle w:val="font"/>
          <w:rFonts w:asciiTheme="minorHAnsi" w:hAnsiTheme="minorHAnsi" w:cs="Arial"/>
        </w:rPr>
        <w:t>o dł. około 470mb:</w:t>
      </w:r>
    </w:p>
    <w:p w:rsidR="00F54FE3" w:rsidRPr="003121FB" w:rsidRDefault="00F54FE3" w:rsidP="00F54FE3">
      <w:pPr>
        <w:rPr>
          <w:rFonts w:asciiTheme="minorHAnsi" w:hAnsiTheme="minorHAnsi"/>
        </w:rPr>
      </w:pPr>
      <w:r w:rsidRPr="003121FB">
        <w:rPr>
          <w:rStyle w:val="font"/>
          <w:rFonts w:asciiTheme="minorHAnsi" w:hAnsiTheme="minorHAnsi" w:cs="Arial"/>
        </w:rPr>
        <w:t>- remont jezdni ul. Reja (frezowanie + nakładka bitumiczna),</w:t>
      </w:r>
    </w:p>
    <w:p w:rsidR="00F54FE3" w:rsidRPr="003121FB" w:rsidRDefault="00F54FE3" w:rsidP="00F54FE3">
      <w:pPr>
        <w:rPr>
          <w:rFonts w:asciiTheme="minorHAnsi" w:hAnsiTheme="minorHAnsi"/>
        </w:rPr>
      </w:pPr>
      <w:r w:rsidRPr="003121FB">
        <w:rPr>
          <w:rStyle w:val="font"/>
          <w:rFonts w:asciiTheme="minorHAnsi" w:hAnsiTheme="minorHAnsi" w:cs="Arial"/>
        </w:rPr>
        <w:t xml:space="preserve">- wymiana konstrukcji nawierzchni jezdni (pełna konstrukcja) w obrębie przewidzianych do </w:t>
      </w:r>
      <w:r w:rsidR="003121FB">
        <w:rPr>
          <w:rStyle w:val="font"/>
          <w:rFonts w:asciiTheme="minorHAnsi" w:hAnsiTheme="minorHAnsi" w:cs="Arial"/>
        </w:rPr>
        <w:t xml:space="preserve">          </w:t>
      </w:r>
      <w:r w:rsidRPr="003121FB">
        <w:rPr>
          <w:rStyle w:val="font"/>
          <w:rFonts w:asciiTheme="minorHAnsi" w:hAnsiTheme="minorHAnsi" w:cs="Arial"/>
        </w:rPr>
        <w:t xml:space="preserve">wymiany wpustów ulicznych wraz z </w:t>
      </w:r>
      <w:proofErr w:type="spellStart"/>
      <w:r w:rsidRPr="003121FB">
        <w:rPr>
          <w:rStyle w:val="font"/>
          <w:rFonts w:asciiTheme="minorHAnsi" w:hAnsiTheme="minorHAnsi" w:cs="Arial"/>
        </w:rPr>
        <w:t>przykanalikami</w:t>
      </w:r>
      <w:proofErr w:type="spellEnd"/>
      <w:r w:rsidRPr="003121FB">
        <w:rPr>
          <w:rStyle w:val="font"/>
          <w:rFonts w:asciiTheme="minorHAnsi" w:hAnsiTheme="minorHAnsi" w:cs="Arial"/>
        </w:rPr>
        <w:t>,</w:t>
      </w:r>
    </w:p>
    <w:p w:rsidR="00F54FE3" w:rsidRPr="003121FB" w:rsidRDefault="00F54FE3" w:rsidP="00F54FE3">
      <w:pPr>
        <w:rPr>
          <w:rFonts w:asciiTheme="minorHAnsi" w:hAnsiTheme="minorHAnsi"/>
        </w:rPr>
      </w:pPr>
      <w:r w:rsidRPr="003121FB">
        <w:rPr>
          <w:rStyle w:val="font"/>
          <w:rFonts w:asciiTheme="minorHAnsi" w:hAnsiTheme="minorHAnsi" w:cs="Arial"/>
        </w:rPr>
        <w:t>- budowę i przebudowę chodników (pełna konstrukcja),</w:t>
      </w:r>
    </w:p>
    <w:p w:rsidR="00F54FE3" w:rsidRPr="003121FB" w:rsidRDefault="00F54FE3" w:rsidP="00F54FE3">
      <w:pPr>
        <w:rPr>
          <w:rFonts w:asciiTheme="minorHAnsi" w:hAnsiTheme="minorHAnsi"/>
        </w:rPr>
      </w:pPr>
      <w:r w:rsidRPr="003121FB">
        <w:rPr>
          <w:rStyle w:val="font"/>
          <w:rFonts w:asciiTheme="minorHAnsi" w:hAnsiTheme="minorHAnsi" w:cs="Arial"/>
        </w:rPr>
        <w:t>- budowę i przebudowę zjazdów do posesji (pełna konstrukcja),</w:t>
      </w:r>
    </w:p>
    <w:p w:rsidR="00F54FE3" w:rsidRPr="003121FB" w:rsidRDefault="00F54FE3" w:rsidP="00F54FE3">
      <w:pPr>
        <w:rPr>
          <w:rFonts w:asciiTheme="minorHAnsi" w:hAnsiTheme="minorHAnsi"/>
        </w:rPr>
      </w:pPr>
      <w:r w:rsidRPr="003121FB">
        <w:rPr>
          <w:rStyle w:val="font"/>
          <w:rFonts w:asciiTheme="minorHAnsi" w:hAnsiTheme="minorHAnsi" w:cs="Arial"/>
        </w:rPr>
        <w:t>- wymiana 17</w:t>
      </w:r>
      <w:r w:rsidR="000B6695">
        <w:rPr>
          <w:rStyle w:val="font"/>
          <w:rFonts w:asciiTheme="minorHAnsi" w:hAnsiTheme="minorHAnsi" w:cs="Arial"/>
        </w:rPr>
        <w:t xml:space="preserve"> </w:t>
      </w:r>
      <w:proofErr w:type="spellStart"/>
      <w:r w:rsidRPr="003121FB">
        <w:rPr>
          <w:rStyle w:val="font"/>
          <w:rFonts w:asciiTheme="minorHAnsi" w:hAnsiTheme="minorHAnsi" w:cs="Arial"/>
        </w:rPr>
        <w:t>kpl</w:t>
      </w:r>
      <w:proofErr w:type="spellEnd"/>
      <w:r w:rsidRPr="003121FB">
        <w:rPr>
          <w:rStyle w:val="font"/>
          <w:rFonts w:asciiTheme="minorHAnsi" w:hAnsiTheme="minorHAnsi" w:cs="Arial"/>
        </w:rPr>
        <w:t xml:space="preserve">. wpustów ulicznych wraz z </w:t>
      </w:r>
      <w:proofErr w:type="spellStart"/>
      <w:r w:rsidRPr="003121FB">
        <w:rPr>
          <w:rStyle w:val="font"/>
          <w:rFonts w:asciiTheme="minorHAnsi" w:hAnsiTheme="minorHAnsi" w:cs="Arial"/>
        </w:rPr>
        <w:t>przykanalikami</w:t>
      </w:r>
      <w:proofErr w:type="spellEnd"/>
      <w:r w:rsidRPr="003121FB">
        <w:rPr>
          <w:rStyle w:val="font"/>
          <w:rFonts w:asciiTheme="minorHAnsi" w:hAnsiTheme="minorHAnsi" w:cs="Arial"/>
        </w:rPr>
        <w:t>,</w:t>
      </w:r>
    </w:p>
    <w:p w:rsidR="00F54FE3" w:rsidRPr="003121FB" w:rsidRDefault="00F54FE3" w:rsidP="00F54FE3">
      <w:pPr>
        <w:rPr>
          <w:rFonts w:asciiTheme="minorHAnsi" w:hAnsiTheme="minorHAnsi"/>
        </w:rPr>
      </w:pPr>
      <w:r w:rsidRPr="003121FB">
        <w:rPr>
          <w:rStyle w:val="font"/>
          <w:rFonts w:asciiTheme="minorHAnsi" w:hAnsiTheme="minorHAnsi" w:cs="Arial"/>
        </w:rPr>
        <w:t>- wymiana krawężników i obrzeży,</w:t>
      </w:r>
    </w:p>
    <w:p w:rsidR="00F54FE3" w:rsidRPr="003121FB" w:rsidRDefault="00F54FE3" w:rsidP="00F54FE3">
      <w:pPr>
        <w:rPr>
          <w:rFonts w:asciiTheme="minorHAnsi" w:hAnsiTheme="minorHAnsi"/>
        </w:rPr>
      </w:pPr>
      <w:r w:rsidRPr="003121FB">
        <w:rPr>
          <w:rStyle w:val="font"/>
          <w:rFonts w:asciiTheme="minorHAnsi" w:hAnsiTheme="minorHAnsi" w:cs="Arial"/>
        </w:rPr>
        <w:t>- aktualizacja organizacji ruchu,</w:t>
      </w:r>
    </w:p>
    <w:p w:rsidR="00F54FE3" w:rsidRDefault="00F54FE3" w:rsidP="00F54FE3"/>
    <w:p w:rsidR="00F54FE3" w:rsidRPr="003121FB" w:rsidRDefault="00F54FE3" w:rsidP="00F54FE3">
      <w:pPr>
        <w:rPr>
          <w:rFonts w:asciiTheme="minorHAnsi" w:hAnsiTheme="minorHAnsi"/>
        </w:rPr>
      </w:pPr>
      <w:r w:rsidRPr="003121FB">
        <w:rPr>
          <w:rStyle w:val="font"/>
          <w:rFonts w:asciiTheme="minorHAnsi" w:hAnsiTheme="minorHAnsi" w:cs="Arial"/>
        </w:rPr>
        <w:t>przewidziane konstrukcje nawierzchni drogowych:</w:t>
      </w:r>
    </w:p>
    <w:p w:rsidR="003121FB" w:rsidRDefault="00F54FE3" w:rsidP="00F54FE3">
      <w:pPr>
        <w:rPr>
          <w:rStyle w:val="font"/>
          <w:rFonts w:asciiTheme="minorHAnsi" w:hAnsiTheme="minorHAnsi" w:cs="Arial"/>
          <w:color w:val="000000"/>
        </w:rPr>
      </w:pPr>
      <w:r w:rsidRPr="003121FB">
        <w:rPr>
          <w:rStyle w:val="font"/>
          <w:rFonts w:asciiTheme="minorHAnsi" w:hAnsiTheme="minorHAnsi" w:cs="Arial"/>
          <w:color w:val="000000"/>
        </w:rPr>
        <w:lastRenderedPageBreak/>
        <w:t xml:space="preserve">Nawierzchnia chodników (pełna konstrukcja) </w:t>
      </w:r>
    </w:p>
    <w:p w:rsidR="006E198E" w:rsidRDefault="006E198E" w:rsidP="00F54FE3">
      <w:pPr>
        <w:rPr>
          <w:rStyle w:val="font"/>
          <w:rFonts w:asciiTheme="minorHAnsi" w:hAnsiTheme="minorHAnsi" w:cs="Arial"/>
          <w:color w:val="000000"/>
        </w:rPr>
      </w:pPr>
    </w:p>
    <w:p w:rsidR="00F54FE3" w:rsidRPr="003121FB" w:rsidRDefault="00F54FE3" w:rsidP="00F54FE3">
      <w:pPr>
        <w:rPr>
          <w:rFonts w:asciiTheme="minorHAnsi" w:hAnsiTheme="minorHAnsi"/>
        </w:rPr>
      </w:pPr>
      <w:r w:rsidRPr="003121FB">
        <w:rPr>
          <w:rStyle w:val="font"/>
          <w:rFonts w:asciiTheme="minorHAnsi" w:hAnsiTheme="minorHAnsi" w:cs="Arial"/>
          <w:color w:val="000000"/>
        </w:rPr>
        <w:t>- kostka betonowa szara</w:t>
      </w:r>
      <w:r w:rsidR="003121FB">
        <w:rPr>
          <w:rStyle w:val="font"/>
          <w:rFonts w:asciiTheme="minorHAnsi" w:hAnsiTheme="minorHAnsi" w:cs="Arial"/>
          <w:color w:val="000000"/>
        </w:rPr>
        <w:t xml:space="preserve"> </w:t>
      </w:r>
      <w:r w:rsidR="003121FB">
        <w:rPr>
          <w:rStyle w:val="colour"/>
          <w:rFonts w:asciiTheme="minorHAnsi" w:hAnsiTheme="minorHAnsi"/>
          <w:color w:val="000000"/>
        </w:rPr>
        <w:t>- 8</w:t>
      </w:r>
      <w:r w:rsidRPr="003121FB">
        <w:rPr>
          <w:rStyle w:val="font"/>
          <w:rFonts w:asciiTheme="minorHAnsi" w:hAnsiTheme="minorHAnsi" w:cs="Arial"/>
        </w:rPr>
        <w:t xml:space="preserve">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podsypka cementowo –piaskowa 1:3</w:t>
      </w:r>
      <w:r w:rsidR="003121FB">
        <w:rPr>
          <w:rStyle w:val="font"/>
          <w:rFonts w:asciiTheme="minorHAnsi" w:hAnsiTheme="minorHAnsi" w:cs="Arial"/>
          <w:color w:val="000000"/>
        </w:rPr>
        <w:t xml:space="preserve"> - </w:t>
      </w:r>
      <w:r w:rsidRPr="003121FB">
        <w:rPr>
          <w:rStyle w:val="font"/>
          <w:rFonts w:asciiTheme="minorHAnsi" w:hAnsiTheme="minorHAnsi" w:cs="Arial"/>
        </w:rPr>
        <w:t>3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podbudowa zasadnicza mieszanka kruszywa łamanego</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xml:space="preserve">  o uziarnieniu ciągłym 0/31,5mm</w:t>
      </w:r>
      <w:r w:rsidR="003121FB">
        <w:rPr>
          <w:rStyle w:val="font"/>
          <w:rFonts w:asciiTheme="minorHAnsi" w:hAnsiTheme="minorHAnsi" w:cs="Arial"/>
          <w:color w:val="000000"/>
        </w:rPr>
        <w:t xml:space="preserve"> – 10 </w:t>
      </w:r>
      <w:r w:rsidRPr="003121FB">
        <w:rPr>
          <w:rStyle w:val="font"/>
          <w:rFonts w:asciiTheme="minorHAnsi" w:hAnsiTheme="minorHAnsi" w:cs="Arial"/>
          <w:color w:val="000000"/>
        </w:rPr>
        <w:t xml:space="preserve"> cm</w:t>
      </w:r>
    </w:p>
    <w:p w:rsidR="00F54FE3" w:rsidRPr="003121FB" w:rsidRDefault="00F54FE3" w:rsidP="00F54FE3">
      <w:pPr>
        <w:rPr>
          <w:rFonts w:asciiTheme="minorHAnsi" w:hAnsiTheme="minorHAnsi"/>
        </w:rPr>
      </w:pPr>
      <w:r w:rsidRPr="003121FB">
        <w:rPr>
          <w:rStyle w:val="font"/>
          <w:rFonts w:asciiTheme="minorHAnsi" w:hAnsiTheme="minorHAnsi" w:cs="Arial"/>
        </w:rPr>
        <w:t xml:space="preserve">- stabilizacja gruntu cementem o </w:t>
      </w:r>
      <w:proofErr w:type="spellStart"/>
      <w:r w:rsidRPr="003121FB">
        <w:rPr>
          <w:rStyle w:val="font"/>
          <w:rFonts w:asciiTheme="minorHAnsi" w:hAnsiTheme="minorHAnsi" w:cs="Arial"/>
        </w:rPr>
        <w:t>Rm</w:t>
      </w:r>
      <w:proofErr w:type="spellEnd"/>
      <w:r w:rsidRPr="003121FB">
        <w:rPr>
          <w:rStyle w:val="font"/>
          <w:rFonts w:asciiTheme="minorHAnsi" w:hAnsiTheme="minorHAnsi" w:cs="Arial"/>
        </w:rPr>
        <w:t>=1,5MPa </w:t>
      </w:r>
      <w:r w:rsidR="003121FB">
        <w:rPr>
          <w:rStyle w:val="font"/>
          <w:rFonts w:asciiTheme="minorHAnsi" w:hAnsiTheme="minorHAnsi" w:cs="Arial"/>
        </w:rPr>
        <w:t xml:space="preserve">- </w:t>
      </w:r>
      <w:r w:rsidRPr="003121FB">
        <w:rPr>
          <w:rStyle w:val="font"/>
          <w:rFonts w:asciiTheme="minorHAnsi" w:hAnsiTheme="minorHAnsi" w:cs="Arial"/>
        </w:rPr>
        <w:t>10 cm</w:t>
      </w:r>
    </w:p>
    <w:p w:rsidR="00F54FE3" w:rsidRPr="003121FB" w:rsidRDefault="00F54FE3" w:rsidP="00F54FE3">
      <w:pPr>
        <w:rPr>
          <w:rFonts w:asciiTheme="minorHAnsi" w:hAnsiTheme="minorHAnsi"/>
        </w:rPr>
      </w:pPr>
      <w:r>
        <w:tab/>
      </w:r>
      <w:r>
        <w:rPr>
          <w:rFonts w:ascii="Arial" w:hAnsi="Arial" w:cs="Arial"/>
        </w:rPr>
        <w:br/>
      </w:r>
      <w:r w:rsidRPr="003121FB">
        <w:rPr>
          <w:rStyle w:val="font"/>
          <w:rFonts w:asciiTheme="minorHAnsi" w:hAnsiTheme="minorHAnsi" w:cs="Arial"/>
          <w:color w:val="000000"/>
        </w:rPr>
        <w:t xml:space="preserve">Nawierzchnia jezdni (odcinek remontowany) </w:t>
      </w:r>
    </w:p>
    <w:p w:rsidR="00F54FE3" w:rsidRPr="003121FB" w:rsidRDefault="00F54FE3" w:rsidP="00F54FE3">
      <w:pPr>
        <w:pStyle w:val="NormalnyWeb"/>
        <w:tabs>
          <w:tab w:val="left" w:pos="426"/>
          <w:tab w:val="left" w:pos="851"/>
          <w:tab w:val="left" w:pos="5529"/>
        </w:tabs>
        <w:spacing w:before="0" w:beforeAutospacing="0" w:after="0" w:afterAutospacing="0"/>
        <w:rPr>
          <w:rFonts w:asciiTheme="minorHAnsi" w:hAnsiTheme="minorHAnsi"/>
        </w:rPr>
      </w:pPr>
      <w:r w:rsidRPr="003121FB">
        <w:rPr>
          <w:rStyle w:val="font"/>
          <w:rFonts w:asciiTheme="minorHAnsi" w:hAnsiTheme="minorHAnsi" w:cs="Arial"/>
          <w:color w:val="000000"/>
        </w:rPr>
        <w:t>- warstwa ścieralna SMA 11 S PMB 45/80-55</w:t>
      </w:r>
      <w:r w:rsidR="003121FB">
        <w:rPr>
          <w:rStyle w:val="font"/>
          <w:rFonts w:asciiTheme="minorHAnsi" w:hAnsiTheme="minorHAnsi" w:cs="Arial"/>
          <w:color w:val="000000"/>
        </w:rPr>
        <w:t xml:space="preserve"> - 4</w:t>
      </w:r>
      <w:r w:rsidRPr="003121FB">
        <w:rPr>
          <w:rStyle w:val="font"/>
          <w:rFonts w:asciiTheme="minorHAnsi" w:hAnsiTheme="minorHAnsi" w:cs="Arial"/>
          <w:color w:val="000000"/>
        </w:rPr>
        <w:t xml:space="preserve">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warstwa wiążąca AC 16 W PMB 25/55-60</w:t>
      </w:r>
      <w:r w:rsidRPr="003121FB">
        <w:rPr>
          <w:rStyle w:val="colour"/>
          <w:rFonts w:asciiTheme="minorHAnsi" w:hAnsiTheme="minorHAnsi"/>
          <w:color w:val="000000"/>
        </w:rPr>
        <w:tab/>
      </w:r>
      <w:r w:rsidR="003121FB">
        <w:rPr>
          <w:rStyle w:val="colour"/>
          <w:rFonts w:asciiTheme="minorHAnsi" w:hAnsiTheme="minorHAnsi"/>
          <w:color w:val="000000"/>
        </w:rPr>
        <w:t xml:space="preserve">- </w:t>
      </w:r>
      <w:r w:rsidRPr="003121FB">
        <w:rPr>
          <w:rStyle w:val="font"/>
          <w:rFonts w:asciiTheme="minorHAnsi" w:hAnsiTheme="minorHAnsi" w:cs="Arial"/>
          <w:color w:val="000000"/>
        </w:rPr>
        <w:t>5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xml:space="preserve">- frezowanie </w:t>
      </w:r>
      <w:proofErr w:type="spellStart"/>
      <w:r w:rsidRPr="003121FB">
        <w:rPr>
          <w:rStyle w:val="font"/>
          <w:rFonts w:asciiTheme="minorHAnsi" w:hAnsiTheme="minorHAnsi" w:cs="Arial"/>
          <w:color w:val="000000"/>
        </w:rPr>
        <w:t>istn</w:t>
      </w:r>
      <w:proofErr w:type="spellEnd"/>
      <w:r w:rsidRPr="003121FB">
        <w:rPr>
          <w:rStyle w:val="font"/>
          <w:rFonts w:asciiTheme="minorHAnsi" w:hAnsiTheme="minorHAnsi" w:cs="Arial"/>
          <w:color w:val="000000"/>
        </w:rPr>
        <w:t>. warstwy bitumicznej</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na gł. śr. 4-8 cm</w:t>
      </w:r>
    </w:p>
    <w:p w:rsidR="00F54FE3" w:rsidRPr="003121FB" w:rsidRDefault="00F54FE3" w:rsidP="00F54FE3">
      <w:pPr>
        <w:pStyle w:val="NormalnyWeb"/>
        <w:tabs>
          <w:tab w:val="left" w:pos="425"/>
          <w:tab w:val="left" w:pos="850"/>
          <w:tab w:val="left" w:pos="5529"/>
        </w:tabs>
        <w:adjustRightInd w:val="0"/>
        <w:spacing w:before="0" w:beforeAutospacing="0" w:after="0" w:afterAutospacing="0"/>
        <w:rPr>
          <w:rFonts w:asciiTheme="minorHAnsi" w:hAnsiTheme="minorHAnsi"/>
        </w:rPr>
      </w:pPr>
      <w:r w:rsidRPr="003121FB">
        <w:rPr>
          <w:rStyle w:val="font"/>
          <w:rFonts w:asciiTheme="minorHAnsi" w:hAnsiTheme="minorHAnsi" w:cs="Arial"/>
          <w:color w:val="000000"/>
        </w:rPr>
        <w:t xml:space="preserve">- </w:t>
      </w:r>
      <w:proofErr w:type="spellStart"/>
      <w:r w:rsidRPr="003121FB">
        <w:rPr>
          <w:rStyle w:val="font"/>
          <w:rFonts w:asciiTheme="minorHAnsi" w:hAnsiTheme="minorHAnsi" w:cs="Arial"/>
          <w:color w:val="000000"/>
        </w:rPr>
        <w:t>istn</w:t>
      </w:r>
      <w:proofErr w:type="spellEnd"/>
      <w:r w:rsidRPr="003121FB">
        <w:rPr>
          <w:rStyle w:val="font"/>
          <w:rFonts w:asciiTheme="minorHAnsi" w:hAnsiTheme="minorHAnsi" w:cs="Arial"/>
          <w:color w:val="000000"/>
        </w:rPr>
        <w:t>. podbudowa z betonu cementowego</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15-20 cm</w:t>
      </w:r>
    </w:p>
    <w:p w:rsidR="00F54FE3" w:rsidRPr="003121FB" w:rsidRDefault="00F54FE3" w:rsidP="00F54FE3">
      <w:pPr>
        <w:pStyle w:val="NormalnyWeb"/>
        <w:tabs>
          <w:tab w:val="left" w:pos="425"/>
          <w:tab w:val="left" w:pos="850"/>
          <w:tab w:val="left" w:pos="5529"/>
        </w:tabs>
        <w:adjustRightInd w:val="0"/>
        <w:spacing w:before="0" w:beforeAutospacing="0" w:after="0" w:afterAutospacing="0"/>
        <w:rPr>
          <w:rFonts w:asciiTheme="minorHAnsi" w:hAnsiTheme="minorHAnsi"/>
        </w:rPr>
      </w:pPr>
      <w:r w:rsidRPr="003121FB">
        <w:rPr>
          <w:rStyle w:val="font"/>
          <w:rFonts w:asciiTheme="minorHAnsi" w:hAnsiTheme="minorHAnsi" w:cs="Arial"/>
          <w:color w:val="000000"/>
        </w:rPr>
        <w:t> </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xml:space="preserve">Nawierzchnia jezdni (odtworzenie pełnej konstrukcji w obrębie wpustów) </w:t>
      </w:r>
      <w:r w:rsidRPr="003121FB">
        <w:rPr>
          <w:rFonts w:asciiTheme="minorHAnsi" w:hAnsiTheme="minorHAnsi" w:cs="Arial"/>
        </w:rPr>
        <w:br/>
      </w:r>
      <w:r w:rsidRPr="003121FB">
        <w:rPr>
          <w:rStyle w:val="font"/>
          <w:rFonts w:asciiTheme="minorHAnsi" w:hAnsiTheme="minorHAnsi" w:cs="Arial"/>
          <w:color w:val="000000"/>
        </w:rPr>
        <w:t>- warstwa ścieralna SMA 11 S PMB 45/80-55</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4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warstwa wiążąca AC 16 W PMB 25/55-60</w:t>
      </w:r>
      <w:r w:rsidRPr="003121FB">
        <w:rPr>
          <w:rStyle w:val="colour"/>
          <w:rFonts w:asciiTheme="minorHAnsi" w:hAnsiTheme="minorHAnsi"/>
          <w:color w:val="000000"/>
        </w:rPr>
        <w:tab/>
      </w:r>
      <w:r w:rsidR="003121FB">
        <w:rPr>
          <w:rStyle w:val="colour"/>
          <w:rFonts w:asciiTheme="minorHAnsi" w:hAnsiTheme="minorHAnsi"/>
          <w:color w:val="000000"/>
        </w:rPr>
        <w:t xml:space="preserve">- </w:t>
      </w:r>
      <w:r w:rsidRPr="003121FB">
        <w:rPr>
          <w:rStyle w:val="font"/>
          <w:rFonts w:asciiTheme="minorHAnsi" w:hAnsiTheme="minorHAnsi" w:cs="Arial"/>
          <w:color w:val="000000"/>
        </w:rPr>
        <w:t>5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podbudowa z betonu C16/20</w:t>
      </w:r>
      <w:r w:rsidR="003121FB">
        <w:rPr>
          <w:rStyle w:val="colour"/>
          <w:rFonts w:asciiTheme="minorHAnsi" w:hAnsiTheme="minorHAnsi"/>
          <w:color w:val="000000"/>
        </w:rPr>
        <w:t xml:space="preserve"> - </w:t>
      </w:r>
      <w:r w:rsidRPr="003121FB">
        <w:rPr>
          <w:rStyle w:val="font"/>
          <w:rFonts w:asciiTheme="minorHAnsi" w:hAnsiTheme="minorHAnsi" w:cs="Arial"/>
          <w:color w:val="000000"/>
        </w:rPr>
        <w:t>20 cm</w:t>
      </w:r>
    </w:p>
    <w:p w:rsidR="00F54FE3" w:rsidRPr="003121FB" w:rsidRDefault="00F54FE3" w:rsidP="00F54FE3">
      <w:pPr>
        <w:rPr>
          <w:rFonts w:asciiTheme="minorHAnsi" w:hAnsiTheme="minorHAnsi"/>
        </w:rPr>
      </w:pPr>
    </w:p>
    <w:p w:rsidR="00F54FE3" w:rsidRPr="003121FB" w:rsidRDefault="00F54FE3" w:rsidP="00F54FE3">
      <w:pPr>
        <w:pStyle w:val="NormalnyWeb"/>
        <w:tabs>
          <w:tab w:val="left" w:pos="425"/>
          <w:tab w:val="left" w:pos="850"/>
          <w:tab w:val="left" w:pos="5529"/>
        </w:tabs>
        <w:adjustRightInd w:val="0"/>
        <w:spacing w:before="0" w:beforeAutospacing="0" w:after="0" w:afterAutospacing="0"/>
        <w:rPr>
          <w:rFonts w:asciiTheme="minorHAnsi" w:hAnsiTheme="minorHAnsi"/>
        </w:rPr>
      </w:pPr>
      <w:r w:rsidRPr="003121FB">
        <w:rPr>
          <w:rStyle w:val="font"/>
          <w:rFonts w:asciiTheme="minorHAnsi" w:hAnsiTheme="minorHAnsi" w:cs="Arial"/>
          <w:color w:val="000000"/>
        </w:rPr>
        <w:t>Nawierzchnia zjazdów do posesji (pełna konstrukcja) - pow. 1007,8m2:</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kostka betonowa szara</w:t>
      </w:r>
      <w:r w:rsidR="003121FB">
        <w:rPr>
          <w:rStyle w:val="font"/>
          <w:rFonts w:asciiTheme="minorHAnsi" w:hAnsiTheme="minorHAnsi" w:cs="Arial"/>
          <w:color w:val="000000"/>
        </w:rPr>
        <w:t xml:space="preserve"> -</w:t>
      </w:r>
      <w:r w:rsidR="003121FB">
        <w:rPr>
          <w:rStyle w:val="colour"/>
          <w:rFonts w:asciiTheme="minorHAnsi" w:hAnsiTheme="minorHAnsi"/>
          <w:color w:val="000000"/>
        </w:rPr>
        <w:t xml:space="preserve"> </w:t>
      </w:r>
      <w:r w:rsidRPr="003121FB">
        <w:rPr>
          <w:rStyle w:val="font"/>
          <w:rFonts w:asciiTheme="minorHAnsi" w:hAnsiTheme="minorHAnsi" w:cs="Arial"/>
        </w:rPr>
        <w:t>8 cm</w:t>
      </w:r>
    </w:p>
    <w:p w:rsidR="00F54FE3" w:rsidRPr="003121FB" w:rsidRDefault="00F54FE3" w:rsidP="00F54FE3">
      <w:pPr>
        <w:rPr>
          <w:rFonts w:asciiTheme="minorHAnsi" w:hAnsiTheme="minorHAnsi"/>
        </w:rPr>
      </w:pPr>
      <w:r w:rsidRPr="003121FB">
        <w:rPr>
          <w:rStyle w:val="font"/>
          <w:rFonts w:asciiTheme="minorHAnsi" w:hAnsiTheme="minorHAnsi" w:cs="Arial"/>
          <w:color w:val="000000"/>
        </w:rPr>
        <w:t>- podsypka cementowo –piaskowa 1:3</w:t>
      </w:r>
      <w:r w:rsidR="003121FB">
        <w:rPr>
          <w:rStyle w:val="font"/>
          <w:rFonts w:asciiTheme="minorHAnsi" w:hAnsiTheme="minorHAnsi" w:cs="Arial"/>
          <w:color w:val="000000"/>
        </w:rPr>
        <w:t xml:space="preserve"> - </w:t>
      </w:r>
      <w:r w:rsidRPr="003121FB">
        <w:rPr>
          <w:rStyle w:val="font"/>
          <w:rFonts w:asciiTheme="minorHAnsi" w:hAnsiTheme="minorHAnsi" w:cs="Arial"/>
        </w:rPr>
        <w:t>3 cm</w:t>
      </w:r>
    </w:p>
    <w:p w:rsidR="00F54FE3" w:rsidRPr="003121FB" w:rsidRDefault="00F54FE3" w:rsidP="00F54FE3">
      <w:pPr>
        <w:pStyle w:val="NormalnyWeb"/>
        <w:spacing w:before="0" w:beforeAutospacing="0" w:after="0" w:afterAutospacing="0"/>
        <w:jc w:val="both"/>
        <w:rPr>
          <w:rFonts w:asciiTheme="minorHAnsi" w:hAnsiTheme="minorHAnsi"/>
        </w:rPr>
      </w:pPr>
      <w:r w:rsidRPr="003121FB">
        <w:rPr>
          <w:rStyle w:val="font"/>
          <w:rFonts w:asciiTheme="minorHAnsi" w:hAnsiTheme="minorHAnsi" w:cs="Arial"/>
          <w:color w:val="000000"/>
        </w:rPr>
        <w:t>- podbudowa z kruszywa stabilnego mechanicznie 0/31,5</w:t>
      </w:r>
      <w:r w:rsidR="003121FB">
        <w:rPr>
          <w:rStyle w:val="font"/>
          <w:rFonts w:asciiTheme="minorHAnsi" w:hAnsiTheme="minorHAnsi" w:cs="Arial"/>
          <w:color w:val="000000"/>
        </w:rPr>
        <w:t xml:space="preserve"> - </w:t>
      </w:r>
      <w:r w:rsidRPr="003121FB">
        <w:rPr>
          <w:rStyle w:val="font"/>
          <w:rFonts w:asciiTheme="minorHAnsi" w:hAnsiTheme="minorHAnsi" w:cs="Arial"/>
          <w:color w:val="000000"/>
        </w:rPr>
        <w:t>20 cm</w:t>
      </w:r>
    </w:p>
    <w:p w:rsidR="00F54FE3" w:rsidRPr="003121FB" w:rsidRDefault="00F54FE3" w:rsidP="00F54FE3">
      <w:pPr>
        <w:rPr>
          <w:rFonts w:asciiTheme="minorHAnsi" w:hAnsiTheme="minorHAnsi"/>
        </w:rPr>
      </w:pPr>
      <w:r w:rsidRPr="003121FB">
        <w:rPr>
          <w:rStyle w:val="font"/>
          <w:rFonts w:asciiTheme="minorHAnsi" w:hAnsiTheme="minorHAnsi" w:cs="Arial"/>
        </w:rPr>
        <w:t xml:space="preserve">- stabilizacja gruntu cementem o </w:t>
      </w:r>
      <w:proofErr w:type="spellStart"/>
      <w:r w:rsidRPr="003121FB">
        <w:rPr>
          <w:rStyle w:val="font"/>
          <w:rFonts w:asciiTheme="minorHAnsi" w:hAnsiTheme="minorHAnsi" w:cs="Arial"/>
        </w:rPr>
        <w:t>Rm</w:t>
      </w:r>
      <w:proofErr w:type="spellEnd"/>
      <w:r w:rsidRPr="003121FB">
        <w:rPr>
          <w:rStyle w:val="font"/>
          <w:rFonts w:asciiTheme="minorHAnsi" w:hAnsiTheme="minorHAnsi" w:cs="Arial"/>
        </w:rPr>
        <w:t>=1,5MPa </w:t>
      </w:r>
      <w:r w:rsidR="003121FB">
        <w:rPr>
          <w:rStyle w:val="font"/>
          <w:rFonts w:asciiTheme="minorHAnsi" w:hAnsiTheme="minorHAnsi" w:cs="Arial"/>
        </w:rPr>
        <w:t xml:space="preserve">- </w:t>
      </w:r>
      <w:r w:rsidRPr="003121FB">
        <w:rPr>
          <w:rStyle w:val="font"/>
          <w:rFonts w:asciiTheme="minorHAnsi" w:hAnsiTheme="minorHAnsi" w:cs="Arial"/>
        </w:rPr>
        <w:t>10 cm</w:t>
      </w:r>
    </w:p>
    <w:p w:rsidR="004E4A44" w:rsidRDefault="00F54FE3" w:rsidP="00975246">
      <w:pPr>
        <w:rPr>
          <w:rFonts w:asciiTheme="minorHAnsi" w:hAnsiTheme="minorHAnsi"/>
        </w:rPr>
      </w:pPr>
      <w:r w:rsidRPr="003121FB">
        <w:rPr>
          <w:rStyle w:val="font"/>
          <w:rFonts w:asciiTheme="minorHAnsi" w:hAnsiTheme="minorHAnsi" w:cs="Arial"/>
        </w:rPr>
        <w:t> </w:t>
      </w:r>
    </w:p>
    <w:p w:rsidR="00101B05" w:rsidRPr="002540F5" w:rsidRDefault="00BF331B" w:rsidP="00101B05">
      <w:pPr>
        <w:rPr>
          <w:rFonts w:asciiTheme="minorHAnsi" w:hAnsiTheme="minorHAnsi"/>
          <w:u w:val="single"/>
        </w:rPr>
      </w:pPr>
      <w:r w:rsidRPr="002540F5">
        <w:rPr>
          <w:rFonts w:asciiTheme="minorHAnsi" w:hAnsiTheme="minorHAnsi"/>
          <w:u w:val="single"/>
        </w:rPr>
        <w:t xml:space="preserve">1.1.2. </w:t>
      </w:r>
      <w:r w:rsidR="00101B05" w:rsidRPr="002540F5">
        <w:rPr>
          <w:rFonts w:asciiTheme="minorHAnsi" w:hAnsiTheme="minorHAnsi"/>
          <w:u w:val="single"/>
        </w:rPr>
        <w:t xml:space="preserve">Zakres robót </w:t>
      </w:r>
      <w:r w:rsidR="007C733C">
        <w:rPr>
          <w:rFonts w:asciiTheme="minorHAnsi" w:hAnsiTheme="minorHAnsi"/>
          <w:u w:val="single"/>
        </w:rPr>
        <w:t>elektrycznych</w:t>
      </w:r>
      <w:r w:rsidR="00101B05" w:rsidRPr="002540F5">
        <w:rPr>
          <w:rFonts w:asciiTheme="minorHAnsi" w:hAnsiTheme="minorHAnsi"/>
          <w:u w:val="single"/>
        </w:rPr>
        <w:t>:</w:t>
      </w:r>
    </w:p>
    <w:p w:rsidR="00101B05"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kopanie rowów kablowych pod kable oświetleniowe</w:t>
      </w:r>
    </w:p>
    <w:p w:rsidR="007C733C"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wykonanie przewiertów pod droga</w:t>
      </w:r>
    </w:p>
    <w:p w:rsidR="007C733C"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wykopy pod fundamenty pod słupy</w:t>
      </w:r>
    </w:p>
    <w:p w:rsidR="007C733C"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układanie kabli oświetleniowych i bednarki w rowach kablowych, układanie rur osłonowych</w:t>
      </w:r>
    </w:p>
    <w:p w:rsidR="007C733C"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zasypanie rowów kablowych</w:t>
      </w:r>
    </w:p>
    <w:p w:rsidR="007C733C"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stawianie fundamentów pod słupy oświetleniowe</w:t>
      </w:r>
    </w:p>
    <w:p w:rsidR="007C733C"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montaż słupów oświetleniowych</w:t>
      </w:r>
    </w:p>
    <w:p w:rsidR="007C733C" w:rsidRDefault="007C733C" w:rsidP="002540F5">
      <w:pPr>
        <w:numPr>
          <w:ilvl w:val="1"/>
          <w:numId w:val="61"/>
        </w:numPr>
        <w:tabs>
          <w:tab w:val="clear" w:pos="1440"/>
          <w:tab w:val="num" w:pos="284"/>
        </w:tabs>
        <w:ind w:left="142" w:hanging="142"/>
        <w:rPr>
          <w:rFonts w:asciiTheme="minorHAnsi" w:hAnsiTheme="minorHAnsi"/>
        </w:rPr>
      </w:pPr>
      <w:r>
        <w:rPr>
          <w:rFonts w:asciiTheme="minorHAnsi" w:hAnsiTheme="minorHAnsi"/>
        </w:rPr>
        <w:t>montaż</w:t>
      </w:r>
      <w:r w:rsidR="00975246">
        <w:rPr>
          <w:rFonts w:asciiTheme="minorHAnsi" w:hAnsiTheme="minorHAnsi"/>
        </w:rPr>
        <w:t xml:space="preserve"> sł</w:t>
      </w:r>
      <w:r>
        <w:rPr>
          <w:rFonts w:asciiTheme="minorHAnsi" w:hAnsiTheme="minorHAnsi"/>
        </w:rPr>
        <w:t>up</w:t>
      </w:r>
      <w:r w:rsidR="00975246">
        <w:rPr>
          <w:rFonts w:asciiTheme="minorHAnsi" w:hAnsiTheme="minorHAnsi"/>
        </w:rPr>
        <w:t>ów i lamp oświetleniowych</w:t>
      </w:r>
    </w:p>
    <w:p w:rsidR="00975246" w:rsidRPr="002540F5" w:rsidRDefault="00975246" w:rsidP="002540F5">
      <w:pPr>
        <w:numPr>
          <w:ilvl w:val="1"/>
          <w:numId w:val="61"/>
        </w:numPr>
        <w:tabs>
          <w:tab w:val="clear" w:pos="1440"/>
          <w:tab w:val="num" w:pos="284"/>
        </w:tabs>
        <w:ind w:left="142" w:hanging="142"/>
        <w:rPr>
          <w:rFonts w:asciiTheme="minorHAnsi" w:hAnsiTheme="minorHAnsi"/>
        </w:rPr>
      </w:pPr>
      <w:r>
        <w:rPr>
          <w:rFonts w:asciiTheme="minorHAnsi" w:hAnsiTheme="minorHAnsi"/>
        </w:rPr>
        <w:t>obsługa geodezyjna</w:t>
      </w:r>
    </w:p>
    <w:p w:rsidR="00B71600" w:rsidRDefault="00B71600" w:rsidP="00BF331B">
      <w:pPr>
        <w:tabs>
          <w:tab w:val="num" w:pos="284"/>
        </w:tabs>
        <w:ind w:left="284" w:hanging="284"/>
        <w:rPr>
          <w:sz w:val="22"/>
          <w:szCs w:val="22"/>
        </w:rPr>
      </w:pPr>
    </w:p>
    <w:p w:rsidR="00BD1590" w:rsidRDefault="00693793" w:rsidP="00BD1590">
      <w:pPr>
        <w:jc w:val="both"/>
        <w:rPr>
          <w:rFonts w:ascii="Calibri" w:hAnsi="Calibri" w:cs="Calibri"/>
          <w:b/>
          <w:bCs/>
        </w:rPr>
      </w:pPr>
      <w:r>
        <w:rPr>
          <w:rFonts w:ascii="Calibri" w:hAnsi="Calibri" w:cs="Calibri"/>
          <w:b/>
          <w:bCs/>
        </w:rPr>
        <w:t xml:space="preserve">1.2. </w:t>
      </w:r>
      <w:r w:rsidR="00BD1590">
        <w:rPr>
          <w:rFonts w:ascii="Calibri" w:hAnsi="Calibri" w:cs="Calibri"/>
          <w:b/>
          <w:bCs/>
          <w:u w:val="single"/>
        </w:rPr>
        <w:t xml:space="preserve">Zakres robót: wymiana sieci wodociągowej wraz z przyłączami w ul. Mikołaja Reja - (zakres realizowany na rzecz Przedsiębiorstwo Wodociągów i Kanalizacji w Głogowie                         Sp. z o.o.) </w:t>
      </w:r>
    </w:p>
    <w:p w:rsidR="00BD1590" w:rsidRDefault="00BD1590" w:rsidP="00BD1590">
      <w:pPr>
        <w:rPr>
          <w:rFonts w:ascii="Calibri" w:hAnsi="Calibri" w:cs="Calibri"/>
        </w:rPr>
      </w:pPr>
      <w:r>
        <w:rPr>
          <w:rFonts w:ascii="Calibri" w:hAnsi="Calibri" w:cs="Calibri"/>
        </w:rPr>
        <w:t>Zakres obejmuje :</w:t>
      </w:r>
    </w:p>
    <w:p w:rsidR="00BD1590" w:rsidRDefault="00BD1590" w:rsidP="00BD1590">
      <w:pPr>
        <w:jc w:val="both"/>
        <w:rPr>
          <w:rFonts w:ascii="Calibri" w:hAnsi="Calibri" w:cs="Calibri"/>
        </w:rPr>
      </w:pPr>
      <w:r>
        <w:rPr>
          <w:rFonts w:ascii="Calibri" w:hAnsi="Calibri" w:cs="Calibri"/>
        </w:rPr>
        <w:t xml:space="preserve">- wymianę sieci wodociągowej na działce 71, 206 i 327  wraz z  przyłączami wody </w:t>
      </w:r>
      <w:r>
        <w:rPr>
          <w:rFonts w:ascii="Calibri" w:hAnsi="Calibri" w:cs="Calibri"/>
        </w:rPr>
        <w:br/>
        <w:t xml:space="preserve">do budynków nr 2; 3; 5; 6; 7; 8; 9; 11; 13; 14; 15; 17a; 19; 20; 22; 23; 24; 25; 26; 29; 33; 34; 35; 36; 37; 38; 40; 44; 46; 48 </w:t>
      </w:r>
    </w:p>
    <w:p w:rsidR="00BD1590" w:rsidRDefault="00BD1590" w:rsidP="00BD1590">
      <w:pPr>
        <w:rPr>
          <w:rFonts w:ascii="Calibri" w:hAnsi="Calibri" w:cs="Calibri"/>
        </w:rPr>
      </w:pPr>
      <w:r>
        <w:rPr>
          <w:rFonts w:ascii="Calibri" w:hAnsi="Calibri" w:cs="Calibri"/>
        </w:rPr>
        <w:t>-  przepięcie istniejących przyłączy wody do nowo wybudowanej sieci wodociągowej</w:t>
      </w:r>
    </w:p>
    <w:p w:rsidR="00BD1590" w:rsidRDefault="00BD1590" w:rsidP="00BD1590">
      <w:pPr>
        <w:rPr>
          <w:rFonts w:ascii="Calibri" w:hAnsi="Calibri" w:cs="Calibri"/>
          <w:b/>
          <w:u w:val="single"/>
        </w:rPr>
      </w:pPr>
      <w:r>
        <w:rPr>
          <w:rFonts w:ascii="Calibri" w:hAnsi="Calibri" w:cs="Calibri"/>
          <w:b/>
          <w:u w:val="single"/>
        </w:rPr>
        <w:t>sieć wodociągowa:</w:t>
      </w:r>
    </w:p>
    <w:p w:rsidR="00BD1590" w:rsidRDefault="00BD1590" w:rsidP="00BD1590">
      <w:pPr>
        <w:rPr>
          <w:rFonts w:ascii="Calibri" w:hAnsi="Calibri" w:cs="Calibri"/>
        </w:rPr>
      </w:pPr>
      <w:r>
        <w:rPr>
          <w:rFonts w:ascii="Calibri" w:hAnsi="Calibri" w:cs="Calibri"/>
          <w:b/>
        </w:rPr>
        <w:t xml:space="preserve"> - wymiana sieci wodociągowej</w:t>
      </w:r>
      <w:r>
        <w:rPr>
          <w:rFonts w:ascii="Calibri" w:hAnsi="Calibri" w:cs="Calibri"/>
        </w:rPr>
        <w:t>:</w:t>
      </w:r>
    </w:p>
    <w:p w:rsidR="00BD1590" w:rsidRDefault="00BD1590" w:rsidP="00AE1B02">
      <w:pPr>
        <w:pStyle w:val="Akapitzlist"/>
        <w:numPr>
          <w:ilvl w:val="0"/>
          <w:numId w:val="66"/>
        </w:numPr>
        <w:ind w:left="567" w:hanging="425"/>
        <w:rPr>
          <w:rFonts w:ascii="Calibri" w:hAnsi="Calibri" w:cs="Calibri"/>
        </w:rPr>
      </w:pPr>
      <w:proofErr w:type="spellStart"/>
      <w:r>
        <w:rPr>
          <w:rFonts w:ascii="Calibri" w:hAnsi="Calibri" w:cs="Calibri"/>
        </w:rPr>
        <w:t>dn</w:t>
      </w:r>
      <w:proofErr w:type="spellEnd"/>
      <w:r>
        <w:rPr>
          <w:rFonts w:ascii="Calibri" w:hAnsi="Calibri" w:cs="Calibri"/>
        </w:rPr>
        <w:t xml:space="preserve"> 110 mm  z rur polietylenowych (PE, PEHD)– długości  ok. 513,5 m</w:t>
      </w:r>
    </w:p>
    <w:p w:rsidR="00BD1590" w:rsidRDefault="00BD1590" w:rsidP="00BD1590">
      <w:pPr>
        <w:rPr>
          <w:rFonts w:ascii="Calibri" w:hAnsi="Calibri" w:cs="Calibri"/>
          <w:b/>
        </w:rPr>
      </w:pPr>
      <w:r>
        <w:rPr>
          <w:rFonts w:ascii="Calibri" w:hAnsi="Calibri" w:cs="Calibri"/>
          <w:b/>
        </w:rPr>
        <w:t>- wymiana przyłączy wody:</w:t>
      </w:r>
    </w:p>
    <w:p w:rsidR="00BD1590" w:rsidRDefault="00BD1590" w:rsidP="00AE1B02">
      <w:pPr>
        <w:pStyle w:val="Akapitzlist"/>
        <w:numPr>
          <w:ilvl w:val="0"/>
          <w:numId w:val="66"/>
        </w:numPr>
        <w:ind w:left="567" w:hanging="425"/>
        <w:rPr>
          <w:rFonts w:ascii="Calibri" w:hAnsi="Calibri" w:cs="Calibri"/>
        </w:rPr>
      </w:pPr>
      <w:proofErr w:type="spellStart"/>
      <w:r>
        <w:rPr>
          <w:rFonts w:ascii="Calibri" w:hAnsi="Calibri" w:cs="Calibri"/>
        </w:rPr>
        <w:lastRenderedPageBreak/>
        <w:t>dn</w:t>
      </w:r>
      <w:proofErr w:type="spellEnd"/>
      <w:r>
        <w:rPr>
          <w:rFonts w:ascii="Calibri" w:hAnsi="Calibri" w:cs="Calibri"/>
        </w:rPr>
        <w:t xml:space="preserve"> 32 mm  z rur polietylenowych PE – długości  ok. 373 m; szt. </w:t>
      </w:r>
      <w:r w:rsidR="006E198E">
        <w:rPr>
          <w:rFonts w:ascii="Calibri" w:hAnsi="Calibri" w:cs="Calibri"/>
        </w:rPr>
        <w:t>–</w:t>
      </w:r>
      <w:r>
        <w:rPr>
          <w:rFonts w:ascii="Calibri" w:hAnsi="Calibri" w:cs="Calibri"/>
        </w:rPr>
        <w:t xml:space="preserve"> 30</w:t>
      </w:r>
    </w:p>
    <w:p w:rsidR="006E198E" w:rsidRDefault="006E198E" w:rsidP="006E198E">
      <w:pPr>
        <w:pStyle w:val="Akapitzlist"/>
        <w:ind w:left="567"/>
        <w:rPr>
          <w:rFonts w:ascii="Calibri" w:hAnsi="Calibri" w:cs="Calibri"/>
        </w:rPr>
      </w:pPr>
    </w:p>
    <w:p w:rsidR="00BD1590" w:rsidRDefault="00BD1590" w:rsidP="00AE1B02">
      <w:pPr>
        <w:numPr>
          <w:ilvl w:val="1"/>
          <w:numId w:val="67"/>
        </w:numPr>
        <w:tabs>
          <w:tab w:val="num" w:pos="180"/>
        </w:tabs>
        <w:ind w:left="180" w:hanging="180"/>
        <w:rPr>
          <w:rFonts w:ascii="Calibri" w:hAnsi="Calibri" w:cs="Calibri"/>
        </w:rPr>
      </w:pPr>
      <w:r>
        <w:rPr>
          <w:rFonts w:ascii="Calibri" w:hAnsi="Calibri" w:cs="Calibri"/>
        </w:rPr>
        <w:t>roboty ziemne i drogowe związane z w/w montażami</w:t>
      </w:r>
    </w:p>
    <w:p w:rsidR="00BD1590" w:rsidRDefault="00BD1590" w:rsidP="00BD1590">
      <w:pPr>
        <w:ind w:left="1440"/>
        <w:rPr>
          <w:sz w:val="22"/>
          <w:szCs w:val="22"/>
        </w:rPr>
      </w:pPr>
    </w:p>
    <w:p w:rsidR="00D1303F" w:rsidRPr="00162BA9" w:rsidRDefault="00693793" w:rsidP="00D1303F">
      <w:pPr>
        <w:jc w:val="both"/>
        <w:rPr>
          <w:rFonts w:ascii="Calibri" w:hAnsi="Calibri" w:cs="Calibri"/>
          <w:b/>
          <w:bCs/>
        </w:rPr>
      </w:pPr>
      <w:r w:rsidRPr="00162BA9">
        <w:rPr>
          <w:rFonts w:ascii="Calibri" w:hAnsi="Calibri" w:cs="Calibri"/>
          <w:b/>
          <w:bCs/>
        </w:rPr>
        <w:t xml:space="preserve">Szczegółowy opis i zakres </w:t>
      </w:r>
      <w:r w:rsidR="00D1303F" w:rsidRPr="00162BA9">
        <w:rPr>
          <w:rFonts w:ascii="Calibri" w:hAnsi="Calibri" w:cs="Calibri"/>
          <w:b/>
          <w:bCs/>
        </w:rPr>
        <w:t xml:space="preserve">rzeczowy wykonania przedmiotu zamówienia na rzecz Gminy Miejskiej Głogów </w:t>
      </w:r>
      <w:r w:rsidRPr="00162BA9">
        <w:rPr>
          <w:rFonts w:ascii="Calibri" w:hAnsi="Calibri" w:cs="Calibri"/>
          <w:b/>
          <w:bCs/>
        </w:rPr>
        <w:t xml:space="preserve">zawiera dokumentacja projektowa, w skład której wchodzi projekt budowlany, projekt wykonawczy, przedmiary robót oraz dodatkowo Specyfikacja Techniczna Wykonania i Odbioru Robót budowlanych (dalej </w:t>
      </w:r>
      <w:proofErr w:type="spellStart"/>
      <w:r w:rsidRPr="00162BA9">
        <w:rPr>
          <w:rFonts w:ascii="Calibri" w:hAnsi="Calibri" w:cs="Calibri"/>
          <w:b/>
          <w:bCs/>
        </w:rPr>
        <w:t>STWiORB</w:t>
      </w:r>
      <w:proofErr w:type="spellEnd"/>
      <w:r w:rsidRPr="00162BA9">
        <w:rPr>
          <w:rFonts w:ascii="Calibri" w:hAnsi="Calibri" w:cs="Calibri"/>
          <w:b/>
          <w:bCs/>
        </w:rPr>
        <w:t>)</w:t>
      </w:r>
      <w:r w:rsidR="00D1303F" w:rsidRPr="00162BA9">
        <w:rPr>
          <w:rFonts w:ascii="Calibri" w:hAnsi="Calibri" w:cs="Calibri"/>
          <w:b/>
          <w:bCs/>
        </w:rPr>
        <w:t>,</w:t>
      </w:r>
      <w:r w:rsidRPr="00162BA9">
        <w:rPr>
          <w:rFonts w:ascii="Calibri" w:hAnsi="Calibri" w:cs="Calibri"/>
          <w:b/>
          <w:bCs/>
        </w:rPr>
        <w:t xml:space="preserve"> które są załącznikami do niniejszej SIWZ</w:t>
      </w:r>
      <w:r w:rsidR="00D1303F" w:rsidRPr="00162BA9">
        <w:rPr>
          <w:rFonts w:ascii="Calibri" w:hAnsi="Calibri" w:cs="Calibri"/>
          <w:b/>
          <w:bCs/>
        </w:rPr>
        <w:t>.</w:t>
      </w:r>
    </w:p>
    <w:p w:rsidR="00D1303F" w:rsidRDefault="00D1303F" w:rsidP="00D1303F">
      <w:pPr>
        <w:jc w:val="both"/>
        <w:rPr>
          <w:rFonts w:ascii="Calibri" w:hAnsi="Calibri" w:cs="Calibri"/>
          <w:b/>
          <w:bCs/>
          <w:i/>
          <w:iCs/>
        </w:rPr>
      </w:pPr>
      <w:r>
        <w:rPr>
          <w:rFonts w:ascii="Calibri" w:hAnsi="Calibri" w:cs="Calibri"/>
          <w:b/>
          <w:bCs/>
        </w:rPr>
        <w:t xml:space="preserve">Szczegółowy zakres wykonania przedmiotu zamówienia na rzecz </w:t>
      </w:r>
      <w:proofErr w:type="spellStart"/>
      <w:r>
        <w:rPr>
          <w:rFonts w:ascii="Calibri" w:hAnsi="Calibri" w:cs="Calibri"/>
          <w:b/>
          <w:bCs/>
        </w:rPr>
        <w:t>PWiK</w:t>
      </w:r>
      <w:proofErr w:type="spellEnd"/>
      <w:r>
        <w:rPr>
          <w:rFonts w:ascii="Calibri" w:hAnsi="Calibri" w:cs="Calibri"/>
          <w:b/>
          <w:bCs/>
        </w:rPr>
        <w:t xml:space="preserve"> zawierają przedmiary robót oraz mapa z zaznaczonym zakresem wymiany sieci wodociągowej wraz z przyłączami, które są załącznikami do niniejszej SIWZ</w:t>
      </w:r>
    </w:p>
    <w:p w:rsidR="00693793" w:rsidRPr="00DF3610" w:rsidRDefault="00693793">
      <w:pPr>
        <w:jc w:val="both"/>
        <w:rPr>
          <w:rFonts w:ascii="Calibri" w:hAnsi="Calibri" w:cs="Calibri"/>
          <w:b/>
          <w:bCs/>
          <w:i/>
          <w:iCs/>
          <w:color w:val="FF0000"/>
        </w:rPr>
      </w:pPr>
    </w:p>
    <w:p w:rsidR="00693793" w:rsidRDefault="00693793">
      <w:pPr>
        <w:pStyle w:val="Tekstpodstawowy2"/>
        <w:tabs>
          <w:tab w:val="left" w:pos="-4962"/>
        </w:tabs>
        <w:autoSpaceDE w:val="0"/>
      </w:pPr>
      <w:r>
        <w:t xml:space="preserve">Wykonawca składając ofertę zobowiązuje się wykonać zamówienie opisane w dokumentacji projektowej i </w:t>
      </w:r>
      <w:proofErr w:type="spellStart"/>
      <w:r>
        <w:t>STWiORB</w:t>
      </w:r>
      <w:proofErr w:type="spellEnd"/>
      <w:r>
        <w:t xml:space="preserve">. Wszystkie dokumenty opisujące przedmiot zamówienia (projekt budowlany,  projekt wykonawczy, przedmiary robót oraz </w:t>
      </w:r>
      <w:proofErr w:type="spellStart"/>
      <w:r>
        <w:t>STWiORB</w:t>
      </w:r>
      <w:proofErr w:type="spellEnd"/>
      <w: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693793" w:rsidRDefault="00693793">
      <w:pPr>
        <w:tabs>
          <w:tab w:val="left" w:pos="-4962"/>
        </w:tabs>
        <w:autoSpaceDE w:val="0"/>
        <w:jc w:val="both"/>
        <w:rPr>
          <w:rFonts w:ascii="Calibri" w:hAnsi="Calibri" w:cs="Calibri"/>
        </w:rPr>
      </w:pPr>
      <w:r>
        <w:rPr>
          <w:rFonts w:ascii="Calibri" w:hAnsi="Calibri" w:cs="Calibri"/>
        </w:rPr>
        <w:t xml:space="preserve">W niniejszym postępowaniu pod pojęciem </w:t>
      </w:r>
      <w:r>
        <w:rPr>
          <w:rFonts w:ascii="Calibri" w:hAnsi="Calibri" w:cs="Calibri"/>
          <w:b/>
          <w:bCs/>
        </w:rPr>
        <w:t xml:space="preserve">OBIEKT </w:t>
      </w:r>
      <w:r>
        <w:rPr>
          <w:rFonts w:ascii="Calibri" w:hAnsi="Calibri" w:cs="Calibri"/>
        </w:rPr>
        <w:t>należy rozumieć całość prac przewidzianych do wykonania w przedmiotowym postępowaniu.</w:t>
      </w:r>
    </w:p>
    <w:p w:rsidR="00693793" w:rsidRDefault="00693793">
      <w:pPr>
        <w:jc w:val="both"/>
        <w:rPr>
          <w:rFonts w:ascii="Calibri" w:hAnsi="Calibri" w:cs="Calibri"/>
          <w:b/>
          <w:bCs/>
        </w:rPr>
      </w:pPr>
    </w:p>
    <w:p w:rsidR="00693793" w:rsidRDefault="00693793">
      <w:pPr>
        <w:jc w:val="both"/>
        <w:rPr>
          <w:rFonts w:ascii="Calibri" w:hAnsi="Calibri" w:cs="Calibri"/>
          <w:b/>
          <w:bCs/>
        </w:rPr>
      </w:pPr>
      <w:r>
        <w:rPr>
          <w:rFonts w:ascii="Calibri" w:hAnsi="Calibri" w:cs="Calibri"/>
          <w:b/>
          <w:bCs/>
        </w:rPr>
        <w:t>2. Rozwiązania równoważne.</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Pr>
          <w:rFonts w:ascii="Calibri" w:hAnsi="Calibri" w:cs="Calibri"/>
        </w:rPr>
        <w:t>techniczno</w:t>
      </w:r>
      <w:proofErr w:type="spellEnd"/>
      <w:r>
        <w:rPr>
          <w:rFonts w:ascii="Calibri" w:hAnsi="Calibri" w:cs="Calibri"/>
        </w:rPr>
        <w:t xml:space="preserve"> - użytkowych założonych w dokumentacji technicznej dla danego typu rozwiązań, nie są obowiązujące i należy je traktować, jako propozycje projektanta. </w:t>
      </w:r>
    </w:p>
    <w:p w:rsidR="00693793" w:rsidRDefault="00693793">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 – 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 xml:space="preserve"> – ruchową (DTR).</w:t>
      </w:r>
    </w:p>
    <w:p w:rsidR="00693793" w:rsidRDefault="00693793" w:rsidP="00821372">
      <w:pPr>
        <w:numPr>
          <w:ilvl w:val="2"/>
          <w:numId w:val="3"/>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693793" w:rsidRDefault="00693793" w:rsidP="00821372">
      <w:pPr>
        <w:numPr>
          <w:ilvl w:val="0"/>
          <w:numId w:val="4"/>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693793" w:rsidRDefault="00693793" w:rsidP="00821372">
      <w:pPr>
        <w:numPr>
          <w:ilvl w:val="0"/>
          <w:numId w:val="4"/>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693793" w:rsidRDefault="00693793" w:rsidP="006E198E">
      <w:pPr>
        <w:numPr>
          <w:ilvl w:val="2"/>
          <w:numId w:val="3"/>
        </w:numPr>
        <w:tabs>
          <w:tab w:val="left" w:pos="-2835"/>
        </w:tabs>
        <w:suppressAutoHyphens/>
        <w:ind w:left="567" w:hanging="283"/>
        <w:jc w:val="both"/>
        <w:rPr>
          <w:rFonts w:ascii="Calibri" w:hAnsi="Calibri" w:cs="Calibri"/>
          <w:b/>
          <w:bCs/>
        </w:rPr>
      </w:pPr>
      <w:r>
        <w:rPr>
          <w:rFonts w:ascii="Calibri" w:hAnsi="Calibri" w:cs="Calibri"/>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w:t>
      </w:r>
      <w:r>
        <w:rPr>
          <w:rFonts w:ascii="Calibri" w:hAnsi="Calibri" w:cs="Calibri"/>
          <w:b/>
          <w:bCs/>
        </w:rPr>
        <w:lastRenderedPageBreak/>
        <w:t>potwierdzające równoważność oferowanych urządzeń w stosunku do</w:t>
      </w:r>
      <w:r w:rsidR="00462363">
        <w:rPr>
          <w:rFonts w:ascii="Calibri" w:hAnsi="Calibri" w:cs="Calibri"/>
          <w:b/>
          <w:bCs/>
        </w:rPr>
        <w:t xml:space="preserve"> </w:t>
      </w:r>
      <w:r>
        <w:rPr>
          <w:rFonts w:ascii="Calibri" w:hAnsi="Calibri" w:cs="Calibri"/>
          <w:b/>
          <w:bCs/>
        </w:rPr>
        <w:t>zaproponowanych w projekcie. Zamawiający uzna, czy urządzenie jest równoważne na etapie oceny złożonych ofert.</w:t>
      </w:r>
    </w:p>
    <w:p w:rsidR="00693793" w:rsidRDefault="00693793" w:rsidP="006E198E">
      <w:pPr>
        <w:numPr>
          <w:ilvl w:val="2"/>
          <w:numId w:val="3"/>
        </w:numPr>
        <w:tabs>
          <w:tab w:val="left" w:pos="-2835"/>
        </w:tabs>
        <w:suppressAutoHyphens/>
        <w:ind w:left="567" w:hanging="283"/>
        <w:jc w:val="both"/>
        <w:rPr>
          <w:rFonts w:ascii="Calibri" w:hAnsi="Calibri" w:cs="Calibri"/>
        </w:rPr>
      </w:pPr>
      <w:r>
        <w:rPr>
          <w:rFonts w:ascii="Calibri" w:hAnsi="Calibri" w:cs="Calibri"/>
        </w:rPr>
        <w:t>Użycie urządzenia bez stwierdzenia pochodzenia jest niedopuszczalne.</w:t>
      </w:r>
    </w:p>
    <w:p w:rsidR="00693793" w:rsidRDefault="00693793" w:rsidP="006E198E">
      <w:pPr>
        <w:pStyle w:val="Tekstpodstawowywcity1"/>
        <w:ind w:left="567"/>
      </w:pPr>
      <w:r>
        <w:t xml:space="preserve">W przypadku zamontowania wyposażenia czy urządzenia, które nie będzie spełniać ww. wymagań skutkować będzie bezwzględnym demontażem na koszt wykonawcy </w:t>
      </w:r>
      <w:r>
        <w:br/>
        <w:t>i ze skutkami z tego wynikającymi.</w:t>
      </w:r>
    </w:p>
    <w:p w:rsidR="00693793" w:rsidRDefault="00693793">
      <w:pPr>
        <w:tabs>
          <w:tab w:val="left" w:pos="-2835"/>
          <w:tab w:val="left" w:pos="0"/>
        </w:tabs>
        <w:suppressAutoHyphens/>
        <w:jc w:val="both"/>
        <w:rPr>
          <w:rFonts w:ascii="Calibri" w:hAnsi="Calibri" w:cs="Calibri"/>
        </w:rPr>
      </w:pPr>
    </w:p>
    <w:p w:rsidR="00693793" w:rsidRDefault="00693793">
      <w:pPr>
        <w:tabs>
          <w:tab w:val="center" w:pos="5180"/>
          <w:tab w:val="right" w:pos="9716"/>
        </w:tabs>
        <w:rPr>
          <w:rFonts w:ascii="Calibri" w:hAnsi="Calibri" w:cs="Calibri"/>
          <w:b/>
          <w:bCs/>
        </w:rPr>
      </w:pPr>
      <w:r>
        <w:rPr>
          <w:rFonts w:ascii="Calibri" w:hAnsi="Calibri" w:cs="Calibri"/>
          <w:b/>
          <w:bCs/>
        </w:rPr>
        <w:t>3. Warunki gwarancji i rękojmi.</w:t>
      </w:r>
    </w:p>
    <w:p w:rsidR="00693793" w:rsidRDefault="00693793" w:rsidP="00821372">
      <w:pPr>
        <w:numPr>
          <w:ilvl w:val="0"/>
          <w:numId w:val="5"/>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693793" w:rsidRDefault="00693793" w:rsidP="00821372">
      <w:pPr>
        <w:numPr>
          <w:ilvl w:val="0"/>
          <w:numId w:val="5"/>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693793" w:rsidRDefault="00693793" w:rsidP="00821372">
      <w:pPr>
        <w:numPr>
          <w:ilvl w:val="0"/>
          <w:numId w:val="5"/>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693793" w:rsidRDefault="00693793">
      <w:pPr>
        <w:tabs>
          <w:tab w:val="left" w:pos="426"/>
        </w:tabs>
        <w:ind w:left="720"/>
        <w:jc w:val="both"/>
        <w:rPr>
          <w:rFonts w:ascii="Calibri" w:hAnsi="Calibri" w:cs="Calibri"/>
        </w:rPr>
      </w:pPr>
    </w:p>
    <w:p w:rsidR="00693793" w:rsidRDefault="00693793">
      <w:pPr>
        <w:tabs>
          <w:tab w:val="center" w:pos="5180"/>
          <w:tab w:val="right" w:pos="9716"/>
        </w:tabs>
        <w:rPr>
          <w:rFonts w:ascii="Calibri" w:hAnsi="Calibri" w:cs="Calibri"/>
          <w:b/>
          <w:bCs/>
        </w:rPr>
      </w:pPr>
      <w:r>
        <w:rPr>
          <w:rFonts w:ascii="Calibri" w:hAnsi="Calibri" w:cs="Calibri"/>
          <w:b/>
          <w:bCs/>
        </w:rPr>
        <w:t>4. Wykonanie przedmiotu zamówienia.</w:t>
      </w:r>
    </w:p>
    <w:p w:rsidR="00693793" w:rsidRDefault="00693793" w:rsidP="00821372">
      <w:pPr>
        <w:numPr>
          <w:ilvl w:val="0"/>
          <w:numId w:val="6"/>
        </w:numPr>
        <w:jc w:val="both"/>
        <w:rPr>
          <w:rFonts w:ascii="Calibri" w:hAnsi="Calibri" w:cs="Calibri"/>
        </w:rPr>
      </w:pPr>
      <w:r>
        <w:rPr>
          <w:rFonts w:ascii="Calibri" w:hAnsi="Calibri" w:cs="Calibri"/>
        </w:rPr>
        <w:t>Roboty budowlane i montaż urządzeń należy wykonać z należytą starannością oraz</w:t>
      </w:r>
      <w:r w:rsidR="003D668D">
        <w:rPr>
          <w:rFonts w:ascii="Calibri" w:hAnsi="Calibri" w:cs="Calibri"/>
        </w:rPr>
        <w:t xml:space="preserve">    </w:t>
      </w:r>
      <w:r>
        <w:rPr>
          <w:rFonts w:ascii="Calibri" w:hAnsi="Calibri" w:cs="Calibri"/>
        </w:rPr>
        <w:t xml:space="preserve">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693793" w:rsidRDefault="00693793" w:rsidP="00821372">
      <w:pPr>
        <w:numPr>
          <w:ilvl w:val="0"/>
          <w:numId w:val="6"/>
        </w:numPr>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693793" w:rsidRDefault="00693793" w:rsidP="00821372">
      <w:pPr>
        <w:numPr>
          <w:ilvl w:val="0"/>
          <w:numId w:val="6"/>
        </w:numPr>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693793" w:rsidRDefault="00693793" w:rsidP="00821372">
      <w:pPr>
        <w:numPr>
          <w:ilvl w:val="0"/>
          <w:numId w:val="6"/>
        </w:numPr>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693793" w:rsidRDefault="00693793" w:rsidP="00821372">
      <w:pPr>
        <w:numPr>
          <w:ilvl w:val="0"/>
          <w:numId w:val="6"/>
        </w:numPr>
        <w:jc w:val="both"/>
        <w:rPr>
          <w:rFonts w:ascii="Calibri" w:hAnsi="Calibri" w:cs="Calibri"/>
        </w:rPr>
      </w:pPr>
      <w:r>
        <w:rPr>
          <w:rFonts w:ascii="Calibri" w:hAnsi="Calibri" w:cs="Calibri"/>
        </w:rPr>
        <w:t>Zabrania się stosowania materiałów nieodpowiadających wymaganiom obowiązujących Norm oraz o innych parametrach niż zaproponowane w projekcie,</w:t>
      </w:r>
      <w:r w:rsidR="003D668D">
        <w:rPr>
          <w:rFonts w:ascii="Calibri" w:hAnsi="Calibri" w:cs="Calibri"/>
        </w:rPr>
        <w:t xml:space="preserve"> </w:t>
      </w:r>
      <w:r>
        <w:rPr>
          <w:rFonts w:ascii="Calibri" w:hAnsi="Calibri" w:cs="Calibri"/>
        </w:rPr>
        <w:t xml:space="preserve"> a także stosowania materiałów niewiadomego pochodzenia.</w:t>
      </w:r>
    </w:p>
    <w:p w:rsidR="00693793" w:rsidRDefault="00693793" w:rsidP="00821372">
      <w:pPr>
        <w:numPr>
          <w:ilvl w:val="0"/>
          <w:numId w:val="6"/>
        </w:numPr>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693793" w:rsidRDefault="00693793" w:rsidP="00821372">
      <w:pPr>
        <w:numPr>
          <w:ilvl w:val="0"/>
          <w:numId w:val="6"/>
        </w:numPr>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protokoły przekazania terenu budowy,</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lastRenderedPageBreak/>
        <w:t>dziennik budowy,</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oświadczenie kierownika budowy o rozpoczęciu i o zakończeniu robót oraz gotowości do odbioru,</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protokoły z badań, prób i inspekcji,</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protokoły odbioru robót,</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protokoły z narad i ustaleń,</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operaty geodezyjne (szkice z wytyczeń i pomiarów powykonawczych) – potwierdzone przez uprawnionego geodetę;</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wszelkie inne dokumenty potrzebne do zgłoszenia zakończenia robót lub do uzyskania pozwolenia na użytkowanie.</w:t>
      </w:r>
    </w:p>
    <w:p w:rsidR="00693793" w:rsidRDefault="00693793">
      <w:pPr>
        <w:tabs>
          <w:tab w:val="left" w:pos="-1701"/>
        </w:tabs>
        <w:ind w:left="709"/>
        <w:jc w:val="both"/>
        <w:rPr>
          <w:rFonts w:ascii="Calibri" w:hAnsi="Calibri" w:cs="Calibri"/>
        </w:rPr>
      </w:pPr>
      <w:r>
        <w:rPr>
          <w:rFonts w:ascii="Calibri" w:hAnsi="Calibri" w:cs="Calibri"/>
        </w:rPr>
        <w:t>Wykonawca wykona trzy komplety (2 x kopia i oryginał) wymienionego operatu. Dokumentacja powykonawcza podlega akceptacji przez Zamawiającego.</w:t>
      </w:r>
    </w:p>
    <w:p w:rsidR="00693793" w:rsidRDefault="00693793" w:rsidP="00821372">
      <w:pPr>
        <w:numPr>
          <w:ilvl w:val="0"/>
          <w:numId w:val="6"/>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693793" w:rsidRDefault="00693793" w:rsidP="00821372">
      <w:pPr>
        <w:numPr>
          <w:ilvl w:val="1"/>
          <w:numId w:val="8"/>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693793" w:rsidRDefault="00693793">
      <w:pPr>
        <w:pStyle w:val="Tekstpodstawowy2"/>
        <w:tabs>
          <w:tab w:val="center" w:pos="-567"/>
        </w:tabs>
        <w:suppressAutoHyphens/>
        <w:ind w:left="1134"/>
      </w:pPr>
      <w:r>
        <w:t xml:space="preserve">Art. 4. Wyrób budowlany może być wprowadzony do obrotu lub udostępniany na rynku krajowym, jeżeli nadaje się do stosowania przy wykonywaniu robót budowlanych, w zakresie odpowiadającym jego właściwościom użytkowym </w:t>
      </w:r>
      <w: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693793" w:rsidRDefault="00693793" w:rsidP="00821372">
      <w:pPr>
        <w:numPr>
          <w:ilvl w:val="1"/>
          <w:numId w:val="8"/>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693793" w:rsidRDefault="00693793">
      <w:pPr>
        <w:autoSpaceDE w:val="0"/>
        <w:autoSpaceDN w:val="0"/>
        <w:adjustRightInd w:val="0"/>
        <w:ind w:left="1134"/>
        <w:jc w:val="both"/>
        <w:rPr>
          <w:rFonts w:ascii="Calibri" w:hAnsi="Calibri" w:cs="Calibri"/>
        </w:rPr>
      </w:pPr>
      <w:r>
        <w:rPr>
          <w:rFonts w:ascii="Calibri" w:hAnsi="Calibri" w:cs="Calibri"/>
        </w:rPr>
        <w:t xml:space="preserve">Art. 10.Wyroby wytworzone w celu zastosowania w obiekcie budowlanym </w:t>
      </w:r>
      <w:r>
        <w:rPr>
          <w:rFonts w:ascii="Calibri" w:hAnsi="Calibri" w:cs="Calibri"/>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w:t>
      </w:r>
      <w:r>
        <w:rPr>
          <w:rFonts w:ascii="Calibri" w:hAnsi="Calibri" w:cs="Calibri"/>
          <w:color w:val="FF0000"/>
        </w:rPr>
        <w:t xml:space="preserve"> </w:t>
      </w:r>
      <w:r w:rsidR="003D668D">
        <w:rPr>
          <w:rFonts w:ascii="Calibri" w:hAnsi="Calibri" w:cs="Calibri"/>
          <w:color w:val="FF0000"/>
        </w:rPr>
        <w:t xml:space="preserve"> </w:t>
      </w:r>
      <w:r>
        <w:rPr>
          <w:rFonts w:ascii="Calibri" w:hAnsi="Calibri" w:cs="Calibri"/>
        </w:rPr>
        <w:t>a w przypadku wyrobów budowlanych – również zgodnie z zamierzonym zastosowaniem.</w:t>
      </w:r>
    </w:p>
    <w:p w:rsidR="006E198E" w:rsidRDefault="00693793" w:rsidP="00821372">
      <w:pPr>
        <w:numPr>
          <w:ilvl w:val="0"/>
          <w:numId w:val="6"/>
        </w:numPr>
        <w:autoSpaceDE w:val="0"/>
        <w:autoSpaceDN w:val="0"/>
        <w:adjustRightInd w:val="0"/>
        <w:jc w:val="both"/>
        <w:rPr>
          <w:rFonts w:ascii="Calibri" w:hAnsi="Calibri" w:cs="Calibri"/>
        </w:rPr>
      </w:pPr>
      <w:r>
        <w:rPr>
          <w:rFonts w:ascii="Calibri" w:hAnsi="Calibri" w:cs="Calibri"/>
        </w:rPr>
        <w:t xml:space="preserve">W obszarze objętym projektem mogą występować istniejące sieci uzbrojenia podziemnego terenu tj. sieci elektroenergetyczne, telekomunikacyjne, sieci </w:t>
      </w:r>
    </w:p>
    <w:p w:rsidR="00693793" w:rsidRDefault="00693793" w:rsidP="006E198E">
      <w:pPr>
        <w:autoSpaceDE w:val="0"/>
        <w:autoSpaceDN w:val="0"/>
        <w:adjustRightInd w:val="0"/>
        <w:ind w:left="928"/>
        <w:jc w:val="both"/>
        <w:rPr>
          <w:rFonts w:ascii="Calibri" w:hAnsi="Calibri" w:cs="Calibri"/>
        </w:rPr>
      </w:pPr>
      <w:r>
        <w:rPr>
          <w:rFonts w:ascii="Calibri" w:hAnsi="Calibri" w:cs="Calibri"/>
        </w:rPr>
        <w:lastRenderedPageBreak/>
        <w:t xml:space="preserve">wodociągowe, kanalizacyjne. Przed przystąpieniem do robót ziemnych należy upewnić się czy na terenie inwestycji nie występują urządzenia podziemne (kable, rurociągi itp.) mogące ulec uszkodzeniu w czasie robót. </w:t>
      </w:r>
    </w:p>
    <w:p w:rsidR="00693793" w:rsidRDefault="00693793" w:rsidP="00821372">
      <w:pPr>
        <w:numPr>
          <w:ilvl w:val="0"/>
          <w:numId w:val="6"/>
        </w:numPr>
        <w:tabs>
          <w:tab w:val="left" w:pos="-1134"/>
        </w:tabs>
        <w:suppressAutoHyphens/>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693793" w:rsidRDefault="00693793" w:rsidP="00821372">
      <w:pPr>
        <w:numPr>
          <w:ilvl w:val="0"/>
          <w:numId w:val="6"/>
        </w:numPr>
        <w:tabs>
          <w:tab w:val="left" w:pos="-1134"/>
        </w:tabs>
        <w:suppressAutoHyphens/>
        <w:jc w:val="both"/>
        <w:rPr>
          <w:rFonts w:ascii="Calibri" w:hAnsi="Calibri" w:cs="Calibri"/>
        </w:rPr>
      </w:pPr>
      <w:r>
        <w:rPr>
          <w:rFonts w:ascii="Calibri" w:hAnsi="Calibri" w:cs="Calibri"/>
        </w:rPr>
        <w:t>Przed rozpoczęciem wykonywania robót wykonawca uzyska zezwolenie od zarządcy drogi w drodze decyzji administracyjnej na zajęcie pasa drogowego lub umowy użyczenia na czas przebudowy drogi.</w:t>
      </w:r>
    </w:p>
    <w:p w:rsidR="00693793" w:rsidRDefault="00693793" w:rsidP="00821372">
      <w:pPr>
        <w:numPr>
          <w:ilvl w:val="0"/>
          <w:numId w:val="6"/>
        </w:numPr>
        <w:autoSpaceDE w:val="0"/>
        <w:autoSpaceDN w:val="0"/>
        <w:adjustRightInd w:val="0"/>
        <w:rPr>
          <w:rFonts w:ascii="Calibri" w:hAnsi="Calibri" w:cs="Calibri"/>
        </w:rPr>
      </w:pPr>
      <w:r>
        <w:rPr>
          <w:rFonts w:ascii="Calibri" w:hAnsi="Calibri" w:cs="Calibri"/>
        </w:rPr>
        <w:t>W kosztach ogólnych należy uwzględnić między innymi :</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zajęcia pasa drogowego na czas prowadzenia robót budowlanych,</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uregulowanie opłat i kosztów dozoru budowy i odbioru elementów przedmiotu Zamówienia,</w:t>
      </w:r>
    </w:p>
    <w:p w:rsidR="00693793" w:rsidRDefault="00693793" w:rsidP="00301CB4">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wszelkie koszty związane z likwidacją kolizji elektroenergetycznych w tym także m. in. koszty </w:t>
      </w:r>
      <w:r w:rsidR="004F00A3">
        <w:rPr>
          <w:rFonts w:ascii="Calibri" w:hAnsi="Calibri" w:cs="Calibri"/>
          <w:sz w:val="24"/>
          <w:szCs w:val="24"/>
        </w:rPr>
        <w:t>wyłączenia</w:t>
      </w:r>
      <w:r>
        <w:rPr>
          <w:rFonts w:ascii="Calibri" w:hAnsi="Calibri" w:cs="Calibri"/>
          <w:sz w:val="24"/>
          <w:szCs w:val="24"/>
        </w:rPr>
        <w:t xml:space="preserve"> sieci energii elektrycznej, koszty nadzorów </w:t>
      </w:r>
      <w:r w:rsidR="00301CB4">
        <w:rPr>
          <w:rFonts w:ascii="Calibri" w:hAnsi="Calibri" w:cs="Calibri"/>
          <w:sz w:val="24"/>
          <w:szCs w:val="24"/>
        </w:rPr>
        <w:t>p</w:t>
      </w:r>
      <w:r>
        <w:rPr>
          <w:rFonts w:ascii="Calibri" w:hAnsi="Calibri" w:cs="Calibri"/>
          <w:sz w:val="24"/>
          <w:szCs w:val="24"/>
        </w:rPr>
        <w:t>rowadzonych przez uprawnionych pracowników właścicieli sieci. Rozliczenie się z ww. zakresie  z właścicielami sieci leży po stronie Wykonawcy.</w:t>
      </w:r>
    </w:p>
    <w:p w:rsidR="00693793" w:rsidRDefault="00693793" w:rsidP="00821372">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czasowe zajęcie gruntów nie należących do Zamawiającego oraz koszty, opłaty </w:t>
      </w:r>
      <w:r>
        <w:rPr>
          <w:rFonts w:ascii="Calibri" w:hAnsi="Calibri" w:cs="Calibri"/>
          <w:sz w:val="24"/>
          <w:szCs w:val="24"/>
        </w:rPr>
        <w:br/>
        <w:t>i odszkodowania z tym związane ( jeżeli wystąpi ),</w:t>
      </w:r>
    </w:p>
    <w:p w:rsidR="00693793" w:rsidRDefault="00693793" w:rsidP="00821372">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poniesienie kosztów odszkodowań za szkody wyrządzone podczas prowadzenia robót budowlanych itp.</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Prace w rejonie kolizji i zbliżeń do sieci telekomunikacyjnych i teleinformatycznych należy prowadzić pod nadzorem pracowników Operatora sieci. </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Tymczasowej Organizacji Ruchu na czas prowadzenia robót  wraz z uzyskaniem zatwierdzenia oraz wprowadzeni</w:t>
      </w:r>
      <w:r w:rsidR="00C5698F">
        <w:rPr>
          <w:rFonts w:ascii="Calibri" w:hAnsi="Calibri" w:cs="Calibri"/>
          <w:sz w:val="24"/>
          <w:szCs w:val="24"/>
        </w:rPr>
        <w:t>e</w:t>
      </w:r>
      <w:r>
        <w:rPr>
          <w:rFonts w:ascii="Calibri" w:hAnsi="Calibri" w:cs="Calibri"/>
          <w:sz w:val="24"/>
          <w:szCs w:val="24"/>
        </w:rPr>
        <w:t xml:space="preserve"> go na drodze.</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Organizacji i Zabezpieczenia Robót i uzgodni go                             z Zamawiającym.</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Po zakończeniu robót wykonawca usunie wszystkie niezbędne elementy tymczasowej organizacji ruchu wraz z oznakowaniem, barierami, oświetleniem, sygnalizacją świetlną i objazdami tymczasowymi.</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będzie wykonywał roboty w sposób ciągły, bez przerw w okresie</w:t>
      </w:r>
      <w:r>
        <w:rPr>
          <w:rFonts w:ascii="Calibri" w:hAnsi="Calibri" w:cs="Calibri"/>
          <w:color w:val="FF0000"/>
          <w:sz w:val="24"/>
          <w:szCs w:val="24"/>
        </w:rPr>
        <w:t xml:space="preserve"> </w:t>
      </w:r>
      <w:r>
        <w:rPr>
          <w:rFonts w:ascii="Calibri" w:hAnsi="Calibri" w:cs="Calibri"/>
          <w:sz w:val="24"/>
          <w:szCs w:val="24"/>
        </w:rPr>
        <w:t>wykonywania zamówienia.</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Teren wykonywania robót musi być odpowiednio oznakowany i zabezpieczony przed dostępem osób trzecich.</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Wykonawca zobowiązany jest do ochrony terenów zielonych sąsiadujących </w:t>
      </w:r>
      <w:r>
        <w:rPr>
          <w:rFonts w:ascii="Calibri" w:hAnsi="Calibri" w:cs="Calibri"/>
          <w:sz w:val="24"/>
          <w:szCs w:val="24"/>
        </w:rPr>
        <w:br/>
        <w:t xml:space="preserve">z placem budowy. Drzewa i krzewy należy trwale zabezpieczyć na czas budowy przed </w:t>
      </w:r>
      <w:r>
        <w:rPr>
          <w:rFonts w:ascii="Calibri" w:hAnsi="Calibri" w:cs="Calibri"/>
          <w:sz w:val="24"/>
          <w:szCs w:val="24"/>
        </w:rPr>
        <w:lastRenderedPageBreak/>
        <w:t>uszkodzeniami Tereny zielone po zakończeniu budowy należy przywrócić do stanu pierwotnego.</w:t>
      </w:r>
    </w:p>
    <w:p w:rsidR="009D6E40" w:rsidRDefault="009D6E40"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Wykonawca zobowiązany jest do zapewnienia odpowiedniego dojścia i dojazdu do </w:t>
      </w:r>
      <w:r w:rsidR="004E4A44">
        <w:rPr>
          <w:rFonts w:ascii="Calibri" w:hAnsi="Calibri" w:cs="Calibri"/>
          <w:sz w:val="24"/>
          <w:szCs w:val="24"/>
        </w:rPr>
        <w:t>budynków</w:t>
      </w:r>
      <w:r>
        <w:rPr>
          <w:rFonts w:ascii="Calibri" w:hAnsi="Calibri" w:cs="Calibri"/>
          <w:sz w:val="24"/>
          <w:szCs w:val="24"/>
        </w:rPr>
        <w:t xml:space="preserve"> mieszkalnych, usługowych i użyteczności publicznej sąsiadujących </w:t>
      </w:r>
      <w:r w:rsidR="004E4A44">
        <w:rPr>
          <w:rFonts w:ascii="Calibri" w:hAnsi="Calibri" w:cs="Calibri"/>
          <w:sz w:val="24"/>
          <w:szCs w:val="24"/>
        </w:rPr>
        <w:t xml:space="preserve">                               </w:t>
      </w:r>
      <w:r>
        <w:rPr>
          <w:rFonts w:ascii="Calibri" w:hAnsi="Calibri" w:cs="Calibri"/>
          <w:sz w:val="24"/>
          <w:szCs w:val="24"/>
        </w:rPr>
        <w:t>z terenem budowy.</w:t>
      </w:r>
    </w:p>
    <w:p w:rsidR="009D6E40" w:rsidRDefault="009D6E40"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po zakończeniu robót sporządzi rozliczenie rzeczowe i finansowe wykonanych robót, które będzie stanowiło podstawę sporządzenia przez Zamawiającego dowodów PT/OT.</w:t>
      </w:r>
    </w:p>
    <w:p w:rsidR="00693793" w:rsidRDefault="00693793">
      <w:pPr>
        <w:pStyle w:val="Akapitzlist1"/>
        <w:overflowPunct w:val="0"/>
        <w:autoSpaceDE w:val="0"/>
        <w:autoSpaceDN w:val="0"/>
        <w:adjustRightInd w:val="0"/>
        <w:ind w:left="900" w:hanging="758"/>
        <w:jc w:val="both"/>
        <w:textAlignment w:val="baseline"/>
        <w:rPr>
          <w:rFonts w:ascii="Calibri" w:hAnsi="Calibri" w:cs="Calibri"/>
          <w:sz w:val="24"/>
          <w:szCs w:val="24"/>
        </w:rPr>
      </w:pPr>
      <w:r>
        <w:rPr>
          <w:rFonts w:ascii="Calibri" w:hAnsi="Calibri" w:cs="Calibri"/>
          <w:b/>
          <w:bCs/>
          <w:sz w:val="24"/>
          <w:szCs w:val="24"/>
        </w:rPr>
        <w:t xml:space="preserve">        </w:t>
      </w:r>
      <w:r>
        <w:rPr>
          <w:rFonts w:ascii="Calibri" w:hAnsi="Calibri" w:cs="Calibri"/>
          <w:sz w:val="24"/>
          <w:szCs w:val="24"/>
        </w:rPr>
        <w:t>2</w:t>
      </w:r>
      <w:r w:rsidR="00812785">
        <w:rPr>
          <w:rFonts w:ascii="Calibri" w:hAnsi="Calibri" w:cs="Calibri"/>
          <w:sz w:val="24"/>
          <w:szCs w:val="24"/>
        </w:rPr>
        <w:t>4</w:t>
      </w:r>
      <w:r>
        <w:rPr>
          <w:rFonts w:ascii="Calibri" w:hAnsi="Calibri" w:cs="Calibri"/>
          <w:sz w:val="24"/>
          <w:szCs w:val="24"/>
        </w:rPr>
        <w:t>) Wykonawca zobowiązany jest w trakcie realizacji zamówienia prowadzić odrębną dokumentację budowlaną dla zakresu wykonywanego na rzecz Gminy Miejskiej Głogów i odrębną na rzecz Przedsiębiorstwa Wodociągów i Kanalizacji w Głogowie</w:t>
      </w:r>
      <w:r w:rsidR="009D6E40">
        <w:rPr>
          <w:rFonts w:ascii="Calibri" w:hAnsi="Calibri" w:cs="Calibri"/>
          <w:sz w:val="24"/>
          <w:szCs w:val="24"/>
        </w:rPr>
        <w:t>.</w:t>
      </w:r>
    </w:p>
    <w:p w:rsidR="00812785" w:rsidRPr="00FC0850" w:rsidRDefault="00812785" w:rsidP="00812785">
      <w:pPr>
        <w:pStyle w:val="Akapitzlist11"/>
        <w:autoSpaceDE w:val="0"/>
        <w:autoSpaceDN w:val="0"/>
        <w:adjustRightInd w:val="0"/>
        <w:spacing w:after="0" w:line="240" w:lineRule="auto"/>
        <w:ind w:left="851" w:hanging="284"/>
        <w:jc w:val="both"/>
        <w:rPr>
          <w:rFonts w:asciiTheme="minorHAnsi" w:hAnsiTheme="minorHAnsi" w:cs="Times New Roman"/>
          <w:sz w:val="24"/>
          <w:szCs w:val="24"/>
        </w:rPr>
      </w:pPr>
      <w:r w:rsidRPr="00FC0850">
        <w:rPr>
          <w:rFonts w:asciiTheme="minorHAnsi" w:hAnsiTheme="minorHAnsi" w:cs="Times New Roman"/>
          <w:sz w:val="24"/>
          <w:szCs w:val="24"/>
        </w:rPr>
        <w:t>2</w:t>
      </w:r>
      <w:r w:rsidR="006E198E">
        <w:rPr>
          <w:rFonts w:asciiTheme="minorHAnsi" w:hAnsiTheme="minorHAnsi" w:cs="Times New Roman"/>
          <w:sz w:val="24"/>
          <w:szCs w:val="24"/>
        </w:rPr>
        <w:t>5</w:t>
      </w:r>
      <w:r w:rsidRPr="00FC0850">
        <w:rPr>
          <w:rFonts w:asciiTheme="minorHAnsi" w:hAnsiTheme="minorHAnsi" w:cs="Times New Roman"/>
          <w:sz w:val="24"/>
          <w:szCs w:val="24"/>
        </w:rPr>
        <w:t>)</w:t>
      </w:r>
      <w:r w:rsidRPr="00FC0850">
        <w:rPr>
          <w:rFonts w:asciiTheme="minorHAnsi" w:hAnsiTheme="minorHAnsi" w:cs="Times New Roman"/>
          <w:b/>
          <w:bCs/>
          <w:sz w:val="24"/>
          <w:szCs w:val="24"/>
        </w:rPr>
        <w:t xml:space="preserve"> </w:t>
      </w:r>
      <w:r w:rsidRPr="00FC0850">
        <w:rPr>
          <w:rFonts w:asciiTheme="minorHAnsi" w:hAnsiTheme="minorHAnsi" w:cs="Times New Roman"/>
          <w:sz w:val="24"/>
          <w:szCs w:val="24"/>
        </w:rPr>
        <w:t xml:space="preserve">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imes New Roman"/>
          <w:sz w:val="24"/>
          <w:szCs w:val="24"/>
        </w:rPr>
        <w:t xml:space="preserve">      </w:t>
      </w:r>
      <w:r w:rsidRPr="00FC0850">
        <w:rPr>
          <w:rFonts w:asciiTheme="minorHAnsi" w:hAnsiTheme="minorHAnsi" w:cs="Times New Roman"/>
          <w:sz w:val="24"/>
          <w:szCs w:val="24"/>
        </w:rPr>
        <w:t>o ochronie danych) z dnia 27 kwietnia 2016 r. (</w:t>
      </w:r>
      <w:proofErr w:type="spellStart"/>
      <w:r w:rsidRPr="00FC0850">
        <w:rPr>
          <w:rFonts w:asciiTheme="minorHAnsi" w:hAnsiTheme="minorHAnsi" w:cs="Times New Roman"/>
          <w:sz w:val="24"/>
          <w:szCs w:val="24"/>
        </w:rPr>
        <w:t>Dz.Urz</w:t>
      </w:r>
      <w:proofErr w:type="spellEnd"/>
      <w:r w:rsidRPr="00FC0850">
        <w:rPr>
          <w:rFonts w:asciiTheme="minorHAnsi" w:hAnsiTheme="minorHAnsi" w:cs="Times New Roman"/>
          <w:sz w:val="24"/>
          <w:szCs w:val="24"/>
        </w:rPr>
        <w:t xml:space="preserve">. UE L Nr 119, str. 1), w szczególności w odniesieniu do wykonywania przez osobę, której dane dotyczą, przysługujących jej praw, oraz obowiązku podawania jej informacji, </w:t>
      </w:r>
      <w:r>
        <w:rPr>
          <w:rFonts w:asciiTheme="minorHAnsi" w:hAnsiTheme="minorHAnsi" w:cs="Times New Roman"/>
          <w:sz w:val="24"/>
          <w:szCs w:val="24"/>
        </w:rPr>
        <w:t xml:space="preserve">                                </w:t>
      </w:r>
      <w:r w:rsidRPr="00FC0850">
        <w:rPr>
          <w:rFonts w:asciiTheme="minorHAnsi" w:hAnsiTheme="minorHAnsi" w:cs="Times New Roman"/>
          <w:sz w:val="24"/>
          <w:szCs w:val="24"/>
        </w:rPr>
        <w:t>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693793" w:rsidRDefault="00693793">
      <w:pPr>
        <w:pStyle w:val="Akapitzlist1"/>
        <w:overflowPunct w:val="0"/>
        <w:autoSpaceDE w:val="0"/>
        <w:autoSpaceDN w:val="0"/>
        <w:adjustRightInd w:val="0"/>
        <w:ind w:left="360" w:hanging="218"/>
        <w:jc w:val="both"/>
        <w:textAlignment w:val="baseline"/>
        <w:rPr>
          <w:rFonts w:ascii="Calibri" w:hAnsi="Calibri" w:cs="Calibri"/>
          <w:b/>
          <w:bCs/>
          <w:sz w:val="24"/>
          <w:szCs w:val="24"/>
        </w:rPr>
      </w:pPr>
    </w:p>
    <w:p w:rsidR="00693793" w:rsidRDefault="00693793">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Podwykonawcy robót budowlanych.</w:t>
      </w:r>
    </w:p>
    <w:p w:rsidR="00693793" w:rsidRDefault="00693793" w:rsidP="00821372">
      <w:pPr>
        <w:pStyle w:val="Tekstpodstawowy"/>
        <w:numPr>
          <w:ilvl w:val="0"/>
          <w:numId w:val="10"/>
        </w:numPr>
        <w:tabs>
          <w:tab w:val="left" w:pos="284"/>
        </w:tabs>
        <w:ind w:left="567" w:hanging="283"/>
        <w:jc w:val="both"/>
        <w:rPr>
          <w:rFonts w:ascii="Calibri" w:hAnsi="Calibri" w:cs="Calibri"/>
          <w:sz w:val="24"/>
          <w:szCs w:val="24"/>
        </w:rPr>
      </w:pPr>
      <w:r>
        <w:rPr>
          <w:rFonts w:ascii="Calibri" w:hAnsi="Calibri" w:cs="Calibri"/>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6E198E"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 xml:space="preserve">w postępowaniu, o których mowa w rozdz. VI SIWZ, Wykonawca jest obowiązany wykazać Zamawiającemu, iż proponowany inny podwykonawca lub Wykonawca </w:t>
      </w:r>
    </w:p>
    <w:p w:rsidR="006E198E" w:rsidRDefault="006E198E" w:rsidP="006E198E">
      <w:pPr>
        <w:autoSpaceDE w:val="0"/>
        <w:autoSpaceDN w:val="0"/>
        <w:adjustRightInd w:val="0"/>
        <w:ind w:left="567"/>
        <w:jc w:val="both"/>
        <w:rPr>
          <w:rFonts w:ascii="Calibri" w:hAnsi="Calibri" w:cs="Calibri"/>
        </w:rPr>
      </w:pPr>
    </w:p>
    <w:p w:rsidR="00693793" w:rsidRDefault="00693793" w:rsidP="006E198E">
      <w:pPr>
        <w:autoSpaceDE w:val="0"/>
        <w:autoSpaceDN w:val="0"/>
        <w:adjustRightInd w:val="0"/>
        <w:ind w:left="567"/>
        <w:jc w:val="both"/>
        <w:rPr>
          <w:rFonts w:ascii="Calibri" w:hAnsi="Calibri" w:cs="Calibri"/>
        </w:rPr>
      </w:pPr>
      <w:r>
        <w:rPr>
          <w:rFonts w:ascii="Calibri" w:hAnsi="Calibri" w:cs="Calibri"/>
        </w:rPr>
        <w:lastRenderedPageBreak/>
        <w:t>samodzielnie spełnia je w stopniu nie mniejszym niż wymagany w trakcie postępowania o udzielenie zamówienia.</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693793" w:rsidRDefault="00693793">
      <w:pPr>
        <w:pStyle w:val="Akapitzlist1"/>
        <w:tabs>
          <w:tab w:val="left" w:pos="-3828"/>
        </w:tabs>
        <w:ind w:left="0"/>
        <w:jc w:val="both"/>
        <w:rPr>
          <w:rFonts w:ascii="Calibri" w:hAnsi="Calibri" w:cs="Calibri"/>
          <w:sz w:val="24"/>
          <w:szCs w:val="24"/>
        </w:rPr>
      </w:pPr>
    </w:p>
    <w:p w:rsidR="00693793" w:rsidRDefault="00693793">
      <w:pPr>
        <w:tabs>
          <w:tab w:val="center" w:pos="4896"/>
          <w:tab w:val="right" w:pos="9432"/>
        </w:tabs>
        <w:rPr>
          <w:rFonts w:ascii="Calibri" w:hAnsi="Calibri" w:cs="Calibri"/>
          <w:b/>
          <w:bCs/>
          <w:u w:val="single"/>
        </w:rPr>
      </w:pPr>
      <w:r>
        <w:rPr>
          <w:rFonts w:ascii="Calibri" w:hAnsi="Calibri" w:cs="Calibri"/>
          <w:b/>
          <w:bCs/>
        </w:rPr>
        <w:t>6.  Warunki rozliczenia wykonania przedmiotu zamówienia.</w:t>
      </w:r>
    </w:p>
    <w:p w:rsidR="00693793" w:rsidRDefault="00693793" w:rsidP="00821372">
      <w:pPr>
        <w:numPr>
          <w:ilvl w:val="0"/>
          <w:numId w:val="11"/>
        </w:numPr>
        <w:tabs>
          <w:tab w:val="right" w:pos="-2835"/>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(za wyjątkiem wskazanych w niniejszej SIWZ) zostaną rozliczone wg zasad określonych w niniejszym rozdziale i wniesione do zawartej umowy w formie pisemnego aneksu. Podstawą sporządzenia aneksu za wykonane roboty dodatkowe będzie :</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693793" w:rsidRDefault="00693793" w:rsidP="00821372">
      <w:pPr>
        <w:numPr>
          <w:ilvl w:val="0"/>
          <w:numId w:val="11"/>
        </w:numPr>
        <w:tabs>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rzeczowo – finansowy, </w:t>
      </w:r>
      <w:r>
        <w:rPr>
          <w:rFonts w:ascii="Calibri" w:hAnsi="Calibri" w:cs="Calibri"/>
        </w:rPr>
        <w:br/>
      </w:r>
      <w:r w:rsidRPr="001943EE">
        <w:rPr>
          <w:rFonts w:ascii="Calibri" w:hAnsi="Calibri" w:cs="Calibri"/>
          <w:b/>
        </w:rPr>
        <w:t xml:space="preserve">sporządzony odrębnie na część finansowaną przez Gminę Miejską Głogów i część finansowaną przez </w:t>
      </w:r>
      <w:proofErr w:type="spellStart"/>
      <w:r w:rsidRPr="001943EE">
        <w:rPr>
          <w:rFonts w:ascii="Calibri" w:hAnsi="Calibri" w:cs="Calibri"/>
          <w:b/>
        </w:rPr>
        <w:t>PWiK</w:t>
      </w:r>
      <w:proofErr w:type="spellEnd"/>
      <w:r w:rsidRPr="001943EE">
        <w:rPr>
          <w:rFonts w:ascii="Calibri" w:hAnsi="Calibri" w:cs="Calibri"/>
          <w:b/>
        </w:rPr>
        <w:t xml:space="preserve"> w Głogowie </w:t>
      </w:r>
      <w:r w:rsidRPr="00CB6EC7">
        <w:rPr>
          <w:rFonts w:ascii="Calibri" w:hAnsi="Calibri" w:cs="Calibri"/>
        </w:rPr>
        <w:t>a podstawą wystawienia faktury będzie protokół odbioru częściowego i końcowego zaakceptowany i zatwierdzony przez</w:t>
      </w:r>
      <w:r w:rsidR="00BF331B" w:rsidRPr="00CB6EC7">
        <w:rPr>
          <w:rFonts w:ascii="Calibri" w:hAnsi="Calibri" w:cs="Calibri"/>
        </w:rPr>
        <w:t xml:space="preserve"> Z</w:t>
      </w:r>
      <w:r w:rsidRPr="00CB6EC7">
        <w:rPr>
          <w:rFonts w:ascii="Calibri" w:hAnsi="Calibri" w:cs="Calibri"/>
        </w:rPr>
        <w:t xml:space="preserve">amawiającego, </w:t>
      </w:r>
    </w:p>
    <w:p w:rsidR="00CB6EC7" w:rsidRDefault="00CB6EC7" w:rsidP="00CB6EC7">
      <w:pPr>
        <w:tabs>
          <w:tab w:val="right" w:pos="-2835"/>
          <w:tab w:val="center" w:pos="-1560"/>
        </w:tabs>
        <w:overflowPunct w:val="0"/>
        <w:autoSpaceDE w:val="0"/>
        <w:autoSpaceDN w:val="0"/>
        <w:adjustRightInd w:val="0"/>
        <w:ind w:left="567"/>
        <w:jc w:val="both"/>
        <w:textAlignment w:val="baseline"/>
        <w:rPr>
          <w:rFonts w:asciiTheme="minorHAnsi" w:hAnsiTheme="minorHAnsi"/>
          <w:b/>
        </w:rPr>
      </w:pPr>
      <w:r w:rsidRPr="004E4A44">
        <w:rPr>
          <w:rFonts w:asciiTheme="minorHAnsi" w:hAnsiTheme="minorHAnsi"/>
          <w:b/>
        </w:rPr>
        <w:t xml:space="preserve">Zamawiający informuje, że Gmina Miejska Głogów posiada zabezpieczenie finansowe dla zadania w 2019r. Płatność za zrealizowane </w:t>
      </w:r>
      <w:r>
        <w:rPr>
          <w:rFonts w:asciiTheme="minorHAnsi" w:hAnsiTheme="minorHAnsi"/>
          <w:b/>
        </w:rPr>
        <w:t xml:space="preserve">w 2018r. roboty budowlane </w:t>
      </w:r>
      <w:r w:rsidRPr="004E4A44">
        <w:rPr>
          <w:rFonts w:asciiTheme="minorHAnsi" w:hAnsiTheme="minorHAnsi"/>
          <w:b/>
        </w:rPr>
        <w:t xml:space="preserve">na rzecz Gminy Miejskiej Głogów nastąpi najwcześniej w </w:t>
      </w:r>
      <w:r>
        <w:rPr>
          <w:rFonts w:asciiTheme="minorHAnsi" w:hAnsiTheme="minorHAnsi"/>
          <w:b/>
        </w:rPr>
        <w:t>miesiącu styczniu</w:t>
      </w:r>
      <w:r w:rsidRPr="004E4A44">
        <w:rPr>
          <w:rFonts w:asciiTheme="minorHAnsi" w:hAnsiTheme="minorHAnsi"/>
          <w:b/>
        </w:rPr>
        <w:t xml:space="preserve"> 2019r. </w:t>
      </w:r>
      <w:r w:rsidR="00301CB4">
        <w:rPr>
          <w:rFonts w:asciiTheme="minorHAnsi" w:hAnsiTheme="minorHAnsi"/>
          <w:b/>
        </w:rPr>
        <w:t>z</w:t>
      </w:r>
      <w:r>
        <w:rPr>
          <w:rFonts w:asciiTheme="minorHAnsi" w:hAnsiTheme="minorHAnsi"/>
          <w:b/>
        </w:rPr>
        <w:t>e środków finansowych zabezpieczonych w budżecie Gminy Miejskiej Głogów na 20</w:t>
      </w:r>
      <w:r w:rsidR="00301CB4">
        <w:rPr>
          <w:rFonts w:asciiTheme="minorHAnsi" w:hAnsiTheme="minorHAnsi"/>
          <w:b/>
        </w:rPr>
        <w:t>1</w:t>
      </w:r>
      <w:r>
        <w:rPr>
          <w:rFonts w:asciiTheme="minorHAnsi" w:hAnsiTheme="minorHAnsi"/>
          <w:b/>
        </w:rPr>
        <w:t xml:space="preserve">9r. </w:t>
      </w:r>
      <w:r w:rsidR="00301CB4">
        <w:rPr>
          <w:rFonts w:asciiTheme="minorHAnsi" w:hAnsiTheme="minorHAnsi"/>
          <w:b/>
        </w:rPr>
        <w:t xml:space="preserve">                                </w:t>
      </w:r>
      <w:r w:rsidRPr="004E4A44">
        <w:rPr>
          <w:rFonts w:asciiTheme="minorHAnsi" w:hAnsiTheme="minorHAnsi"/>
          <w:b/>
        </w:rPr>
        <w:t>w ramach Wieloletniej Prognozy finansowej Gminy Miejskiej Głogów na lata 2018-2022</w:t>
      </w:r>
      <w:r w:rsidR="00301CB4">
        <w:rPr>
          <w:rFonts w:asciiTheme="minorHAnsi" w:hAnsiTheme="minorHAnsi"/>
          <w:b/>
        </w:rPr>
        <w:t>.</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będą harmonogramy rzeczowo – finansowe  oraz protokoły odbioru wykonanych elementów robót (bez wad istotnych).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Wykonawca zobowiązany jest do wystawienia faktur za zrealizowany przedmiot zamówienia zgodnie z obowiązującymi przepisami prawa.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Wybrany Wykonawca przed zawarciem umowy opracuje Harmonogramy rzeczowo – finansowe. Harmonogramy należy opracować odpowiednio proporcjonalnie                                 w stosunku do ogólnej wartości ceny ofertowej i do zakresu, o stopniu szczegółowości wynikającym z dokumentacji projektowej z uwzględnieniem poszczególnych etapów realizacji robót.</w:t>
      </w:r>
      <w:r>
        <w:rPr>
          <w:rFonts w:ascii="Calibri" w:hAnsi="Calibri" w:cs="Calibri"/>
          <w:color w:val="FF0000"/>
        </w:rPr>
        <w:t>.</w:t>
      </w:r>
      <w:r>
        <w:rPr>
          <w:rFonts w:ascii="Calibri" w:hAnsi="Calibri" w:cs="Calibri"/>
        </w:rPr>
        <w:t xml:space="preserve"> </w:t>
      </w:r>
    </w:p>
    <w:p w:rsidR="00693793" w:rsidRPr="00CB6EC7"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b/>
        </w:rPr>
      </w:pPr>
      <w:r w:rsidRPr="00CB6EC7">
        <w:rPr>
          <w:rFonts w:ascii="Calibri" w:hAnsi="Calibri" w:cs="Calibri"/>
          <w:b/>
        </w:rPr>
        <w:t>Wykonawca opracuje harmonogramy rzeczowo-finansowe z uwzględnieniem zapisu pkt. 3 niniejszego ustępu.:</w:t>
      </w:r>
    </w:p>
    <w:p w:rsidR="00693793" w:rsidRDefault="00693793">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projekty harmonogramów rzeczowo – finansowych,</w:t>
      </w:r>
    </w:p>
    <w:p w:rsidR="00693793" w:rsidRDefault="00693793">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w:t>
      </w:r>
    </w:p>
    <w:p w:rsidR="006E198E" w:rsidRDefault="006E198E">
      <w:pPr>
        <w:pStyle w:val="Normal1"/>
        <w:tabs>
          <w:tab w:val="left" w:pos="540"/>
        </w:tabs>
        <w:ind w:left="540" w:hanging="360"/>
        <w:jc w:val="both"/>
        <w:rPr>
          <w:rFonts w:ascii="Calibri" w:hAnsi="Calibri" w:cs="Calibri"/>
          <w:sz w:val="24"/>
          <w:szCs w:val="24"/>
        </w:rPr>
      </w:pPr>
    </w:p>
    <w:p w:rsidR="00693793" w:rsidRDefault="00693793" w:rsidP="006E198E">
      <w:pPr>
        <w:pStyle w:val="Normal1"/>
        <w:ind w:left="567" w:hanging="671"/>
        <w:jc w:val="both"/>
        <w:rPr>
          <w:rFonts w:ascii="Calibri" w:hAnsi="Calibri" w:cs="Calibri"/>
          <w:sz w:val="24"/>
          <w:szCs w:val="24"/>
        </w:rPr>
      </w:pPr>
      <w:r>
        <w:rPr>
          <w:rFonts w:ascii="Calibri" w:hAnsi="Calibri" w:cs="Calibri"/>
          <w:sz w:val="24"/>
          <w:szCs w:val="24"/>
        </w:rPr>
        <w:lastRenderedPageBreak/>
        <w:t xml:space="preserve">      </w:t>
      </w:r>
      <w:r w:rsidR="006E198E">
        <w:rPr>
          <w:rFonts w:ascii="Calibri" w:hAnsi="Calibri" w:cs="Calibri"/>
          <w:sz w:val="24"/>
          <w:szCs w:val="24"/>
        </w:rPr>
        <w:t>c</w:t>
      </w:r>
      <w:r>
        <w:rPr>
          <w:rFonts w:ascii="Calibri" w:hAnsi="Calibri" w:cs="Calibri"/>
          <w:sz w:val="24"/>
          <w:szCs w:val="24"/>
        </w:rPr>
        <w:t>) Potwierdzenie przez Zamawiającego uwzględnionych uwag będzie się uważało                            za zatwierdzenie harmonogramów rzeczowo – finansowych.</w:t>
      </w:r>
    </w:p>
    <w:p w:rsidR="00693793" w:rsidRDefault="006E198E" w:rsidP="006E198E">
      <w:pPr>
        <w:pStyle w:val="Normal1"/>
        <w:ind w:left="540" w:hanging="360"/>
        <w:jc w:val="both"/>
        <w:rPr>
          <w:rFonts w:ascii="Calibri" w:hAnsi="Calibri" w:cs="Calibri"/>
          <w:sz w:val="24"/>
          <w:szCs w:val="24"/>
        </w:rPr>
      </w:pPr>
      <w:r>
        <w:rPr>
          <w:rFonts w:ascii="Calibri" w:hAnsi="Calibri" w:cs="Calibri"/>
          <w:sz w:val="24"/>
          <w:szCs w:val="24"/>
        </w:rPr>
        <w:t>d</w:t>
      </w:r>
      <w:r w:rsidR="00693793">
        <w:rPr>
          <w:rFonts w:ascii="Calibri" w:hAnsi="Calibri" w:cs="Calibri"/>
          <w:sz w:val="24"/>
          <w:szCs w:val="24"/>
        </w:rPr>
        <w:t xml:space="preserve">) </w:t>
      </w:r>
      <w:r>
        <w:rPr>
          <w:rFonts w:ascii="Calibri" w:hAnsi="Calibri" w:cs="Calibri"/>
          <w:sz w:val="24"/>
          <w:szCs w:val="24"/>
        </w:rPr>
        <w:t xml:space="preserve"> </w:t>
      </w:r>
      <w:r w:rsidR="00693793">
        <w:rPr>
          <w:rFonts w:ascii="Calibri" w:hAnsi="Calibri" w:cs="Calibri"/>
          <w:sz w:val="24"/>
          <w:szCs w:val="24"/>
        </w:rPr>
        <w:t xml:space="preserve">W przypadku nie uwzględnienia uwag Zamawiającego do harmonogramów rzeczowo – finansowych a przedłożone i poprawione przez wykonawcę harmonogramy będą </w:t>
      </w:r>
      <w:r w:rsidR="00693793">
        <w:rPr>
          <w:rFonts w:ascii="Calibri" w:hAnsi="Calibri" w:cs="Calibri"/>
          <w:sz w:val="24"/>
          <w:szCs w:val="24"/>
        </w:rPr>
        <w:br/>
        <w:t xml:space="preserve">w sposób istotny niezgodny z postanowieniami Umowy, Zamawiający będzie uprawniony do nie podpisania umowy. </w:t>
      </w:r>
    </w:p>
    <w:p w:rsidR="00693793" w:rsidRDefault="006E198E" w:rsidP="001A5FD5">
      <w:pPr>
        <w:pStyle w:val="Normal1"/>
        <w:ind w:left="567" w:hanging="425"/>
        <w:jc w:val="both"/>
        <w:rPr>
          <w:rFonts w:ascii="Calibri" w:hAnsi="Calibri" w:cs="Calibri"/>
          <w:sz w:val="24"/>
          <w:szCs w:val="24"/>
        </w:rPr>
      </w:pPr>
      <w:r>
        <w:rPr>
          <w:rFonts w:ascii="Calibri" w:hAnsi="Calibri" w:cs="Calibri"/>
          <w:sz w:val="24"/>
          <w:szCs w:val="24"/>
        </w:rPr>
        <w:t xml:space="preserve"> e</w:t>
      </w:r>
      <w:r w:rsidR="00693793">
        <w:rPr>
          <w:rFonts w:ascii="Calibri" w:hAnsi="Calibri" w:cs="Calibri"/>
          <w:sz w:val="24"/>
          <w:szCs w:val="24"/>
        </w:rPr>
        <w:t xml:space="preserve">) Zamawiający i Wykonawca zobowiązani są do dołożenia oraz udokumentowania wszelkich starań w celu wspólnego uzgodnienia harmonogramów rzeczowo – finansowych. </w:t>
      </w:r>
    </w:p>
    <w:p w:rsidR="00693793" w:rsidRDefault="00693793" w:rsidP="001A5FD5">
      <w:pPr>
        <w:numPr>
          <w:ilvl w:val="0"/>
          <w:numId w:val="11"/>
        </w:numPr>
        <w:tabs>
          <w:tab w:val="clear" w:pos="927"/>
          <w:tab w:val="left" w:pos="-1560"/>
          <w:tab w:val="right" w:pos="-993"/>
        </w:tabs>
        <w:suppressAutoHyphens/>
        <w:overflowPunct w:val="0"/>
        <w:autoSpaceDE w:val="0"/>
        <w:ind w:left="567" w:hanging="425"/>
        <w:jc w:val="both"/>
        <w:textAlignment w:val="baseline"/>
        <w:rPr>
          <w:rFonts w:ascii="Calibri" w:hAnsi="Calibri" w:cs="Calibri"/>
        </w:rPr>
      </w:pPr>
      <w:r>
        <w:rPr>
          <w:rFonts w:ascii="Calibri" w:hAnsi="Calibri" w:cs="Calibri"/>
        </w:rPr>
        <w:t>Dopuszcza się w uzasadnionych przypadkach zmianę harmonogramów rzeczowo-finansowych,  za zgodą Zamawiającego.</w:t>
      </w:r>
    </w:p>
    <w:p w:rsidR="00693793" w:rsidRDefault="00693793" w:rsidP="001A5FD5">
      <w:pPr>
        <w:ind w:left="540" w:hanging="540"/>
        <w:jc w:val="both"/>
        <w:rPr>
          <w:rFonts w:ascii="Calibri" w:hAnsi="Calibri" w:cs="Calibri"/>
          <w:b/>
          <w:bCs/>
        </w:rPr>
      </w:pPr>
      <w:r>
        <w:rPr>
          <w:rFonts w:ascii="Calibri" w:hAnsi="Calibri" w:cs="Calibri"/>
          <w:b/>
          <w:bCs/>
        </w:rPr>
        <w:t>10)  Zamawiający informuje, iż zgodnie z zawartym Porozumieniem z dnia 2</w:t>
      </w:r>
      <w:r w:rsidR="009B4F6F">
        <w:rPr>
          <w:rFonts w:ascii="Calibri" w:hAnsi="Calibri" w:cs="Calibri"/>
          <w:b/>
          <w:bCs/>
        </w:rPr>
        <w:t>4</w:t>
      </w:r>
      <w:r>
        <w:rPr>
          <w:rFonts w:ascii="Calibri" w:hAnsi="Calibri" w:cs="Calibri"/>
          <w:b/>
          <w:bCs/>
        </w:rPr>
        <w:t>.0</w:t>
      </w:r>
      <w:r w:rsidR="009B4F6F">
        <w:rPr>
          <w:rFonts w:ascii="Calibri" w:hAnsi="Calibri" w:cs="Calibri"/>
          <w:b/>
          <w:bCs/>
        </w:rPr>
        <w:t>7</w:t>
      </w:r>
      <w:r>
        <w:rPr>
          <w:rFonts w:ascii="Calibri" w:hAnsi="Calibri" w:cs="Calibri"/>
          <w:b/>
          <w:bCs/>
        </w:rPr>
        <w:t xml:space="preserve">.2018r., Gmina Miejska Głogów finansuje zamówienie  w części dotyczącej </w:t>
      </w:r>
      <w:r w:rsidR="009B4F6F">
        <w:rPr>
          <w:rFonts w:ascii="Calibri" w:hAnsi="Calibri" w:cs="Calibri"/>
          <w:b/>
          <w:bCs/>
        </w:rPr>
        <w:t xml:space="preserve">robót budowlanych polegających na </w:t>
      </w:r>
      <w:r w:rsidR="00CB6EC7">
        <w:rPr>
          <w:rFonts w:ascii="Calibri" w:hAnsi="Calibri" w:cs="Calibri"/>
          <w:b/>
          <w:bCs/>
        </w:rPr>
        <w:t>wykonaniu przebudowy drogi</w:t>
      </w:r>
      <w:r w:rsidR="009B4F6F">
        <w:rPr>
          <w:rFonts w:ascii="Calibri" w:hAnsi="Calibri" w:cs="Calibri"/>
          <w:b/>
          <w:bCs/>
        </w:rPr>
        <w:t xml:space="preserve"> wraz z </w:t>
      </w:r>
      <w:r w:rsidR="00DF3610">
        <w:rPr>
          <w:rFonts w:ascii="Calibri" w:hAnsi="Calibri" w:cs="Calibri"/>
          <w:b/>
          <w:bCs/>
        </w:rPr>
        <w:t>odwodnieniem oraz oświetleniem</w:t>
      </w:r>
      <w:r>
        <w:rPr>
          <w:rFonts w:ascii="Calibri" w:hAnsi="Calibri" w:cs="Calibri"/>
          <w:b/>
          <w:bCs/>
        </w:rPr>
        <w:t xml:space="preserve"> – zakres zamówienia opisany w punkcie 1.1</w:t>
      </w:r>
      <w:r w:rsidR="00814D26">
        <w:rPr>
          <w:rFonts w:ascii="Calibri" w:hAnsi="Calibri" w:cs="Calibri"/>
          <w:b/>
          <w:bCs/>
        </w:rPr>
        <w:t>.</w:t>
      </w:r>
      <w:r>
        <w:rPr>
          <w:b/>
          <w:bCs/>
        </w:rPr>
        <w:t xml:space="preserve"> </w:t>
      </w:r>
      <w:r w:rsidR="00DF3610" w:rsidRPr="002540F5">
        <w:rPr>
          <w:rFonts w:ascii="Calibri" w:hAnsi="Calibri" w:cs="Calibri"/>
          <w:b/>
          <w:bCs/>
          <w:u w:val="single"/>
        </w:rPr>
        <w:t>Zakres</w:t>
      </w:r>
      <w:r w:rsidR="00DF3610">
        <w:rPr>
          <w:rFonts w:ascii="Calibri" w:hAnsi="Calibri" w:cs="Calibri"/>
          <w:b/>
          <w:bCs/>
          <w:u w:val="single"/>
        </w:rPr>
        <w:t xml:space="preserve"> robót: wykonanie przebudowy drogi wraz z odwodnieniem oraz oświetleniem </w:t>
      </w:r>
      <w:r>
        <w:rPr>
          <w:rFonts w:ascii="Calibri" w:hAnsi="Calibri" w:cs="Calibri"/>
          <w:b/>
          <w:bCs/>
        </w:rPr>
        <w:t>(IV. Opis przedmiotu zamówienia) niniejszej SIWZ natomiast Przedsiębiorstwo Wodociągów</w:t>
      </w:r>
      <w:r w:rsidR="00DF3610">
        <w:rPr>
          <w:rFonts w:ascii="Calibri" w:hAnsi="Calibri" w:cs="Calibri"/>
          <w:b/>
          <w:bCs/>
        </w:rPr>
        <w:t xml:space="preserve"> </w:t>
      </w:r>
      <w:r>
        <w:rPr>
          <w:rFonts w:ascii="Calibri" w:hAnsi="Calibri" w:cs="Calibri"/>
          <w:b/>
          <w:bCs/>
        </w:rPr>
        <w:t xml:space="preserve">i Kanalizacji </w:t>
      </w:r>
      <w:r w:rsidR="009F65DF">
        <w:rPr>
          <w:rFonts w:ascii="Calibri" w:hAnsi="Calibri" w:cs="Calibri"/>
          <w:b/>
          <w:bCs/>
        </w:rPr>
        <w:t xml:space="preserve">                     </w:t>
      </w:r>
      <w:r>
        <w:rPr>
          <w:rFonts w:ascii="Calibri" w:hAnsi="Calibri" w:cs="Calibri"/>
          <w:b/>
          <w:bCs/>
        </w:rPr>
        <w:t>w Głogowie Spółka z o.o. sfin</w:t>
      </w:r>
      <w:r w:rsidR="00DF3610">
        <w:rPr>
          <w:rFonts w:ascii="Calibri" w:hAnsi="Calibri" w:cs="Calibri"/>
          <w:b/>
          <w:bCs/>
        </w:rPr>
        <w:t xml:space="preserve">ansuje zamówienie w części dotyczącej </w:t>
      </w:r>
      <w:r w:rsidR="009F65DF">
        <w:rPr>
          <w:rFonts w:ascii="Calibri" w:hAnsi="Calibri" w:cs="Calibri"/>
          <w:b/>
          <w:bCs/>
        </w:rPr>
        <w:t xml:space="preserve"> robót budowlanych polegających na </w:t>
      </w:r>
      <w:r w:rsidR="00DF3610">
        <w:rPr>
          <w:rFonts w:ascii="Calibri" w:hAnsi="Calibri" w:cs="Calibri"/>
          <w:b/>
          <w:bCs/>
        </w:rPr>
        <w:t>wymian</w:t>
      </w:r>
      <w:r w:rsidR="009F65DF">
        <w:rPr>
          <w:rFonts w:ascii="Calibri" w:hAnsi="Calibri" w:cs="Calibri"/>
          <w:b/>
          <w:bCs/>
        </w:rPr>
        <w:t>ie</w:t>
      </w:r>
      <w:r w:rsidR="00DF3610">
        <w:rPr>
          <w:rFonts w:ascii="Calibri" w:hAnsi="Calibri" w:cs="Calibri"/>
          <w:b/>
          <w:bCs/>
        </w:rPr>
        <w:t xml:space="preserve"> sieci wodociągowej wraz z przyłączami</w:t>
      </w:r>
      <w:r>
        <w:rPr>
          <w:rFonts w:ascii="Calibri" w:hAnsi="Calibri" w:cs="Calibri"/>
          <w:b/>
          <w:bCs/>
        </w:rPr>
        <w:t xml:space="preserve"> – zakres zamówienia opisany </w:t>
      </w:r>
      <w:r w:rsidR="00DF3610">
        <w:rPr>
          <w:rFonts w:ascii="Calibri" w:hAnsi="Calibri" w:cs="Calibri"/>
          <w:b/>
          <w:bCs/>
        </w:rPr>
        <w:t xml:space="preserve">  </w:t>
      </w:r>
      <w:r>
        <w:rPr>
          <w:rFonts w:ascii="Calibri" w:hAnsi="Calibri" w:cs="Calibri"/>
          <w:b/>
          <w:bCs/>
        </w:rPr>
        <w:t xml:space="preserve">w punkcie 1.2. </w:t>
      </w:r>
      <w:r w:rsidR="00DF3610">
        <w:rPr>
          <w:rFonts w:ascii="Calibri" w:hAnsi="Calibri" w:cs="Calibri"/>
          <w:b/>
          <w:bCs/>
          <w:u w:val="single"/>
        </w:rPr>
        <w:t>Zakres robót: wymiana sieci wodociągowej wraz z przyłączami w ul. Mikołaja Reja</w:t>
      </w:r>
      <w:r>
        <w:rPr>
          <w:rFonts w:ascii="Calibri" w:hAnsi="Calibri" w:cs="Calibri"/>
          <w:b/>
          <w:bCs/>
        </w:rPr>
        <w:t xml:space="preserve"> (IV. Opis przedmiotu zamówienia) niniejszej SIWZ.</w:t>
      </w:r>
    </w:p>
    <w:p w:rsidR="00693793" w:rsidRDefault="00693793" w:rsidP="001A5FD5">
      <w:pPr>
        <w:tabs>
          <w:tab w:val="left" w:pos="-1560"/>
          <w:tab w:val="right" w:pos="-993"/>
        </w:tabs>
        <w:suppressAutoHyphens/>
        <w:overflowPunct w:val="0"/>
        <w:autoSpaceDE w:val="0"/>
        <w:ind w:left="360" w:hanging="360"/>
        <w:jc w:val="both"/>
        <w:textAlignment w:val="baseline"/>
        <w:rPr>
          <w:rFonts w:ascii="Calibri" w:hAnsi="Calibri" w:cs="Calibri"/>
        </w:rPr>
      </w:pPr>
      <w:r>
        <w:rPr>
          <w:rFonts w:ascii="Calibri" w:hAnsi="Calibri" w:cs="Calibri"/>
        </w:rPr>
        <w:t>11)</w:t>
      </w:r>
      <w:r w:rsidR="009F65DF">
        <w:rPr>
          <w:rFonts w:ascii="Calibri" w:hAnsi="Calibri" w:cs="Calibri"/>
        </w:rPr>
        <w:t xml:space="preserve"> </w:t>
      </w:r>
      <w:r>
        <w:rPr>
          <w:rFonts w:ascii="Calibri" w:hAnsi="Calibri" w:cs="Calibri"/>
        </w:rPr>
        <w:t>Wartość wykonanych robót będzie obliczana następująco :</w:t>
      </w:r>
    </w:p>
    <w:p w:rsidR="00693793" w:rsidRDefault="00693793" w:rsidP="00821372">
      <w:pPr>
        <w:numPr>
          <w:ilvl w:val="0"/>
          <w:numId w:val="12"/>
        </w:numPr>
        <w:jc w:val="both"/>
        <w:rPr>
          <w:rFonts w:ascii="Calibri" w:hAnsi="Calibri" w:cs="Calibri"/>
        </w:rPr>
      </w:pPr>
      <w:r>
        <w:rPr>
          <w:rFonts w:ascii="Calibri" w:hAnsi="Calibri" w:cs="Calibri"/>
        </w:rPr>
        <w:t>podstawą obliczenia wykonanych robót będą zryczałtowane ceny jednostkowe określone    w kosztorysie ofertowym wykonawcy i ilości wykonanych robót z książki obmiaru,</w:t>
      </w:r>
    </w:p>
    <w:p w:rsidR="00693793" w:rsidRDefault="00693793" w:rsidP="00821372">
      <w:pPr>
        <w:numPr>
          <w:ilvl w:val="0"/>
          <w:numId w:val="12"/>
        </w:numPr>
        <w:jc w:val="both"/>
        <w:rPr>
          <w:rFonts w:ascii="Calibri" w:hAnsi="Calibri" w:cs="Calibri"/>
        </w:rPr>
      </w:pPr>
      <w:r>
        <w:rPr>
          <w:rFonts w:ascii="Calibri" w:hAnsi="Calibri" w:cs="Calibri"/>
        </w:rPr>
        <w:t xml:space="preserve">zryczałtowane ceny jednostkowe – należy tu rozumieć stałe i niezmienne: czynniki kalkulacyjne dla poszczególnych rodzajów robót (Ko, </w:t>
      </w:r>
      <w:proofErr w:type="spellStart"/>
      <w:r>
        <w:rPr>
          <w:rFonts w:ascii="Calibri" w:hAnsi="Calibri" w:cs="Calibri"/>
        </w:rPr>
        <w:t>Kz</w:t>
      </w:r>
      <w:proofErr w:type="spellEnd"/>
      <w:r>
        <w:rPr>
          <w:rFonts w:ascii="Calibri" w:hAnsi="Calibri" w:cs="Calibri"/>
        </w:rPr>
        <w:t xml:space="preserve">, </w:t>
      </w:r>
      <w:proofErr w:type="spellStart"/>
      <w:r>
        <w:rPr>
          <w:rFonts w:ascii="Calibri" w:hAnsi="Calibri" w:cs="Calibri"/>
        </w:rPr>
        <w:t>rbh</w:t>
      </w:r>
      <w:proofErr w:type="spellEnd"/>
      <w:r>
        <w:rPr>
          <w:rFonts w:ascii="Calibri" w:hAnsi="Calibri" w:cs="Calibri"/>
        </w:rPr>
        <w:t>, Z), koszty pracy sprzętu, ceny materiałów przyjęte w kosztorysie ofertowym,</w:t>
      </w:r>
    </w:p>
    <w:p w:rsidR="00693793" w:rsidRDefault="00693793" w:rsidP="00821372">
      <w:pPr>
        <w:numPr>
          <w:ilvl w:val="0"/>
          <w:numId w:val="12"/>
        </w:numPr>
        <w:jc w:val="both"/>
        <w:rPr>
          <w:rFonts w:ascii="Calibri" w:hAnsi="Calibri" w:cs="Calibri"/>
        </w:rPr>
      </w:pPr>
      <w:r>
        <w:rPr>
          <w:rFonts w:ascii="Calibri" w:hAnsi="Calibri" w:cs="Calibri"/>
        </w:rPr>
        <w:t xml:space="preserve">zmiana ustalonego w pkt. 1) wynagrodzenia nastąpi jedynie w przypadku, gdy ilość faktycznie wykonanych robót będzie odbiegała od ilości przedstawionych </w:t>
      </w:r>
      <w:r>
        <w:rPr>
          <w:rFonts w:ascii="Calibri" w:hAnsi="Calibri" w:cs="Calibri"/>
        </w:rPr>
        <w:br/>
        <w:t>w przedmiarach robót – w takim przypadku wynagrodzenie określone w pkt. 1) zostanie zwiększone lub zmniejszone przy zachowaniu zryczałtowanych cen jednostkowych przedstawionych w kosztorysie ofertowym, zgodnie z faktycznym wykonaniem robót,</w:t>
      </w:r>
    </w:p>
    <w:p w:rsidR="00693793" w:rsidRDefault="00693793" w:rsidP="00821372">
      <w:pPr>
        <w:numPr>
          <w:ilvl w:val="0"/>
          <w:numId w:val="12"/>
        </w:numPr>
        <w:jc w:val="both"/>
        <w:rPr>
          <w:rFonts w:ascii="Calibri" w:hAnsi="Calibri" w:cs="Calibri"/>
        </w:rPr>
      </w:pPr>
      <w:r>
        <w:rPr>
          <w:rFonts w:ascii="Calibri" w:hAnsi="Calibri" w:cs="Calibri"/>
        </w:rPr>
        <w:t xml:space="preserve">w przypadku, gdy wystąpią roboty innego rodzaju niż w przedmiarach robót i których nie można rozliczyć zgodnie z pkt. 11) lit. a) i b), wynikające z zakresu dokumentacji projektowej i konieczne będą do wykonania przedmiotu zamówienia, roboty te rozliczone będą na podstawie kosztorysów przygotowanych przez wykonawcę </w:t>
      </w:r>
      <w:r>
        <w:rPr>
          <w:rFonts w:ascii="Calibri" w:hAnsi="Calibri" w:cs="Calibri"/>
        </w:rPr>
        <w:br/>
        <w:t xml:space="preserve">i zatwierdzonych przez  Zamawiającego. Kosztorysy te opracowane będą w oparciu </w:t>
      </w:r>
      <w:r>
        <w:rPr>
          <w:rFonts w:ascii="Calibri" w:hAnsi="Calibri" w:cs="Calibri"/>
        </w:rPr>
        <w:br/>
        <w:t>o następujące założenia:</w:t>
      </w:r>
    </w:p>
    <w:p w:rsidR="00693793" w:rsidRDefault="00693793" w:rsidP="00821372">
      <w:pPr>
        <w:numPr>
          <w:ilvl w:val="0"/>
          <w:numId w:val="13"/>
        </w:numPr>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693793" w:rsidRDefault="00693793" w:rsidP="00821372">
      <w:pPr>
        <w:numPr>
          <w:ilvl w:val="0"/>
          <w:numId w:val="13"/>
        </w:numPr>
        <w:jc w:val="both"/>
        <w:rPr>
          <w:rFonts w:ascii="Calibri" w:hAnsi="Calibri" w:cs="Calibri"/>
        </w:rPr>
      </w:pPr>
      <w:r>
        <w:rPr>
          <w:rFonts w:ascii="Calibri" w:hAnsi="Calibri" w:cs="Calibri"/>
        </w:rPr>
        <w:t xml:space="preserve">w przypadku, gdy nie będzie możliwe rozliczenie danej roboty w oparciu o zapisy </w:t>
      </w:r>
      <w:r>
        <w:rPr>
          <w:rFonts w:ascii="Calibri" w:hAnsi="Calibri" w:cs="Calibri"/>
        </w:rPr>
        <w:br/>
        <w:t>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693793" w:rsidRDefault="00693793" w:rsidP="00821372">
      <w:pPr>
        <w:numPr>
          <w:ilvl w:val="0"/>
          <w:numId w:val="13"/>
        </w:numPr>
        <w:jc w:val="both"/>
        <w:rPr>
          <w:rFonts w:ascii="Calibri" w:hAnsi="Calibri" w:cs="Calibri"/>
        </w:rPr>
      </w:pPr>
      <w:r>
        <w:rPr>
          <w:rFonts w:ascii="Calibri" w:hAnsi="Calibri" w:cs="Calibri"/>
        </w:rPr>
        <w:lastRenderedPageBreak/>
        <w:t>podstawą do określenia nakładów rzeczowych będą normy zawarte w kosztorysach ofertowych, a w przypadku ich braku – odpowiednie pozycje KNR-ów lub KNNR-ów lub w wyniku analizy indywidualnej wykonawcy zatwierdzonej przez Zamawiającego.</w:t>
      </w:r>
    </w:p>
    <w:p w:rsidR="00693793" w:rsidRDefault="00693793" w:rsidP="00821372">
      <w:pPr>
        <w:numPr>
          <w:ilvl w:val="0"/>
          <w:numId w:val="12"/>
        </w:numPr>
        <w:jc w:val="both"/>
        <w:rPr>
          <w:rFonts w:ascii="Calibri" w:hAnsi="Calibri" w:cs="Calibri"/>
        </w:rPr>
      </w:pPr>
      <w:r>
        <w:rPr>
          <w:rFonts w:ascii="Calibri" w:hAnsi="Calibri" w:cs="Calibri"/>
        </w:rPr>
        <w:t xml:space="preserve">w przypadku, gdy do całkowitego wykonania przedmiotu zamówienia konieczne będzie wykonanie zamówień dodatkowych, którymi będą roboty nieprzewidziane </w:t>
      </w:r>
      <w:r>
        <w:rPr>
          <w:rFonts w:ascii="Calibri" w:hAnsi="Calibri" w:cs="Calibri"/>
        </w:rPr>
        <w:br/>
        <w:t xml:space="preserve">w pkt. 11)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pkt. 11 </w:t>
      </w:r>
      <w:proofErr w:type="spellStart"/>
      <w:r>
        <w:rPr>
          <w:rFonts w:ascii="Calibri" w:hAnsi="Calibri" w:cs="Calibri"/>
        </w:rPr>
        <w:t>lit.d</w:t>
      </w:r>
      <w:proofErr w:type="spellEnd"/>
      <w:r>
        <w:rPr>
          <w:rFonts w:ascii="Calibri" w:hAnsi="Calibri" w:cs="Calibri"/>
        </w:rPr>
        <w:t>)</w:t>
      </w:r>
    </w:p>
    <w:p w:rsidR="00693793" w:rsidRDefault="00693793">
      <w:pPr>
        <w:ind w:left="540" w:hanging="540"/>
        <w:jc w:val="both"/>
        <w:rPr>
          <w:rFonts w:ascii="Calibri" w:hAnsi="Calibri" w:cs="Calibri"/>
        </w:rPr>
      </w:pPr>
      <w:r>
        <w:rPr>
          <w:rFonts w:ascii="Calibri" w:hAnsi="Calibri" w:cs="Calibri"/>
        </w:rPr>
        <w:t xml:space="preserve">12) Zapłata za każdą fakturę będzie realizowana </w:t>
      </w:r>
      <w:r w:rsidRPr="001A5FD5">
        <w:rPr>
          <w:rFonts w:ascii="Calibri" w:hAnsi="Calibri" w:cs="Calibri"/>
          <w:b/>
        </w:rPr>
        <w:t>z terminem płatności nie                               przekraczającym 30 dni</w:t>
      </w:r>
      <w:r>
        <w:rPr>
          <w:rFonts w:ascii="Calibri" w:hAnsi="Calibri" w:cs="Calibri"/>
        </w:rPr>
        <w:t xml:space="preserve"> licząc od daty złożenia faktury wraz z dokumentami rozliczeniowymi.       </w:t>
      </w:r>
    </w:p>
    <w:p w:rsidR="00693793" w:rsidRPr="001A5FD5" w:rsidRDefault="00693793">
      <w:pPr>
        <w:tabs>
          <w:tab w:val="right" w:pos="-2835"/>
          <w:tab w:val="center" w:pos="-1560"/>
        </w:tabs>
        <w:overflowPunct w:val="0"/>
        <w:autoSpaceDE w:val="0"/>
        <w:autoSpaceDN w:val="0"/>
        <w:adjustRightInd w:val="0"/>
        <w:jc w:val="both"/>
        <w:textAlignment w:val="baseline"/>
        <w:rPr>
          <w:rFonts w:ascii="Calibri" w:hAnsi="Calibri" w:cs="Calibri"/>
          <w:b/>
        </w:rPr>
      </w:pPr>
      <w:r>
        <w:rPr>
          <w:rFonts w:ascii="Calibri" w:hAnsi="Calibri" w:cs="Calibri"/>
        </w:rPr>
        <w:t xml:space="preserve">13)     </w:t>
      </w:r>
      <w:r w:rsidRPr="001A5FD5">
        <w:rPr>
          <w:rFonts w:ascii="Calibri" w:hAnsi="Calibri" w:cs="Calibri"/>
          <w:b/>
        </w:rPr>
        <w:t>Zamawiający nie przewiduje udzielania zaliczek.</w:t>
      </w:r>
    </w:p>
    <w:p w:rsidR="00693793" w:rsidRDefault="00693793" w:rsidP="004F00A3">
      <w:pPr>
        <w:tabs>
          <w:tab w:val="right" w:pos="-2835"/>
          <w:tab w:val="center" w:pos="-1560"/>
        </w:tabs>
        <w:overflowPunct w:val="0"/>
        <w:autoSpaceDE w:val="0"/>
        <w:autoSpaceDN w:val="0"/>
        <w:adjustRightInd w:val="0"/>
        <w:ind w:left="567" w:hanging="567"/>
        <w:jc w:val="both"/>
        <w:textAlignment w:val="baseline"/>
        <w:rPr>
          <w:rFonts w:ascii="Calibri" w:hAnsi="Calibri" w:cs="Calibri"/>
        </w:rPr>
      </w:pPr>
      <w:r w:rsidRPr="00821372">
        <w:rPr>
          <w:rFonts w:ascii="Calibri" w:hAnsi="Calibri"/>
        </w:rPr>
        <w:t>14)</w:t>
      </w:r>
      <w:r>
        <w:t xml:space="preserve">   </w:t>
      </w:r>
      <w:r>
        <w:rPr>
          <w:rFonts w:ascii="Calibri" w:hAnsi="Calibri" w:cs="Calibri"/>
        </w:rPr>
        <w:t>Wykonawca nie może, bez pisemnej zgody Zamawiającego, przenieść zobowiązań na osobę trzecią. Wykonawca nie może, bez pisemnej zgody Zamawiającego, scedować na osobę trzecią swoich wierzytelności.</w:t>
      </w:r>
    </w:p>
    <w:p w:rsidR="00693793" w:rsidRDefault="00693793">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t xml:space="preserve"> 15)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693793" w:rsidRDefault="00693793">
      <w:pPr>
        <w:pStyle w:val="Tekstdymka1"/>
        <w:rPr>
          <w:rFonts w:ascii="Calibri" w:hAnsi="Calibri" w:cs="Calibri"/>
          <w:sz w:val="24"/>
          <w:szCs w:val="24"/>
        </w:rPr>
      </w:pPr>
    </w:p>
    <w:p w:rsidR="00693793" w:rsidRDefault="00693793">
      <w:pPr>
        <w:ind w:left="284" w:hanging="284"/>
        <w:jc w:val="both"/>
        <w:rPr>
          <w:rFonts w:ascii="Calibri" w:hAnsi="Calibri" w:cs="Calibri"/>
          <w:b/>
          <w:bCs/>
        </w:rPr>
      </w:pPr>
      <w:r>
        <w:rPr>
          <w:rFonts w:ascii="Calibri" w:hAnsi="Calibri" w:cs="Calibri"/>
          <w:b/>
          <w:bCs/>
        </w:rPr>
        <w:t>7. Dostępność dokumentacji projektowej oraz dokumentacji wspomagającej opis przedmiotu zamówienia:</w:t>
      </w:r>
    </w:p>
    <w:p w:rsidR="00693793" w:rsidRDefault="00693793">
      <w:pPr>
        <w:ind w:left="284" w:hanging="284"/>
        <w:jc w:val="both"/>
        <w:rPr>
          <w:rFonts w:ascii="Calibri" w:hAnsi="Calibri" w:cs="Calibri"/>
          <w:b/>
          <w:bCs/>
        </w:rPr>
      </w:pP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693793" w:rsidRDefault="00693793">
      <w:pPr>
        <w:tabs>
          <w:tab w:val="left" w:pos="1228"/>
          <w:tab w:val="left" w:pos="1588"/>
        </w:tabs>
        <w:jc w:val="both"/>
        <w:rPr>
          <w:rFonts w:ascii="Calibri" w:hAnsi="Calibri" w:cs="Calibri"/>
        </w:rPr>
      </w:pPr>
    </w:p>
    <w:p w:rsidR="00693793" w:rsidRDefault="00693793" w:rsidP="00821372">
      <w:pPr>
        <w:numPr>
          <w:ilvl w:val="0"/>
          <w:numId w:val="15"/>
        </w:numPr>
        <w:tabs>
          <w:tab w:val="left" w:pos="-1843"/>
          <w:tab w:val="left" w:pos="-1560"/>
        </w:tabs>
        <w:ind w:left="284" w:hanging="284"/>
        <w:jc w:val="both"/>
        <w:rPr>
          <w:rFonts w:ascii="Calibri" w:hAnsi="Calibri" w:cs="Calibri"/>
          <w:b/>
          <w:bCs/>
        </w:rPr>
      </w:pPr>
      <w:r>
        <w:rPr>
          <w:rFonts w:ascii="Calibri" w:hAnsi="Calibri" w:cs="Calibri"/>
          <w:b/>
          <w:bCs/>
        </w:rPr>
        <w:t>Informacja dotycząca robót zamiennych lub zaniechanych.</w:t>
      </w:r>
    </w:p>
    <w:p w:rsidR="00693793" w:rsidRDefault="00693793">
      <w:pPr>
        <w:tabs>
          <w:tab w:val="left" w:pos="284"/>
          <w:tab w:val="left" w:pos="426"/>
        </w:tabs>
        <w:ind w:firstLine="284"/>
        <w:jc w:val="both"/>
        <w:rPr>
          <w:rFonts w:ascii="Calibri" w:hAnsi="Calibri" w:cs="Calibri"/>
          <w:b/>
          <w:bCs/>
        </w:rPr>
      </w:pPr>
      <w:r>
        <w:rPr>
          <w:rFonts w:ascii="Calibri" w:hAnsi="Calibri" w:cs="Calibri"/>
          <w:b/>
          <w:bCs/>
        </w:rPr>
        <w:t>8.1 Informacja dotycząca robót zamiennych: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Zamawiający dopuszcza wprowadzenie do niniejszego zamówienia robót zamiennych.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Calibri" w:hAnsi="Calibri" w:cs="Calibri"/>
          <w:sz w:val="24"/>
          <w:szCs w:val="24"/>
        </w:rPr>
        <w:t>STWiORB</w:t>
      </w:r>
      <w:proofErr w:type="spellEnd"/>
      <w:r>
        <w:rPr>
          <w:rFonts w:ascii="Calibri" w:hAnsi="Calibri" w:cs="Calibri"/>
          <w:sz w:val="24"/>
          <w:szCs w:val="24"/>
        </w:rPr>
        <w:t>, ale o innym charakterze niż pierwotnie planowano.</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możliwe do wykonania zawsze będą dotyczyły robót budowlanych niewykraczających poza opis przedmiotu zamówienia.</w:t>
      </w:r>
    </w:p>
    <w:p w:rsidR="001A5FD5" w:rsidRDefault="001A5FD5" w:rsidP="001A5FD5">
      <w:pPr>
        <w:pStyle w:val="Akapitzlist1"/>
        <w:suppressAutoHyphens/>
        <w:ind w:left="709"/>
        <w:jc w:val="both"/>
        <w:rPr>
          <w:rFonts w:ascii="Calibri" w:hAnsi="Calibri" w:cs="Calibri"/>
          <w:sz w:val="24"/>
          <w:szCs w:val="24"/>
        </w:rPr>
      </w:pP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lastRenderedPageBreak/>
        <w:t xml:space="preserve">Roboty zamienne muszą odpowiadać co najmniej warunkom opisanym </w:t>
      </w:r>
      <w:r>
        <w:rPr>
          <w:rFonts w:ascii="Calibri" w:hAnsi="Calibri" w:cs="Calibri"/>
          <w:sz w:val="24"/>
          <w:szCs w:val="24"/>
        </w:rPr>
        <w:br/>
        <w:t>w dokumentach przetargowych. Warunki dotyczą w szczególności poziomu standaryzacji, odpowiedniej funkcjonalności, jakości czy parametrów dotyczących danego elementu robót.</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mogą polegać m.in. na zmianie sposobu wykonywania jakiegoś elementu robót lub zastosowaniu innych, równoważnych w stosunku do dokumentacji projektowej i </w:t>
      </w:r>
      <w:proofErr w:type="spellStart"/>
      <w:r>
        <w:rPr>
          <w:rFonts w:ascii="Calibri" w:hAnsi="Calibri" w:cs="Calibri"/>
          <w:sz w:val="24"/>
          <w:szCs w:val="24"/>
        </w:rPr>
        <w:t>STWiORB</w:t>
      </w:r>
      <w:proofErr w:type="spellEnd"/>
      <w:r>
        <w:rPr>
          <w:rFonts w:ascii="Calibri" w:hAnsi="Calibri" w:cs="Calibri"/>
          <w:sz w:val="24"/>
          <w:szCs w:val="24"/>
        </w:rPr>
        <w:t>, urządzeń i / lub materiałów budowlanych.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mogą wynikać:</w:t>
      </w:r>
    </w:p>
    <w:p w:rsidR="00693793" w:rsidRDefault="00693793" w:rsidP="00821372">
      <w:pPr>
        <w:pStyle w:val="Akapitzlist1"/>
        <w:numPr>
          <w:ilvl w:val="0"/>
          <w:numId w:val="17"/>
        </w:numPr>
        <w:suppressAutoHyphens/>
        <w:ind w:left="851" w:hanging="284"/>
        <w:jc w:val="both"/>
        <w:rPr>
          <w:rFonts w:ascii="Calibri" w:hAnsi="Calibri" w:cs="Calibri"/>
          <w:sz w:val="24"/>
          <w:szCs w:val="24"/>
        </w:rPr>
      </w:pPr>
      <w:r>
        <w:rPr>
          <w:rFonts w:ascii="Calibri" w:hAnsi="Calibri" w:cs="Calibri"/>
          <w:sz w:val="24"/>
          <w:szCs w:val="24"/>
        </w:rPr>
        <w:t>ze zmian zaproponowanych przez Wykonawcę, lub przez Zamawiającego po spełnieniu warunków określonych przepisami prawa,</w:t>
      </w:r>
    </w:p>
    <w:p w:rsidR="00693793" w:rsidRDefault="00693793" w:rsidP="00821372">
      <w:pPr>
        <w:pStyle w:val="Akapitzlist1"/>
        <w:numPr>
          <w:ilvl w:val="0"/>
          <w:numId w:val="17"/>
        </w:numPr>
        <w:suppressAutoHyphens/>
        <w:ind w:left="851" w:hanging="284"/>
        <w:jc w:val="both"/>
        <w:rPr>
          <w:rFonts w:ascii="Calibri" w:hAnsi="Calibri" w:cs="Calibri"/>
          <w:sz w:val="24"/>
          <w:szCs w:val="24"/>
        </w:rPr>
      </w:pPr>
      <w:r>
        <w:rPr>
          <w:rFonts w:ascii="Calibri" w:hAnsi="Calibri" w:cs="Calibri"/>
          <w:sz w:val="24"/>
          <w:szCs w:val="24"/>
        </w:rPr>
        <w:t xml:space="preserve">z wad dokumentacji projektowej i STWIORB jeśli zmiany te będą konieczne </w:t>
      </w:r>
      <w:r>
        <w:rPr>
          <w:rFonts w:ascii="Calibri" w:hAnsi="Calibri" w:cs="Calibr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693793" w:rsidRDefault="00693793" w:rsidP="00821372">
      <w:pPr>
        <w:numPr>
          <w:ilvl w:val="1"/>
          <w:numId w:val="15"/>
        </w:numPr>
        <w:tabs>
          <w:tab w:val="left" w:pos="284"/>
          <w:tab w:val="left" w:pos="426"/>
        </w:tabs>
        <w:jc w:val="both"/>
        <w:rPr>
          <w:rFonts w:ascii="Calibri" w:hAnsi="Calibri" w:cs="Calibri"/>
          <w:b/>
          <w:bCs/>
        </w:rPr>
      </w:pPr>
      <w:r>
        <w:rPr>
          <w:rFonts w:ascii="Calibri" w:hAnsi="Calibri" w:cs="Calibri"/>
          <w:b/>
          <w:bCs/>
        </w:rPr>
        <w:t>Ograniczenia zakresu rzeczowego przedmiotu zamówienia</w:t>
      </w:r>
      <w:r>
        <w:rPr>
          <w:rFonts w:ascii="Calibri" w:hAnsi="Calibri" w:cs="Calibri"/>
        </w:rPr>
        <w:t>:</w:t>
      </w:r>
    </w:p>
    <w:p w:rsidR="00693793" w:rsidRDefault="00693793" w:rsidP="00821372">
      <w:pPr>
        <w:numPr>
          <w:ilvl w:val="1"/>
          <w:numId w:val="18"/>
        </w:numPr>
        <w:tabs>
          <w:tab w:val="left" w:pos="-851"/>
        </w:tabs>
        <w:ind w:left="709" w:hanging="283"/>
        <w:jc w:val="both"/>
        <w:rPr>
          <w:rFonts w:ascii="Calibri" w:hAnsi="Calibri" w:cs="Calibri"/>
        </w:rPr>
      </w:pPr>
      <w:r>
        <w:rPr>
          <w:rFonts w:ascii="Calibri" w:hAnsi="Calibri" w:cs="Calibri"/>
        </w:rPr>
        <w:t xml:space="preserve">na skutek zmian zaproponowanych przez Wykonawcę, lub przez Zamawiającego po spełnieniu warunków określonych przepisami prawa i zgodnie z zapisami zawartymi w niniejszych dokumentach przetargowych, </w:t>
      </w:r>
    </w:p>
    <w:p w:rsidR="00693793" w:rsidRDefault="00693793" w:rsidP="00821372">
      <w:pPr>
        <w:numPr>
          <w:ilvl w:val="1"/>
          <w:numId w:val="18"/>
        </w:numPr>
        <w:tabs>
          <w:tab w:val="left" w:pos="-851"/>
        </w:tabs>
        <w:ind w:left="709" w:hanging="283"/>
        <w:jc w:val="both"/>
        <w:rPr>
          <w:rFonts w:ascii="Calibri" w:hAnsi="Calibri" w:cs="Calibri"/>
        </w:rPr>
      </w:pPr>
      <w:r>
        <w:rPr>
          <w:rFonts w:ascii="Calibri" w:hAnsi="Calibri" w:cs="Calibri"/>
        </w:rPr>
        <w:t xml:space="preserve">z wad dokumentacji projektowej i STWIORB, jeśli zmiany te będą konieczne </w:t>
      </w:r>
      <w:r>
        <w:rPr>
          <w:rFonts w:ascii="Calibri" w:hAnsi="Calibri" w:cs="Calibri"/>
        </w:rPr>
        <w:br/>
        <w:t>i niezależne od woli stron lub w sytuacji gdy wykonanie danych robót będzie zbędne do prawidłowego, tj. zgodnego z zasadami wiedzy technicznej i obowiązującymi na dzień odbioru robót przepisami wykonania przedmiotu zamówienia.</w:t>
      </w: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9. Wymóg zatrudnienia na umowę o pracę (dot. Wykonawcy i Podwykonawcy) :</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 xml:space="preserve">1.Stosownie do dyspozycji art. 29 ust. 3a </w:t>
      </w:r>
      <w:proofErr w:type="spellStart"/>
      <w:r>
        <w:rPr>
          <w:rFonts w:ascii="Calibri" w:hAnsi="Calibri" w:cs="Calibri"/>
          <w:sz w:val="24"/>
          <w:szCs w:val="24"/>
        </w:rPr>
        <w:t>Pzp</w:t>
      </w:r>
      <w:proofErr w:type="spellEnd"/>
      <w:r>
        <w:rPr>
          <w:rFonts w:ascii="Calibri" w:hAnsi="Calibri" w:cs="Calibri"/>
          <w:sz w:val="24"/>
          <w:szCs w:val="24"/>
        </w:rPr>
        <w:t xml:space="preserve">, Zamawiający wymaga, aby Wykonawca lub Podwykonawca przy realizacji przedmiotu zamówienia zatrudniał na umowę na podstawie umowy o pracę w rozumieniu przepisów Kodeksu Pracy, osoby wykonujące czynności </w:t>
      </w:r>
      <w:r>
        <w:rPr>
          <w:rFonts w:ascii="Calibri" w:hAnsi="Calibri" w:cs="Calibri"/>
          <w:sz w:val="24"/>
          <w:szCs w:val="24"/>
        </w:rPr>
        <w:br/>
        <w:t xml:space="preserve">w pełnym wymiarze czasu pracy, które będą wykonywały prace związane z budową Obiektu w poszczególnych rodzajach robót tj. : </w:t>
      </w:r>
    </w:p>
    <w:p w:rsidR="00693793" w:rsidRDefault="001A5FD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 xml:space="preserve">a) pracownicy ogólnobudowlani, </w:t>
      </w:r>
    </w:p>
    <w:p w:rsidR="00693793" w:rsidRDefault="001A5FD5">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 xml:space="preserve">     </w:t>
      </w:r>
      <w:r w:rsidR="00693793">
        <w:rPr>
          <w:rFonts w:ascii="Calibri" w:hAnsi="Calibri" w:cs="Calibri"/>
          <w:b/>
          <w:bCs/>
          <w:sz w:val="24"/>
          <w:szCs w:val="24"/>
        </w:rPr>
        <w:t>za wyjątkiem:</w:t>
      </w:r>
    </w:p>
    <w:p w:rsidR="00693793" w:rsidRDefault="001A5FD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 xml:space="preserve">a) osób odpowiedzialnych za kierowanie budową np. kierownika budowy, </w:t>
      </w:r>
    </w:p>
    <w:p w:rsidR="00693793" w:rsidRDefault="001A5FD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b) osób wykonujących utylizację odpadów.</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693793" w:rsidRDefault="00693793" w:rsidP="001A5FD5">
      <w:pPr>
        <w:pStyle w:val="Akapitzlist1"/>
        <w:shd w:val="clear" w:color="auto" w:fill="FFFFFF"/>
        <w:tabs>
          <w:tab w:val="center" w:pos="5180"/>
          <w:tab w:val="right" w:pos="9716"/>
        </w:tabs>
        <w:spacing w:before="20" w:after="20"/>
        <w:ind w:left="284" w:hanging="284"/>
        <w:jc w:val="both"/>
        <w:rPr>
          <w:rFonts w:ascii="Calibri" w:hAnsi="Calibri" w:cs="Calibri"/>
          <w:color w:val="000000"/>
          <w:sz w:val="24"/>
          <w:szCs w:val="24"/>
        </w:rPr>
      </w:pPr>
      <w:r>
        <w:rPr>
          <w:rFonts w:ascii="Calibri" w:hAnsi="Calibri" w:cs="Calibri"/>
          <w:sz w:val="24"/>
          <w:szCs w:val="24"/>
        </w:rPr>
        <w:t>3.</w:t>
      </w:r>
      <w:r w:rsidR="001A5FD5">
        <w:rPr>
          <w:rFonts w:ascii="Calibri" w:hAnsi="Calibri" w:cs="Calibri"/>
          <w:sz w:val="24"/>
          <w:szCs w:val="24"/>
        </w:rPr>
        <w:t xml:space="preserve"> </w:t>
      </w:r>
      <w:r>
        <w:rPr>
          <w:rFonts w:ascii="Calibri" w:hAnsi="Calibri" w:cs="Calibri"/>
          <w:sz w:val="24"/>
          <w:szCs w:val="24"/>
        </w:rPr>
        <w:t xml:space="preserve">Wykonawca zobowiąże się, że pracownicy wykonujący przedmiot umowy wskazani </w:t>
      </w:r>
      <w:r>
        <w:rPr>
          <w:rFonts w:ascii="Calibri" w:hAnsi="Calibri" w:cs="Calibri"/>
          <w:sz w:val="24"/>
          <w:szCs w:val="24"/>
        </w:rPr>
        <w:br/>
        <w:t xml:space="preserve">w Wykazie Pracowników będą w okresie realizacji umowy zatrudnieni na podstawie umowy o pracę w rozumieniu przepisów ustawy z dnia 26 czerwca 1974 r. Kodeks Pracy (Dz. U. </w:t>
      </w:r>
      <w:r>
        <w:rPr>
          <w:rFonts w:ascii="Calibri" w:hAnsi="Calibri" w:cs="Calibri"/>
          <w:sz w:val="24"/>
          <w:szCs w:val="24"/>
        </w:rPr>
        <w:br/>
        <w:t xml:space="preserve">z 2018 r., poz. 108), oraz otrzymywać wynagrodzenie za pracę równe lub przekraczające równowartość wysokości wynagrodzenia minimalnego, o którym mowa w </w:t>
      </w:r>
      <w:r>
        <w:rPr>
          <w:rFonts w:ascii="Calibri" w:hAnsi="Calibri" w:cs="Calibri"/>
          <w:color w:val="000000"/>
          <w:sz w:val="24"/>
          <w:szCs w:val="24"/>
        </w:rPr>
        <w:t>ustawie z dnia 10 października 2002r. o minimalnym wynagrodzeniu za pracę (Dz. U. z 2017r. poz.847).</w:t>
      </w:r>
    </w:p>
    <w:p w:rsidR="001A5FD5"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 xml:space="preserve">4. Nieprzedłożenie przez Wykonawcę dokumentu, o których mowa w pkt 2), będzie traktowane jako niewypełnienie obowiązku zatrudnienia pracowników świadczących usługi </w:t>
      </w:r>
    </w:p>
    <w:p w:rsidR="001A5FD5" w:rsidRDefault="001A5FD5" w:rsidP="001A5FD5">
      <w:pPr>
        <w:pStyle w:val="Akapitzlist1"/>
        <w:tabs>
          <w:tab w:val="center" w:pos="5180"/>
          <w:tab w:val="right" w:pos="9716"/>
        </w:tabs>
        <w:spacing w:before="20" w:after="20"/>
        <w:ind w:left="284" w:hanging="284"/>
        <w:jc w:val="both"/>
        <w:rPr>
          <w:rFonts w:ascii="Calibri" w:hAnsi="Calibri" w:cs="Calibri"/>
          <w:sz w:val="24"/>
          <w:szCs w:val="24"/>
        </w:rPr>
      </w:pPr>
    </w:p>
    <w:p w:rsidR="00693793" w:rsidRDefault="00693793" w:rsidP="001A5FD5">
      <w:pPr>
        <w:pStyle w:val="Akapitzlist1"/>
        <w:tabs>
          <w:tab w:val="center" w:pos="5180"/>
          <w:tab w:val="right" w:pos="9716"/>
        </w:tabs>
        <w:spacing w:before="20" w:after="20"/>
        <w:ind w:left="284"/>
        <w:jc w:val="both"/>
        <w:rPr>
          <w:rFonts w:ascii="Calibri" w:hAnsi="Calibri" w:cs="Calibri"/>
          <w:sz w:val="24"/>
          <w:szCs w:val="24"/>
        </w:rPr>
      </w:pPr>
      <w:r>
        <w:rPr>
          <w:rFonts w:ascii="Calibri" w:hAnsi="Calibri" w:cs="Calibri"/>
          <w:sz w:val="24"/>
          <w:szCs w:val="24"/>
        </w:rPr>
        <w:lastRenderedPageBreak/>
        <w:t>na podstawie umowy o pracę i może być podstawą do stwierdzenia, że Wykonawca uchyla się od zawarcia umowy z Zamawiającym.</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5. W celu kontroli wymogu zatrudnienia na podstawie umowy o pracę, Zamawiający jest uprawniony w szczególności do:</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 xml:space="preserve">a) żądania oświadczeń i dokumentów  w zakresie potwierdzenia spełnienia w/w wymogów </w:t>
      </w:r>
      <w:r>
        <w:rPr>
          <w:rFonts w:ascii="Calibri" w:hAnsi="Calibri" w:cs="Calibri"/>
          <w:sz w:val="24"/>
          <w:szCs w:val="24"/>
        </w:rPr>
        <w:br/>
        <w:t>w tym potwierdzonych za zgodność z oryginałem</w:t>
      </w:r>
      <w:r>
        <w:rPr>
          <w:sz w:val="24"/>
          <w:szCs w:val="24"/>
        </w:rPr>
        <w:t xml:space="preserve"> </w:t>
      </w:r>
      <w:r>
        <w:rPr>
          <w:rFonts w:ascii="Calibri" w:hAnsi="Calibri" w:cs="Calibri"/>
          <w:sz w:val="24"/>
          <w:szCs w:val="24"/>
        </w:rPr>
        <w:t xml:space="preserve">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b) żądania wyjaśnień w przypadku wątpliwości w zakresie potwierdzenia w/w wymogów,</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c) przeprowadzenia kontroli, w tym przez Państwową Inspekcję Pracy, </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693793" w:rsidRDefault="00693793" w:rsidP="001A5FD5">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693793" w:rsidRDefault="00693793">
      <w:pPr>
        <w:pStyle w:val="Akapitzlist1"/>
        <w:tabs>
          <w:tab w:val="center" w:pos="5180"/>
          <w:tab w:val="right" w:pos="9716"/>
        </w:tabs>
        <w:spacing w:before="20" w:after="20"/>
        <w:ind w:left="0"/>
        <w:jc w:val="both"/>
        <w:rPr>
          <w:sz w:val="24"/>
          <w:szCs w:val="24"/>
        </w:rPr>
      </w:pPr>
    </w:p>
    <w:p w:rsidR="00693793" w:rsidRDefault="00693793" w:rsidP="00E62019">
      <w:pPr>
        <w:pStyle w:val="Tekstpodstawowywcity"/>
        <w:pBdr>
          <w:top w:val="single" w:sz="4" w:space="1" w:color="auto"/>
          <w:left w:val="single" w:sz="4" w:space="30" w:color="auto"/>
          <w:bottom w:val="single" w:sz="4" w:space="1" w:color="auto"/>
          <w:right w:val="single" w:sz="4" w:space="4" w:color="auto"/>
        </w:pBdr>
        <w:jc w:val="center"/>
        <w:rPr>
          <w:rFonts w:ascii="Calibri" w:hAnsi="Calibri" w:cs="Calibri"/>
          <w:b/>
          <w:bCs/>
        </w:rPr>
      </w:pPr>
      <w:r>
        <w:rPr>
          <w:rFonts w:ascii="Calibri" w:hAnsi="Calibri" w:cs="Calibri"/>
          <w:b/>
          <w:bCs/>
        </w:rPr>
        <w:t>V. Termin wykonania zamówienia</w:t>
      </w:r>
    </w:p>
    <w:p w:rsidR="00693793" w:rsidRDefault="00693793">
      <w:pPr>
        <w:pStyle w:val="Tekstdymka1"/>
        <w:tabs>
          <w:tab w:val="left" w:pos="8931"/>
        </w:tabs>
        <w:rPr>
          <w:rFonts w:ascii="Calibri" w:hAnsi="Calibri" w:cs="Calibri"/>
          <w:sz w:val="24"/>
          <w:szCs w:val="24"/>
        </w:rPr>
      </w:pPr>
    </w:p>
    <w:p w:rsidR="00693793" w:rsidRDefault="00693793">
      <w:pPr>
        <w:tabs>
          <w:tab w:val="left" w:pos="8931"/>
        </w:tabs>
        <w:jc w:val="both"/>
        <w:rPr>
          <w:rFonts w:ascii="Calibri" w:hAnsi="Calibri" w:cs="Calibri"/>
          <w:b/>
          <w:bCs/>
        </w:rPr>
      </w:pPr>
      <w:r>
        <w:rPr>
          <w:rFonts w:ascii="Calibri" w:hAnsi="Calibri" w:cs="Calibri"/>
        </w:rPr>
        <w:t xml:space="preserve">Termin realizacji zamówienia:  </w:t>
      </w:r>
      <w:r>
        <w:rPr>
          <w:rFonts w:ascii="Calibri" w:hAnsi="Calibri" w:cs="Calibri"/>
          <w:b/>
          <w:bCs/>
        </w:rPr>
        <w:t xml:space="preserve">do dnia </w:t>
      </w:r>
      <w:r w:rsidR="00BF2313">
        <w:rPr>
          <w:rFonts w:ascii="Calibri" w:hAnsi="Calibri" w:cs="Calibri"/>
          <w:b/>
          <w:bCs/>
        </w:rPr>
        <w:t>14</w:t>
      </w:r>
      <w:r>
        <w:rPr>
          <w:rFonts w:ascii="Calibri" w:hAnsi="Calibri" w:cs="Calibri"/>
          <w:b/>
          <w:bCs/>
        </w:rPr>
        <w:t>.</w:t>
      </w:r>
      <w:r w:rsidR="00BF2313">
        <w:rPr>
          <w:rFonts w:ascii="Calibri" w:hAnsi="Calibri" w:cs="Calibri"/>
          <w:b/>
          <w:bCs/>
        </w:rPr>
        <w:t>12</w:t>
      </w:r>
      <w:r>
        <w:rPr>
          <w:rFonts w:ascii="Calibri" w:hAnsi="Calibri" w:cs="Calibri"/>
          <w:b/>
          <w:bCs/>
        </w:rPr>
        <w:t xml:space="preserve">.2018r. </w:t>
      </w:r>
    </w:p>
    <w:p w:rsidR="00693793" w:rsidRDefault="00693793">
      <w:pPr>
        <w:tabs>
          <w:tab w:val="left" w:pos="8931"/>
        </w:tabs>
        <w:jc w:val="both"/>
        <w:rPr>
          <w:rFonts w:ascii="Calibri" w:hAnsi="Calibri" w:cs="Calibri"/>
        </w:rPr>
      </w:pPr>
    </w:p>
    <w:p w:rsidR="00693793" w:rsidRDefault="00693793">
      <w:pPr>
        <w:tabs>
          <w:tab w:val="left" w:pos="8931"/>
        </w:tabs>
        <w:jc w:val="both"/>
        <w:rPr>
          <w:rFonts w:ascii="Calibri" w:hAnsi="Calibri" w:cs="Calibri"/>
        </w:rPr>
      </w:pPr>
    </w:p>
    <w:p w:rsidR="00693793" w:rsidRDefault="00693793">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bCs/>
          <w:sz w:val="24"/>
          <w:szCs w:val="24"/>
        </w:rPr>
      </w:pPr>
      <w:r>
        <w:rPr>
          <w:rFonts w:ascii="Calibri" w:hAnsi="Calibri" w:cs="Calibri"/>
          <w:b/>
          <w:bCs/>
          <w:sz w:val="24"/>
          <w:szCs w:val="24"/>
        </w:rPr>
        <w:t xml:space="preserve">VI. Warunki udziału w postępowaniu </w:t>
      </w:r>
    </w:p>
    <w:p w:rsidR="00693793" w:rsidRDefault="00693793">
      <w:pPr>
        <w:ind w:left="284" w:right="-1" w:hanging="284"/>
        <w:rPr>
          <w:rFonts w:ascii="Calibri" w:hAnsi="Calibri" w:cs="Calibri"/>
          <w:b/>
          <w:bCs/>
        </w:rPr>
      </w:pPr>
    </w:p>
    <w:p w:rsidR="00693793" w:rsidRDefault="00693793">
      <w:pPr>
        <w:ind w:right="-1"/>
        <w:jc w:val="both"/>
        <w:rPr>
          <w:rFonts w:ascii="Calibri" w:hAnsi="Calibri" w:cs="Calibri"/>
          <w:b/>
          <w:bCs/>
        </w:rPr>
      </w:pPr>
      <w:r>
        <w:rPr>
          <w:rFonts w:ascii="Calibri" w:hAnsi="Calibri" w:cs="Calibri"/>
          <w:b/>
          <w:bCs/>
        </w:rPr>
        <w:t>O udzielenie zamówienia mogą ubiegać się Wykonawcy, którzy:</w:t>
      </w:r>
    </w:p>
    <w:p w:rsidR="00693793" w:rsidRDefault="00693793" w:rsidP="00821372">
      <w:pPr>
        <w:numPr>
          <w:ilvl w:val="0"/>
          <w:numId w:val="19"/>
        </w:numPr>
        <w:ind w:left="709" w:right="-1" w:hanging="425"/>
        <w:jc w:val="both"/>
        <w:rPr>
          <w:rFonts w:ascii="Calibri" w:hAnsi="Calibri" w:cs="Calibri"/>
          <w:b/>
          <w:bCs/>
        </w:rPr>
      </w:pPr>
      <w:r>
        <w:rPr>
          <w:rFonts w:ascii="Calibri" w:hAnsi="Calibri" w:cs="Calibri"/>
          <w:b/>
          <w:bCs/>
        </w:rPr>
        <w:t>nie podlegają wykluczeniu z postępowania.</w:t>
      </w:r>
    </w:p>
    <w:p w:rsidR="00693793" w:rsidRDefault="00693793">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693793" w:rsidRDefault="00693793" w:rsidP="00821372">
      <w:pPr>
        <w:numPr>
          <w:ilvl w:val="0"/>
          <w:numId w:val="19"/>
        </w:numPr>
        <w:ind w:left="709" w:right="-1" w:hanging="425"/>
        <w:jc w:val="both"/>
        <w:rPr>
          <w:rFonts w:ascii="Calibri" w:hAnsi="Calibri" w:cs="Calibri"/>
          <w:b/>
          <w:bCs/>
        </w:rPr>
      </w:pPr>
      <w:r>
        <w:rPr>
          <w:rFonts w:ascii="Calibri" w:hAnsi="Calibri" w:cs="Calibri"/>
          <w:b/>
          <w:bCs/>
        </w:rPr>
        <w:t>spełniają warunki udziału w postępowaniu.</w:t>
      </w:r>
    </w:p>
    <w:p w:rsidR="001A5FD5" w:rsidRDefault="001A5FD5">
      <w:pPr>
        <w:ind w:left="709" w:right="-1"/>
        <w:jc w:val="both"/>
        <w:rPr>
          <w:rFonts w:ascii="Calibri" w:hAnsi="Calibri" w:cs="Calibri"/>
          <w:b/>
          <w:bCs/>
        </w:rPr>
      </w:pPr>
    </w:p>
    <w:p w:rsidR="00693793" w:rsidRDefault="00693793">
      <w:pPr>
        <w:ind w:left="709" w:right="-1"/>
        <w:jc w:val="both"/>
        <w:rPr>
          <w:rFonts w:ascii="Calibri" w:hAnsi="Calibri" w:cs="Calibri"/>
          <w:b/>
          <w:bCs/>
        </w:rPr>
      </w:pPr>
      <w:r>
        <w:rPr>
          <w:rFonts w:ascii="Calibri" w:hAnsi="Calibri" w:cs="Calibri"/>
          <w:b/>
          <w:bCs/>
        </w:rPr>
        <w:lastRenderedPageBreak/>
        <w:t>Ocena potwierdzenia spełniania warunku zostanie wstępnie dokonana przez Zamawiającego na podstawie złożonego oświadczenia wg wzoru załącznika Nr 2 do SIWZ, na zasadzie spełnia/nie spełnia.</w:t>
      </w:r>
    </w:p>
    <w:p w:rsidR="00693793" w:rsidRDefault="00693793">
      <w:pPr>
        <w:ind w:left="709" w:right="-1"/>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Calibri"/>
        </w:rPr>
        <w:br/>
        <w:t xml:space="preserve">z postępowania oraz potwierdzających spełnianie warunków udziału </w:t>
      </w:r>
      <w:r>
        <w:rPr>
          <w:rFonts w:ascii="Calibri" w:hAnsi="Calibri" w:cs="Calibri"/>
        </w:rPr>
        <w:br/>
        <w:t>w postępowaniu.</w:t>
      </w:r>
    </w:p>
    <w:p w:rsidR="00693793" w:rsidRDefault="00693793">
      <w:pPr>
        <w:ind w:left="709" w:right="-1"/>
        <w:jc w:val="both"/>
        <w:rPr>
          <w:rFonts w:ascii="Calibri" w:hAnsi="Calibri" w:cs="Calibri"/>
          <w:b/>
          <w:bCs/>
        </w:rPr>
      </w:pPr>
    </w:p>
    <w:p w:rsidR="00693793" w:rsidRDefault="00693793" w:rsidP="00821372">
      <w:pPr>
        <w:numPr>
          <w:ilvl w:val="3"/>
          <w:numId w:val="20"/>
        </w:numPr>
        <w:ind w:left="284" w:right="-1" w:hanging="284"/>
        <w:jc w:val="both"/>
        <w:rPr>
          <w:rFonts w:ascii="Calibri" w:hAnsi="Calibri" w:cs="Calibri"/>
          <w:b/>
          <w:bCs/>
        </w:rPr>
      </w:pPr>
      <w:r>
        <w:rPr>
          <w:rFonts w:ascii="Calibri" w:hAnsi="Calibri" w:cs="Calibri"/>
          <w:b/>
          <w:bCs/>
        </w:rPr>
        <w:t xml:space="preserve">Warunki udziału w postępowaniu dotyczące zdolności technicznej lub zawodowej </w:t>
      </w:r>
      <w:r>
        <w:rPr>
          <w:rFonts w:ascii="Calibri" w:hAnsi="Calibri" w:cs="Calibri"/>
          <w:b/>
          <w:bCs/>
        </w:rPr>
        <w:br/>
        <w:t>w zakresie:</w:t>
      </w:r>
    </w:p>
    <w:p w:rsidR="00693793" w:rsidRDefault="00693793">
      <w:pPr>
        <w:ind w:right="-1" w:firstLine="426"/>
        <w:jc w:val="both"/>
        <w:rPr>
          <w:rFonts w:ascii="Calibri" w:hAnsi="Calibri" w:cs="Calibri"/>
          <w:b/>
          <w:bCs/>
        </w:rPr>
      </w:pPr>
      <w:r>
        <w:rPr>
          <w:rFonts w:ascii="Calibri" w:hAnsi="Calibri" w:cs="Calibri"/>
          <w:b/>
          <w:bCs/>
        </w:rPr>
        <w:t>1)  Doświadczenia :</w:t>
      </w:r>
    </w:p>
    <w:p w:rsidR="00693793" w:rsidRPr="00531A65" w:rsidRDefault="00693793">
      <w:pPr>
        <w:ind w:left="709"/>
        <w:jc w:val="both"/>
        <w:rPr>
          <w:rFonts w:ascii="Calibri" w:hAnsi="Calibri" w:cs="Calibri"/>
          <w:b/>
        </w:rPr>
      </w:pPr>
      <w:r>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wykonali co najmniej: </w:t>
      </w:r>
      <w:r w:rsidRPr="00531A65">
        <w:rPr>
          <w:rFonts w:ascii="Calibri" w:hAnsi="Calibri" w:cs="Calibri"/>
          <w:b/>
        </w:rPr>
        <w:t>jedną robotę budowlaną polegającą na budowie/przebudowie drogi o naw</w:t>
      </w:r>
      <w:r w:rsidR="004E27A0">
        <w:rPr>
          <w:rFonts w:ascii="Calibri" w:hAnsi="Calibri" w:cs="Calibri"/>
          <w:b/>
        </w:rPr>
        <w:t>ierzchni                      bitumicznej</w:t>
      </w:r>
      <w:r w:rsidRPr="00531A65">
        <w:rPr>
          <w:rFonts w:ascii="Calibri" w:hAnsi="Calibri" w:cs="Calibri"/>
          <w:b/>
        </w:rPr>
        <w:t xml:space="preserve"> o powierzchni nie mniejszej niż </w:t>
      </w:r>
      <w:r w:rsidR="00812785">
        <w:rPr>
          <w:rFonts w:ascii="Calibri" w:hAnsi="Calibri" w:cs="Calibri"/>
          <w:b/>
        </w:rPr>
        <w:t>1.0</w:t>
      </w:r>
      <w:r w:rsidRPr="00531A65">
        <w:rPr>
          <w:rFonts w:ascii="Calibri" w:hAnsi="Calibri" w:cs="Calibri"/>
          <w:b/>
        </w:rPr>
        <w:t>00,00 m</w:t>
      </w:r>
      <w:r w:rsidRPr="00531A65">
        <w:rPr>
          <w:rFonts w:ascii="Calibri" w:hAnsi="Calibri" w:cs="Calibri"/>
          <w:b/>
          <w:vertAlign w:val="superscript"/>
        </w:rPr>
        <w:t xml:space="preserve">2 </w:t>
      </w:r>
      <w:r w:rsidRPr="00531A65">
        <w:rPr>
          <w:rFonts w:ascii="Calibri" w:hAnsi="Calibri" w:cs="Calibri"/>
          <w:b/>
        </w:rPr>
        <w:t xml:space="preserve">wraz </w:t>
      </w:r>
      <w:r w:rsidRPr="00531A65">
        <w:rPr>
          <w:rFonts w:ascii="Calibri" w:hAnsi="Calibri" w:cs="Calibri"/>
          <w:b/>
        </w:rPr>
        <w:br/>
        <w:t>z odwodnieniem, oraz jedną rob</w:t>
      </w:r>
      <w:r w:rsidR="003E59AA">
        <w:rPr>
          <w:rFonts w:ascii="Calibri" w:hAnsi="Calibri" w:cs="Calibri"/>
          <w:b/>
        </w:rPr>
        <w:t xml:space="preserve">otę budowlaną </w:t>
      </w:r>
      <w:r w:rsidRPr="00531A65">
        <w:rPr>
          <w:rFonts w:ascii="Calibri" w:hAnsi="Calibri" w:cs="Calibri"/>
          <w:b/>
        </w:rPr>
        <w:t>polegającą na budowie</w:t>
      </w:r>
      <w:r w:rsidR="004E27A0">
        <w:rPr>
          <w:rFonts w:ascii="Calibri" w:hAnsi="Calibri" w:cs="Calibri"/>
          <w:b/>
        </w:rPr>
        <w:t>/przebudowie</w:t>
      </w:r>
      <w:r w:rsidRPr="00531A65">
        <w:rPr>
          <w:rFonts w:ascii="Calibri" w:hAnsi="Calibri" w:cs="Calibri"/>
          <w:b/>
        </w:rPr>
        <w:t xml:space="preserve"> sieci </w:t>
      </w:r>
      <w:r w:rsidR="004E27A0">
        <w:rPr>
          <w:rFonts w:ascii="Calibri" w:hAnsi="Calibri" w:cs="Calibri"/>
          <w:b/>
        </w:rPr>
        <w:t>wodoci</w:t>
      </w:r>
      <w:r w:rsidR="0059058B">
        <w:rPr>
          <w:rFonts w:ascii="Calibri" w:hAnsi="Calibri" w:cs="Calibri"/>
          <w:b/>
        </w:rPr>
        <w:t>ą</w:t>
      </w:r>
      <w:r w:rsidR="004E27A0">
        <w:rPr>
          <w:rFonts w:ascii="Calibri" w:hAnsi="Calibri" w:cs="Calibri"/>
          <w:b/>
        </w:rPr>
        <w:t>gowej</w:t>
      </w:r>
      <w:r w:rsidRPr="00531A65">
        <w:rPr>
          <w:rFonts w:ascii="Calibri" w:hAnsi="Calibri" w:cs="Calibri"/>
          <w:b/>
        </w:rPr>
        <w:t xml:space="preserve"> o długości nie mniejszej niż 100,00 </w:t>
      </w:r>
      <w:proofErr w:type="spellStart"/>
      <w:r w:rsidRPr="00531A65">
        <w:rPr>
          <w:rFonts w:ascii="Calibri" w:hAnsi="Calibri" w:cs="Calibri"/>
          <w:b/>
        </w:rPr>
        <w:t>mb</w:t>
      </w:r>
      <w:proofErr w:type="spellEnd"/>
      <w:r w:rsidRPr="00531A65">
        <w:rPr>
          <w:rFonts w:ascii="Calibri" w:hAnsi="Calibri" w:cs="Calibri"/>
          <w:b/>
        </w:rPr>
        <w:t xml:space="preserve"> wraz </w:t>
      </w:r>
      <w:r w:rsidR="003E59AA">
        <w:rPr>
          <w:rFonts w:ascii="Calibri" w:hAnsi="Calibri" w:cs="Calibri"/>
          <w:b/>
        </w:rPr>
        <w:t>z uzbrojeniem</w:t>
      </w:r>
      <w:r w:rsidRPr="00531A65">
        <w:rPr>
          <w:rFonts w:ascii="Calibri" w:hAnsi="Calibri" w:cs="Calibri"/>
          <w:b/>
        </w:rPr>
        <w:t>.</w:t>
      </w:r>
    </w:p>
    <w:p w:rsidR="00693793" w:rsidRDefault="00693793">
      <w:pPr>
        <w:ind w:left="709"/>
        <w:jc w:val="both"/>
        <w:rPr>
          <w:rFonts w:ascii="Calibri" w:eastAsia="EUAlbertina-Regular-Identity-H" w:hAnsi="Calibri"/>
          <w:i/>
          <w:iCs/>
        </w:rPr>
      </w:pP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693793" w:rsidRPr="00821372" w:rsidRDefault="00693793" w:rsidP="00821372">
      <w:pPr>
        <w:numPr>
          <w:ilvl w:val="0"/>
          <w:numId w:val="21"/>
        </w:numPr>
        <w:tabs>
          <w:tab w:val="clear" w:pos="1724"/>
        </w:tabs>
        <w:ind w:left="1134"/>
        <w:jc w:val="both"/>
        <w:rPr>
          <w:rFonts w:ascii="Calibri" w:eastAsia="EUAlbertina-Regular-Identity-H" w:hAnsi="Calibri" w:cs="Calibri"/>
          <w:i/>
          <w:iCs/>
        </w:rPr>
      </w:pPr>
      <w:r w:rsidRPr="00821372">
        <w:rPr>
          <w:rFonts w:ascii="Calibri" w:eastAsia="EUAlbertina-Regular-Identity-H" w:hAnsi="Calibri" w:cs="Calibri"/>
          <w:i/>
          <w:iCs/>
        </w:rPr>
        <w:t>zastąpił ten podmiot innym podmiotem lub podmiotami, lub</w:t>
      </w:r>
    </w:p>
    <w:p w:rsidR="00693793" w:rsidRPr="00821372" w:rsidRDefault="00693793" w:rsidP="00821372">
      <w:pPr>
        <w:pStyle w:val="Akapitzlist1"/>
        <w:numPr>
          <w:ilvl w:val="0"/>
          <w:numId w:val="21"/>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p>
    <w:p w:rsidR="00693793" w:rsidRDefault="00693793">
      <w:pPr>
        <w:pStyle w:val="NormalnyWeb"/>
        <w:spacing w:before="0" w:beforeAutospacing="0" w:after="0" w:afterAutospacing="0"/>
        <w:ind w:left="709"/>
        <w:jc w:val="both"/>
        <w:rPr>
          <w:rFonts w:ascii="Calibri" w:hAnsi="Calibri" w:cs="Calibri"/>
          <w:b/>
          <w:bCs/>
        </w:rPr>
      </w:pPr>
    </w:p>
    <w:p w:rsidR="00693793" w:rsidRDefault="00693793">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693793" w:rsidRDefault="00693793">
      <w:pPr>
        <w:pStyle w:val="NormalnyWeb"/>
        <w:spacing w:before="0" w:beforeAutospacing="0" w:after="0" w:afterAutospacing="0"/>
        <w:ind w:left="709"/>
        <w:jc w:val="both"/>
        <w:rPr>
          <w:rFonts w:ascii="Calibri" w:hAnsi="Calibri" w:cs="Calibri"/>
          <w:b/>
          <w:bCs/>
        </w:rPr>
      </w:pPr>
    </w:p>
    <w:p w:rsidR="00693793" w:rsidRDefault="00693793" w:rsidP="00821372">
      <w:pPr>
        <w:numPr>
          <w:ilvl w:val="0"/>
          <w:numId w:val="20"/>
        </w:numPr>
        <w:ind w:right="-1"/>
        <w:jc w:val="both"/>
        <w:rPr>
          <w:rFonts w:ascii="Calibri" w:hAnsi="Calibri" w:cs="Calibri"/>
          <w:b/>
          <w:bCs/>
        </w:rPr>
      </w:pPr>
      <w:r>
        <w:rPr>
          <w:rFonts w:ascii="Calibri" w:hAnsi="Calibri" w:cs="Calibri"/>
          <w:b/>
          <w:bCs/>
        </w:rPr>
        <w:t>Osób zdolnych do wykonania zamówienia :</w:t>
      </w:r>
    </w:p>
    <w:p w:rsidR="00693793" w:rsidRDefault="00693793">
      <w:pPr>
        <w:ind w:left="709"/>
        <w:jc w:val="both"/>
        <w:rPr>
          <w:rStyle w:val="dane1"/>
          <w:rFonts w:ascii="Calibri" w:hAnsi="Calibri" w:cs="Calibri"/>
        </w:rPr>
      </w:pPr>
      <w:r>
        <w:rPr>
          <w:rFonts w:ascii="Calibri" w:hAnsi="Calibri" w:cs="Calibri"/>
        </w:rPr>
        <w:t>O udzielenie zamówienia mogą ubiegać się Wykonawcy, którzy dysponują</w:t>
      </w:r>
      <w:r>
        <w:rPr>
          <w:rStyle w:val="dane1"/>
          <w:rFonts w:ascii="Calibri" w:hAnsi="Calibri" w:cs="Calibri"/>
        </w:rPr>
        <w:t xml:space="preserve"> lub będą dysponować osobami zdolnymi do wykonania zamówienia tj.:</w:t>
      </w:r>
    </w:p>
    <w:p w:rsidR="00785186" w:rsidRDefault="00785186">
      <w:pPr>
        <w:ind w:left="709"/>
        <w:jc w:val="both"/>
        <w:rPr>
          <w:rStyle w:val="dane1"/>
        </w:rPr>
      </w:pPr>
    </w:p>
    <w:p w:rsidR="001A5FD5" w:rsidRDefault="001A5FD5">
      <w:pPr>
        <w:ind w:left="709"/>
        <w:jc w:val="both"/>
        <w:rPr>
          <w:rStyle w:val="dane1"/>
        </w:rPr>
      </w:pPr>
    </w:p>
    <w:p w:rsidR="00C70E3B" w:rsidRPr="001A5FD5" w:rsidRDefault="00C70E3B" w:rsidP="00C70E3B">
      <w:pPr>
        <w:numPr>
          <w:ilvl w:val="0"/>
          <w:numId w:val="22"/>
        </w:numPr>
        <w:suppressAutoHyphens/>
        <w:ind w:left="993" w:hanging="284"/>
        <w:jc w:val="both"/>
        <w:rPr>
          <w:rFonts w:asciiTheme="minorHAnsi" w:hAnsiTheme="minorHAnsi"/>
          <w:b/>
          <w:bCs/>
        </w:rPr>
      </w:pPr>
      <w:r w:rsidRPr="008C6E15">
        <w:rPr>
          <w:rFonts w:asciiTheme="minorHAnsi" w:hAnsiTheme="minorHAnsi"/>
          <w:b/>
          <w:bCs/>
        </w:rPr>
        <w:lastRenderedPageBreak/>
        <w:t xml:space="preserve">kierownikiem budowy </w:t>
      </w:r>
      <w:r w:rsidRPr="008C6E15">
        <w:rPr>
          <w:rFonts w:asciiTheme="minorHAnsi" w:hAnsiTheme="minorHAnsi"/>
        </w:rPr>
        <w:t xml:space="preserve">(1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w:t>
      </w:r>
      <w:r w:rsidRPr="001A5FD5">
        <w:rPr>
          <w:rFonts w:asciiTheme="minorHAnsi" w:hAnsiTheme="minorHAnsi"/>
          <w:b/>
        </w:rPr>
        <w:t>min. 200.</w:t>
      </w:r>
      <w:r w:rsidR="00814371">
        <w:rPr>
          <w:rFonts w:asciiTheme="minorHAnsi" w:hAnsiTheme="minorHAnsi"/>
          <w:b/>
        </w:rPr>
        <w:t>0</w:t>
      </w:r>
      <w:r w:rsidRPr="001A5FD5">
        <w:rPr>
          <w:rFonts w:asciiTheme="minorHAnsi" w:hAnsiTheme="minorHAnsi"/>
          <w:b/>
        </w:rPr>
        <w:t>00,</w:t>
      </w:r>
      <w:r w:rsidR="00814371">
        <w:rPr>
          <w:rFonts w:asciiTheme="minorHAnsi" w:hAnsiTheme="minorHAnsi"/>
          <w:b/>
        </w:rPr>
        <w:t>00</w:t>
      </w:r>
      <w:r w:rsidRPr="001A5FD5">
        <w:rPr>
          <w:rFonts w:asciiTheme="minorHAnsi" w:hAnsiTheme="minorHAnsi"/>
          <w:b/>
        </w:rPr>
        <w:t xml:space="preserve"> zł brutto</w:t>
      </w:r>
    </w:p>
    <w:p w:rsidR="00C70E3B" w:rsidRPr="008C6E15" w:rsidRDefault="00C70E3B" w:rsidP="00C70E3B">
      <w:pPr>
        <w:suppressAutoHyphens/>
        <w:ind w:left="993"/>
        <w:jc w:val="both"/>
        <w:rPr>
          <w:rFonts w:asciiTheme="minorHAnsi" w:hAnsiTheme="minorHAnsi"/>
          <w:b/>
          <w:bCs/>
        </w:rPr>
      </w:pPr>
    </w:p>
    <w:p w:rsidR="00C70E3B" w:rsidRPr="008C6E15" w:rsidRDefault="00C70E3B" w:rsidP="00C70E3B">
      <w:pPr>
        <w:suppressAutoHyphens/>
        <w:jc w:val="both"/>
        <w:rPr>
          <w:rFonts w:asciiTheme="minorHAnsi" w:hAnsiTheme="minorHAnsi"/>
        </w:rPr>
      </w:pPr>
      <w:r w:rsidRPr="008C6E15">
        <w:rPr>
          <w:rFonts w:asciiTheme="minorHAnsi" w:hAnsiTheme="minorHAnsi"/>
          <w:b/>
          <w:bCs/>
        </w:rPr>
        <w:t xml:space="preserve">           b) kierownikiem robót elektrycznych </w:t>
      </w:r>
      <w:r w:rsidRPr="008C6E15">
        <w:rPr>
          <w:rFonts w:asciiTheme="minorHAnsi" w:hAnsiTheme="minorHAnsi"/>
        </w:rPr>
        <w:t xml:space="preserve">( 1 osoba ) posiadającym uprawnienia     </w:t>
      </w:r>
    </w:p>
    <w:p w:rsidR="00C70E3B" w:rsidRPr="008C6E15" w:rsidRDefault="00C70E3B" w:rsidP="00C70E3B">
      <w:pPr>
        <w:suppressAutoHyphens/>
        <w:ind w:left="900"/>
        <w:jc w:val="both"/>
        <w:rPr>
          <w:rFonts w:asciiTheme="minorHAnsi" w:hAnsiTheme="minorHAnsi"/>
          <w:b/>
          <w:bCs/>
        </w:rPr>
      </w:pPr>
      <w:r w:rsidRPr="008C6E15">
        <w:rPr>
          <w:rFonts w:asciiTheme="minorHAnsi" w:hAnsiTheme="minorHAnsi"/>
        </w:rPr>
        <w:t>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C70E3B" w:rsidRPr="008C6E15" w:rsidRDefault="00C70E3B" w:rsidP="00C70E3B">
      <w:pPr>
        <w:suppressAutoHyphens/>
        <w:ind w:left="900"/>
        <w:jc w:val="both"/>
        <w:rPr>
          <w:rFonts w:asciiTheme="minorHAnsi" w:hAnsiTheme="minorHAnsi"/>
          <w:b/>
          <w:bCs/>
        </w:rPr>
      </w:pPr>
    </w:p>
    <w:p w:rsidR="00693793" w:rsidRPr="008C6E15" w:rsidRDefault="00C70E3B" w:rsidP="001A5FD5">
      <w:pPr>
        <w:suppressAutoHyphens/>
        <w:ind w:left="993" w:hanging="426"/>
        <w:jc w:val="both"/>
        <w:rPr>
          <w:rFonts w:asciiTheme="minorHAnsi" w:hAnsiTheme="minorHAnsi"/>
          <w:b/>
          <w:bCs/>
        </w:rPr>
      </w:pPr>
      <w:r w:rsidRPr="008C6E15">
        <w:rPr>
          <w:rFonts w:asciiTheme="minorHAnsi" w:hAnsiTheme="minorHAnsi"/>
          <w:b/>
          <w:bCs/>
        </w:rPr>
        <w:t xml:space="preserve">c) </w:t>
      </w:r>
      <w:r w:rsidR="001A5FD5">
        <w:rPr>
          <w:rFonts w:asciiTheme="minorHAnsi" w:hAnsiTheme="minorHAnsi"/>
          <w:b/>
          <w:bCs/>
        </w:rPr>
        <w:t xml:space="preserve"> </w:t>
      </w:r>
      <w:r w:rsidRPr="008C6E15">
        <w:rPr>
          <w:rFonts w:asciiTheme="minorHAnsi" w:hAnsiTheme="minorHAnsi"/>
          <w:b/>
          <w:bCs/>
        </w:rPr>
        <w:t>kierownikiem robót o specjalności instalacyjnej w zakresie sieci, instalacji i urządzeń sanitarnych</w:t>
      </w:r>
      <w:r w:rsidRPr="008C6E15">
        <w:rPr>
          <w:rFonts w:asciiTheme="minorHAnsi" w:hAnsiTheme="minorHAnsi"/>
        </w:rPr>
        <w:t xml:space="preserve">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1A5FD5" w:rsidRDefault="003E59AA" w:rsidP="001A5FD5">
      <w:pPr>
        <w:suppressAutoHyphens/>
        <w:ind w:left="709" w:hanging="142"/>
        <w:jc w:val="both"/>
        <w:rPr>
          <w:rFonts w:ascii="Calibri" w:hAnsi="Calibri" w:cs="Calibri"/>
          <w:b/>
        </w:rPr>
      </w:pPr>
      <w:r>
        <w:rPr>
          <w:rFonts w:ascii="Calibri" w:hAnsi="Calibri" w:cs="Calibri"/>
          <w:b/>
        </w:rPr>
        <w:t xml:space="preserve"> </w:t>
      </w:r>
      <w:r w:rsidR="00814D26">
        <w:rPr>
          <w:rFonts w:ascii="Calibri" w:hAnsi="Calibri" w:cs="Calibri"/>
          <w:b/>
        </w:rPr>
        <w:t xml:space="preserve"> </w:t>
      </w:r>
    </w:p>
    <w:p w:rsidR="00693793" w:rsidRDefault="001A5FD5" w:rsidP="001A5FD5">
      <w:pPr>
        <w:suppressAutoHyphens/>
        <w:ind w:left="709" w:hanging="142"/>
        <w:jc w:val="both"/>
        <w:rPr>
          <w:rFonts w:ascii="Calibri" w:hAnsi="Calibri" w:cs="Calibri"/>
          <w:i/>
          <w:iCs/>
        </w:rPr>
      </w:pPr>
      <w:r>
        <w:rPr>
          <w:rFonts w:ascii="Calibri" w:hAnsi="Calibri" w:cs="Calibri"/>
          <w:b/>
        </w:rPr>
        <w:t xml:space="preserve">  </w:t>
      </w:r>
      <w:r w:rsidR="00693793">
        <w:rPr>
          <w:rFonts w:ascii="Calibri" w:hAnsi="Calibri" w:cs="Calibri"/>
          <w:i/>
          <w:iCs/>
        </w:rPr>
        <w:t xml:space="preserve">Zgodnie z art. 22a ust. 1 i 2 ustawy </w:t>
      </w:r>
      <w:proofErr w:type="spellStart"/>
      <w:r w:rsidR="00693793">
        <w:rPr>
          <w:rFonts w:ascii="Calibri" w:hAnsi="Calibri" w:cs="Calibri"/>
          <w:i/>
          <w:iCs/>
        </w:rPr>
        <w:t>Pzp</w:t>
      </w:r>
      <w:proofErr w:type="spellEnd"/>
      <w:r w:rsidR="00693793">
        <w:rPr>
          <w:rFonts w:ascii="Calibri" w:hAnsi="Calibri" w:cs="Calibri"/>
          <w:i/>
          <w:iCs/>
        </w:rPr>
        <w:t xml:space="preserve"> Wykonawca może polegać na zasobach innego lub innych podmiotów, niezależnie od charakteru prawnego łączącego go </w:t>
      </w:r>
      <w:r w:rsidR="00693793">
        <w:rPr>
          <w:rFonts w:ascii="Calibri" w:hAnsi="Calibri" w:cs="Calibri"/>
          <w:i/>
          <w:iCs/>
        </w:rPr>
        <w:br/>
        <w:t xml:space="preserve">z nimi stosunków prawnych. W takiej sytuacji wykonawca zobowiązany będzie udowodnić, iż będzie dysponował osobami zdolnymi do realizacji zamówienia, </w:t>
      </w:r>
      <w:r w:rsidR="00693793">
        <w:rPr>
          <w:rFonts w:ascii="Calibri" w:hAnsi="Calibri" w:cs="Calibri"/>
          <w:i/>
          <w:iCs/>
        </w:rPr>
        <w:br/>
        <w:t>w szczególności przedstawiając zobowiązanie tych podmiotów do oddania mu  do dyspozycji tych zasobów na potrzeby realizacji zamówienia.</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w:t>
      </w:r>
      <w:r w:rsidR="00E62019">
        <w:rPr>
          <w:rFonts w:ascii="Calibri" w:eastAsia="EUAlbertina-Regular-Identity-H" w:hAnsi="Calibri" w:cs="Calibri"/>
          <w:i/>
          <w:iCs/>
        </w:rPr>
        <w:t xml:space="preserve"> </w:t>
      </w:r>
      <w:r>
        <w:rPr>
          <w:rFonts w:ascii="Calibri" w:eastAsia="EUAlbertina-Regular-Identity-H" w:hAnsi="Calibri" w:cs="Calibri"/>
          <w:i/>
          <w:iCs/>
        </w:rPr>
        <w:t>o których mowa w art. 24 ust. 1 pkt 13 – 22 i ust. 5.</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693793" w:rsidRPr="00821372" w:rsidRDefault="00693793" w:rsidP="00821372">
      <w:pPr>
        <w:pStyle w:val="Akapitzlist1"/>
        <w:numPr>
          <w:ilvl w:val="0"/>
          <w:numId w:val="23"/>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zastąpił ten podmiot innym podmiotem lub podmiotami, lub</w:t>
      </w:r>
    </w:p>
    <w:p w:rsidR="00693793" w:rsidRPr="00821372" w:rsidRDefault="00693793" w:rsidP="00821372">
      <w:pPr>
        <w:pStyle w:val="Akapitzlist1"/>
        <w:numPr>
          <w:ilvl w:val="0"/>
          <w:numId w:val="23"/>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p>
    <w:p w:rsidR="00693793" w:rsidRDefault="00693793">
      <w:pPr>
        <w:ind w:left="720" w:right="-1"/>
        <w:jc w:val="both"/>
        <w:rPr>
          <w:rFonts w:ascii="Calibri" w:hAnsi="Calibri" w:cs="Calibri"/>
          <w:b/>
          <w:bCs/>
        </w:rPr>
      </w:pPr>
    </w:p>
    <w:p w:rsidR="00693793" w:rsidRDefault="00693793" w:rsidP="00821372">
      <w:pPr>
        <w:numPr>
          <w:ilvl w:val="0"/>
          <w:numId w:val="20"/>
        </w:numPr>
        <w:ind w:right="-1"/>
        <w:jc w:val="both"/>
        <w:rPr>
          <w:rFonts w:ascii="Calibri" w:hAnsi="Calibri" w:cs="Calibri"/>
          <w:b/>
          <w:bCs/>
        </w:rPr>
      </w:pPr>
      <w:r>
        <w:rPr>
          <w:rFonts w:ascii="Calibri" w:hAnsi="Calibri" w:cs="Calibri"/>
          <w:b/>
          <w:bCs/>
        </w:rPr>
        <w:t>sytuacji finansowej.</w:t>
      </w:r>
    </w:p>
    <w:p w:rsidR="00693793" w:rsidRDefault="00693793">
      <w:pPr>
        <w:ind w:left="709" w:hanging="142"/>
        <w:jc w:val="both"/>
        <w:rPr>
          <w:rFonts w:ascii="Calibri" w:hAnsi="Calibri" w:cs="Calibri"/>
        </w:rPr>
      </w:pPr>
      <w:r>
        <w:rPr>
          <w:rFonts w:ascii="Calibri" w:hAnsi="Calibri" w:cs="Calibri"/>
        </w:rPr>
        <w:t xml:space="preserve">   O udzielenie zamówienia mogą ubiegać się wykonawcy, którzy :</w:t>
      </w:r>
    </w:p>
    <w:p w:rsidR="00693793" w:rsidRPr="00E62019" w:rsidRDefault="00693793">
      <w:pPr>
        <w:ind w:left="709" w:hanging="142"/>
        <w:jc w:val="both"/>
        <w:rPr>
          <w:rFonts w:ascii="Calibri" w:hAnsi="Calibri" w:cs="Calibri"/>
          <w:b/>
        </w:rPr>
      </w:pPr>
      <w:r>
        <w:rPr>
          <w:rFonts w:ascii="Calibri" w:hAnsi="Calibri" w:cs="Calibri"/>
        </w:rPr>
        <w:t xml:space="preserve">   </w:t>
      </w:r>
      <w:r w:rsidRPr="00E62019">
        <w:rPr>
          <w:rFonts w:ascii="Calibri" w:hAnsi="Calibri" w:cs="Calibri"/>
          <w:b/>
        </w:rPr>
        <w:t xml:space="preserve">a) posiadają środki finansowe lub zdolność kredytową w wysokości co najmniej </w:t>
      </w:r>
      <w:r w:rsidR="008C6E15">
        <w:rPr>
          <w:rFonts w:ascii="Calibri" w:hAnsi="Calibri" w:cs="Calibri"/>
          <w:b/>
        </w:rPr>
        <w:t>5</w:t>
      </w:r>
      <w:r w:rsidR="001336CA">
        <w:rPr>
          <w:rFonts w:ascii="Calibri" w:hAnsi="Calibri" w:cs="Calibri"/>
          <w:b/>
        </w:rPr>
        <w:t>00.000,00</w:t>
      </w:r>
      <w:r w:rsidRPr="00E62019">
        <w:rPr>
          <w:rFonts w:ascii="Calibri" w:hAnsi="Calibri" w:cs="Calibri"/>
          <w:b/>
          <w:bCs/>
        </w:rPr>
        <w:t xml:space="preserve"> zł</w:t>
      </w:r>
      <w:r w:rsidR="00523074">
        <w:rPr>
          <w:rFonts w:ascii="Calibri" w:hAnsi="Calibri" w:cs="Calibri"/>
          <w:b/>
          <w:i/>
          <w:iCs/>
        </w:rPr>
        <w:t xml:space="preserve">  (</w:t>
      </w:r>
      <w:r w:rsidR="008C6E15">
        <w:rPr>
          <w:rFonts w:ascii="Calibri" w:hAnsi="Calibri" w:cs="Calibri"/>
          <w:b/>
          <w:i/>
          <w:iCs/>
        </w:rPr>
        <w:t>pięćset</w:t>
      </w:r>
      <w:r w:rsidR="001336CA">
        <w:rPr>
          <w:rFonts w:ascii="Calibri" w:hAnsi="Calibri" w:cs="Calibri"/>
          <w:b/>
          <w:i/>
          <w:iCs/>
        </w:rPr>
        <w:t xml:space="preserve"> tysięcy</w:t>
      </w:r>
      <w:r w:rsidRPr="00E62019">
        <w:rPr>
          <w:rFonts w:ascii="Calibri" w:hAnsi="Calibri" w:cs="Calibri"/>
          <w:b/>
          <w:i/>
          <w:iCs/>
        </w:rPr>
        <w:t xml:space="preserve"> złotych</w:t>
      </w:r>
      <w:r w:rsidRPr="00E62019">
        <w:rPr>
          <w:rFonts w:ascii="Calibri" w:hAnsi="Calibri" w:cs="Calibri"/>
          <w:b/>
        </w:rPr>
        <w:t>)</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w:t>
      </w:r>
      <w:r>
        <w:rPr>
          <w:rFonts w:ascii="Calibri" w:eastAsia="EUAlbertina-Regular-Identity-H" w:hAnsi="Calibri" w:cs="Calibri"/>
          <w:i/>
          <w:iCs/>
          <w:sz w:val="22"/>
          <w:szCs w:val="22"/>
        </w:rPr>
        <w:lastRenderedPageBreak/>
        <w:t xml:space="preserve">podmiotów do oddania mu do dyspozycji niezbędnych zasobów na potrzeby realizacji zamówienia. </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Zamawiający ocenia, czy udostępniane Wykonawcy przez inne podmioty ich sytuacja finansowa pozwala na wykazanie przez Wykonawcę spełniania warunków udziału </w:t>
      </w:r>
      <w:r>
        <w:rPr>
          <w:rFonts w:ascii="Calibri" w:eastAsia="EUAlbertina-Regular-Identity-H" w:hAnsi="Calibri" w:cs="Calibri"/>
          <w:i/>
          <w:iCs/>
          <w:sz w:val="22"/>
          <w:szCs w:val="22"/>
        </w:rPr>
        <w:br/>
        <w:t xml:space="preserve">w postępowaniu oraz bada, czy nie zachodzą wobec tego podmiotu podstawy wykluczenia, </w:t>
      </w:r>
      <w:r>
        <w:rPr>
          <w:rFonts w:ascii="Calibri" w:eastAsia="EUAlbertina-Regular-Identity-H" w:hAnsi="Calibri" w:cs="Calibri"/>
          <w:i/>
          <w:iCs/>
          <w:sz w:val="22"/>
          <w:szCs w:val="22"/>
        </w:rPr>
        <w:br/>
        <w:t xml:space="preserve">o których mowa w art. 24 ust. 1 pkt 13 – 22 i ust. 5. </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t>
      </w:r>
      <w:r>
        <w:rPr>
          <w:rFonts w:ascii="Calibri" w:eastAsia="EUAlbertina-Regular-Identity-H" w:hAnsi="Calibri" w:cs="Calibri"/>
          <w:i/>
          <w:iCs/>
          <w:sz w:val="22"/>
          <w:szCs w:val="22"/>
        </w:rPr>
        <w:br/>
        <w:t>w terminie określonym przez Zamawiającego:</w:t>
      </w:r>
    </w:p>
    <w:p w:rsidR="00693793" w:rsidRPr="00821372" w:rsidRDefault="00693793" w:rsidP="00821372">
      <w:pPr>
        <w:pStyle w:val="Akapitzlist1"/>
        <w:numPr>
          <w:ilvl w:val="0"/>
          <w:numId w:val="24"/>
        </w:numPr>
        <w:tabs>
          <w:tab w:val="clear" w:pos="1724"/>
        </w:tabs>
        <w:ind w:left="993"/>
        <w:jc w:val="both"/>
        <w:rPr>
          <w:rFonts w:ascii="Calibri" w:eastAsia="EUAlbertina-Regular-Identity-H" w:hAnsi="Calibri"/>
          <w:i/>
          <w:iCs/>
          <w:sz w:val="24"/>
          <w:szCs w:val="24"/>
        </w:rPr>
      </w:pPr>
      <w:r w:rsidRPr="00821372">
        <w:rPr>
          <w:rFonts w:ascii="Calibri" w:eastAsia="EUAlbertina-Regular-Identity-H" w:hAnsi="Calibri"/>
          <w:i/>
          <w:iCs/>
          <w:sz w:val="24"/>
          <w:szCs w:val="24"/>
        </w:rPr>
        <w:t>zastąpił ten podmiot innym podmiotem lub podmiotami, lub</w:t>
      </w:r>
    </w:p>
    <w:p w:rsidR="00693793" w:rsidRDefault="00693793" w:rsidP="00821372">
      <w:pPr>
        <w:pStyle w:val="Akapitzlist1"/>
        <w:numPr>
          <w:ilvl w:val="0"/>
          <w:numId w:val="24"/>
        </w:numPr>
        <w:tabs>
          <w:tab w:val="clear" w:pos="1724"/>
        </w:tabs>
        <w:ind w:left="993"/>
        <w:jc w:val="both"/>
        <w:rPr>
          <w:rFonts w:eastAsia="EUAlbertina-Regular-Identity-H"/>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r>
        <w:rPr>
          <w:rFonts w:eastAsia="EUAlbertina-Regular-Identity-H"/>
          <w:i/>
          <w:iCs/>
          <w:sz w:val="24"/>
          <w:szCs w:val="24"/>
        </w:rPr>
        <w:t>.</w:t>
      </w:r>
    </w:p>
    <w:p w:rsidR="00693793" w:rsidRPr="00814371" w:rsidRDefault="00693793">
      <w:pPr>
        <w:autoSpaceDE w:val="0"/>
        <w:autoSpaceDN w:val="0"/>
        <w:adjustRightInd w:val="0"/>
        <w:ind w:left="709"/>
        <w:jc w:val="both"/>
        <w:rPr>
          <w:rFonts w:ascii="Calibri" w:hAnsi="Calibri" w:cs="Calibri"/>
          <w:i/>
        </w:rPr>
      </w:pPr>
      <w:r w:rsidRPr="00814371">
        <w:rPr>
          <w:rFonts w:ascii="Calibri" w:hAnsi="Calibri" w:cs="Calibri"/>
          <w:i/>
          <w:sz w:val="22"/>
          <w:szCs w:val="22"/>
        </w:rPr>
        <w:t xml:space="preserve">W przypadku złożenia przez Wykonawców dokumentów zawierających dane </w:t>
      </w:r>
      <w:r w:rsidRPr="00814371">
        <w:rPr>
          <w:rFonts w:ascii="Calibri" w:hAnsi="Calibri" w:cs="Calibri"/>
          <w:i/>
          <w:sz w:val="22"/>
          <w:szCs w:val="22"/>
        </w:rPr>
        <w:br/>
        <w:t xml:space="preserve">w innych walutach niż w PLN, dane finansowe zostaną przeliczone według średniego kursu Narodowego Banku Polskiego (NBP) (strona internetowa: </w:t>
      </w:r>
      <w:r w:rsidRPr="00814371">
        <w:rPr>
          <w:rFonts w:ascii="Calibri" w:hAnsi="Calibri" w:cs="Calibri"/>
          <w:i/>
          <w:sz w:val="22"/>
          <w:szCs w:val="22"/>
          <w:u w:val="single"/>
        </w:rPr>
        <w:t>http://www.nbp.pl/Kursy/Kursya.html</w:t>
      </w:r>
      <w:r w:rsidRPr="00814371">
        <w:rPr>
          <w:rFonts w:ascii="Calibri" w:hAnsi="Calibri" w:cs="Calibri"/>
          <w:i/>
          <w:sz w:val="22"/>
          <w:szCs w:val="22"/>
        </w:rPr>
        <w:t>) opublikowanego w dniu ukazania się ogłoszenia o zamówieniu w Biuletynie Zamówień Publicznych. Ten sam kurs Zamawiający przyjmie przy przeliczaniu wszelkich innych danych finansowych</w:t>
      </w:r>
      <w:r w:rsidRPr="00814371">
        <w:rPr>
          <w:rFonts w:ascii="Calibri" w:hAnsi="Calibri" w:cs="Calibri"/>
          <w:i/>
        </w:rPr>
        <w:t>.</w:t>
      </w:r>
    </w:p>
    <w:p w:rsidR="00693793" w:rsidRDefault="00693793">
      <w:pPr>
        <w:tabs>
          <w:tab w:val="num" w:pos="916"/>
        </w:tabs>
        <w:autoSpaceDE w:val="0"/>
        <w:autoSpaceDN w:val="0"/>
        <w:adjustRightInd w:val="0"/>
        <w:ind w:left="709"/>
        <w:jc w:val="both"/>
        <w:rPr>
          <w:rFonts w:ascii="Calibri" w:hAnsi="Calibri" w:cs="Calibri"/>
        </w:rPr>
      </w:pPr>
    </w:p>
    <w:p w:rsidR="00693793" w:rsidRPr="00E62019" w:rsidRDefault="00693793">
      <w:pPr>
        <w:tabs>
          <w:tab w:val="num" w:pos="916"/>
        </w:tabs>
        <w:autoSpaceDE w:val="0"/>
        <w:autoSpaceDN w:val="0"/>
        <w:adjustRightInd w:val="0"/>
        <w:ind w:left="709"/>
        <w:jc w:val="both"/>
        <w:rPr>
          <w:rFonts w:ascii="Calibri" w:hAnsi="Calibri" w:cs="Calibri"/>
          <w:b/>
          <w:color w:val="FF0000"/>
        </w:rPr>
      </w:pPr>
      <w:r w:rsidRPr="00E62019">
        <w:rPr>
          <w:rFonts w:ascii="Calibri" w:hAnsi="Calibri" w:cs="Calibri"/>
          <w:b/>
        </w:rPr>
        <w:t xml:space="preserve">b) </w:t>
      </w:r>
      <w:r w:rsidRPr="00E62019">
        <w:rPr>
          <w:rStyle w:val="dane1"/>
          <w:rFonts w:ascii="Calibri" w:hAnsi="Calibri" w:cs="Calibri"/>
          <w:b/>
        </w:rPr>
        <w:t xml:space="preserve">posiadają ubezpieczenie od OC z tytułu prowadzonej działalności gospodarczej związanej z przedmiotem zamówienia, na kwotę co najmniej  </w:t>
      </w:r>
      <w:r w:rsidR="008C6E15">
        <w:rPr>
          <w:rStyle w:val="dane1"/>
          <w:rFonts w:ascii="Calibri" w:hAnsi="Calibri" w:cs="Calibri"/>
          <w:b/>
        </w:rPr>
        <w:t>1.000.000</w:t>
      </w:r>
      <w:r w:rsidRPr="00E62019">
        <w:rPr>
          <w:rStyle w:val="dane1"/>
          <w:rFonts w:ascii="Calibri" w:hAnsi="Calibri" w:cs="Calibri"/>
          <w:b/>
        </w:rPr>
        <w:t>,- zł,</w:t>
      </w:r>
      <w:r w:rsidRPr="00E62019">
        <w:rPr>
          <w:rStyle w:val="dane1"/>
          <w:rFonts w:ascii="Calibri" w:hAnsi="Calibri" w:cs="Calibri"/>
          <w:b/>
          <w:color w:val="FF0000"/>
        </w:rPr>
        <w:t xml:space="preserve"> </w:t>
      </w:r>
    </w:p>
    <w:p w:rsidR="00693793" w:rsidRDefault="00693793">
      <w:pPr>
        <w:ind w:left="709"/>
        <w:jc w:val="both"/>
        <w:rPr>
          <w:rFonts w:ascii="Calibri" w:eastAsia="EUAlbertina-Regular-Identity-H" w:hAnsi="Calibri"/>
          <w:i/>
          <w:iCs/>
          <w:color w:val="FF0000"/>
        </w:rPr>
      </w:pP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693793" w:rsidRDefault="00693793">
      <w:pPr>
        <w:ind w:left="709"/>
        <w:jc w:val="both"/>
        <w:rPr>
          <w:rFonts w:ascii="Calibri" w:hAnsi="Calibri" w:cs="Calibri"/>
        </w:rPr>
      </w:pPr>
      <w:r>
        <w:rPr>
          <w:rFonts w:ascii="Calibri" w:hAnsi="Calibri" w:cs="Calibr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693793" w:rsidRDefault="00693793" w:rsidP="00E62019">
      <w:pPr>
        <w:tabs>
          <w:tab w:val="num" w:pos="916"/>
        </w:tabs>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w:t>
      </w:r>
      <w:r w:rsidR="00E62019">
        <w:rPr>
          <w:rFonts w:ascii="Calibri" w:hAnsi="Calibri" w:cs="Calibri"/>
        </w:rPr>
        <w:t xml:space="preserve"> </w:t>
      </w:r>
      <w:r>
        <w:rPr>
          <w:rFonts w:ascii="Calibri" w:hAnsi="Calibri" w:cs="Calibri"/>
        </w:rPr>
        <w:t>o zamówieniu w Biuletynie Zamówień Publicznych. Ten sam kurs Zamawiający przyjmie przy przeliczaniu wszelkich innych danych finansowych.</w:t>
      </w:r>
    </w:p>
    <w:p w:rsidR="00693793" w:rsidRDefault="00693793">
      <w:pPr>
        <w:pStyle w:val="NormalnyWeb"/>
        <w:spacing w:before="0" w:beforeAutospacing="0" w:after="0" w:afterAutospacing="0"/>
        <w:ind w:left="709"/>
        <w:rPr>
          <w:rFonts w:ascii="Calibri" w:hAnsi="Calibri" w:cs="Calibri"/>
        </w:rPr>
      </w:pPr>
    </w:p>
    <w:p w:rsidR="00693793" w:rsidRDefault="00693793" w:rsidP="00821372">
      <w:pPr>
        <w:numPr>
          <w:ilvl w:val="0"/>
          <w:numId w:val="20"/>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lastRenderedPageBreak/>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693793" w:rsidRDefault="00693793">
      <w:pPr>
        <w:pStyle w:val="NormalnyWeb"/>
        <w:suppressAutoHyphens/>
        <w:spacing w:before="0" w:beforeAutospacing="0" w:after="0" w:afterAutospacing="0"/>
        <w:ind w:left="709"/>
        <w:jc w:val="both"/>
        <w:rPr>
          <w:rStyle w:val="dane1"/>
          <w:rFonts w:ascii="Calibri" w:hAnsi="Calibri" w:cs="Calibri"/>
        </w:rPr>
      </w:pPr>
    </w:p>
    <w:p w:rsidR="00693793" w:rsidRDefault="00693793">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693793" w:rsidRDefault="00693793">
      <w:pPr>
        <w:pStyle w:val="NormalnyWeb"/>
        <w:suppressAutoHyphens/>
        <w:spacing w:before="0" w:beforeAutospacing="0" w:after="0" w:afterAutospacing="0"/>
        <w:ind w:left="709"/>
        <w:jc w:val="both"/>
        <w:rPr>
          <w:rStyle w:val="dane1"/>
          <w:rFonts w:ascii="Calibri" w:hAnsi="Calibri" w:cs="Calibri"/>
        </w:rPr>
      </w:pPr>
    </w:p>
    <w:p w:rsidR="00693793" w:rsidRDefault="00693793">
      <w:pPr>
        <w:ind w:left="357" w:hanging="357"/>
        <w:rPr>
          <w:b/>
          <w:bCs/>
        </w:rPr>
      </w:pPr>
      <w:r>
        <w:rPr>
          <w:rFonts w:ascii="Calibri" w:hAnsi="Calibri" w:cs="Calibri"/>
          <w:b/>
          <w:bCs/>
        </w:rPr>
        <w:t>1. Z postępowania o udzielenie zamówienia Zamawiający wykluczy wykonawcę:</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693793" w:rsidRDefault="00693793" w:rsidP="00821372">
      <w:pPr>
        <w:numPr>
          <w:ilvl w:val="1"/>
          <w:numId w:val="26"/>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693793" w:rsidRDefault="00693793" w:rsidP="00821372">
      <w:pPr>
        <w:numPr>
          <w:ilvl w:val="1"/>
          <w:numId w:val="27"/>
        </w:numPr>
        <w:ind w:left="1134" w:hanging="425"/>
        <w:jc w:val="both"/>
        <w:rPr>
          <w:rFonts w:ascii="Calibri" w:hAnsi="Calibri" w:cs="Calibri"/>
        </w:rPr>
      </w:pPr>
      <w:r>
        <w:rPr>
          <w:rFonts w:ascii="Calibri" w:hAnsi="Calibri" w:cs="Calibri"/>
        </w:rPr>
        <w:t>Zamawiającym,</w:t>
      </w:r>
    </w:p>
    <w:p w:rsidR="00693793" w:rsidRDefault="00693793" w:rsidP="00821372">
      <w:pPr>
        <w:numPr>
          <w:ilvl w:val="1"/>
          <w:numId w:val="27"/>
        </w:numPr>
        <w:ind w:left="1134" w:hanging="425"/>
        <w:jc w:val="both"/>
        <w:rPr>
          <w:rFonts w:ascii="Calibri" w:hAnsi="Calibri" w:cs="Calibri"/>
        </w:rPr>
      </w:pPr>
      <w:r>
        <w:rPr>
          <w:rFonts w:ascii="Calibri" w:hAnsi="Calibri" w:cs="Calibri"/>
        </w:rPr>
        <w:t>osobami uprawnionymi do reprezentowania zamawiającego,</w:t>
      </w:r>
    </w:p>
    <w:p w:rsidR="00693793" w:rsidRDefault="00693793" w:rsidP="00821372">
      <w:pPr>
        <w:numPr>
          <w:ilvl w:val="1"/>
          <w:numId w:val="27"/>
        </w:numPr>
        <w:ind w:left="1134" w:hanging="425"/>
        <w:jc w:val="both"/>
        <w:rPr>
          <w:rFonts w:ascii="Calibri" w:hAnsi="Calibri" w:cs="Calibri"/>
        </w:rPr>
      </w:pPr>
      <w:r>
        <w:rPr>
          <w:rFonts w:ascii="Calibri" w:hAnsi="Calibri" w:cs="Calibri"/>
        </w:rPr>
        <w:t>członkami komisji przetargowej,</w:t>
      </w:r>
    </w:p>
    <w:p w:rsidR="00693793" w:rsidRDefault="00693793" w:rsidP="00821372">
      <w:pPr>
        <w:numPr>
          <w:ilvl w:val="1"/>
          <w:numId w:val="27"/>
        </w:numPr>
        <w:ind w:left="1134" w:hanging="425"/>
        <w:jc w:val="both"/>
        <w:rPr>
          <w:rFonts w:ascii="Calibri" w:hAnsi="Calibri" w:cs="Calibri"/>
        </w:rPr>
      </w:pPr>
      <w:r>
        <w:rPr>
          <w:rFonts w:ascii="Calibri" w:hAnsi="Calibri" w:cs="Calibri"/>
        </w:rPr>
        <w:t>osobami, które złożyły oświadczenie, o którym mowa w art. 17 ust. 2a</w:t>
      </w:r>
    </w:p>
    <w:p w:rsidR="00693793" w:rsidRDefault="00693793">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który z przyczyn leżących po jego stronie, nie wykonał albo nienależycie wykonał </w:t>
      </w:r>
      <w:r>
        <w:rPr>
          <w:rFonts w:ascii="Calibri" w:hAnsi="Calibri" w:cs="Calibri"/>
        </w:rPr>
        <w:br/>
        <w:t>w istotnym stopniu wcześniejszą umowę w sprawie zamówienia publicznego lub umowę koncesji, zawartą z zamawiającym, o którym mowa w art. 3 ust. 1 pkt 1–4, co doprowadziło do rozwiązania umowy lub zasądzenia odszkodowania;</w:t>
      </w:r>
    </w:p>
    <w:p w:rsidR="00693793" w:rsidRDefault="00693793" w:rsidP="00821372">
      <w:pPr>
        <w:numPr>
          <w:ilvl w:val="1"/>
          <w:numId w:val="26"/>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93793" w:rsidRDefault="00693793" w:rsidP="00821372">
      <w:pPr>
        <w:numPr>
          <w:ilvl w:val="1"/>
          <w:numId w:val="26"/>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693793" w:rsidRDefault="00693793" w:rsidP="00821372">
      <w:pPr>
        <w:numPr>
          <w:ilvl w:val="1"/>
          <w:numId w:val="26"/>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14371" w:rsidRDefault="00693793" w:rsidP="00821372">
      <w:pPr>
        <w:numPr>
          <w:ilvl w:val="1"/>
          <w:numId w:val="26"/>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w:t>
      </w:r>
    </w:p>
    <w:p w:rsidR="00693793" w:rsidRDefault="00693793" w:rsidP="00814371">
      <w:pPr>
        <w:ind w:left="709"/>
        <w:jc w:val="both"/>
        <w:rPr>
          <w:rFonts w:ascii="Calibri" w:hAnsi="Calibri" w:cs="Calibri"/>
        </w:rPr>
      </w:pPr>
      <w:r>
        <w:rPr>
          <w:rFonts w:ascii="Calibri" w:hAnsi="Calibri" w:cs="Calibri"/>
        </w:rPr>
        <w:lastRenderedPageBreak/>
        <w:t xml:space="preserve">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xml:space="preserve">, chyba że wykonawca dokonał płatności należnych podatków, opłat lub składek na ubezpieczenia społeczne lub zdrowotne wraz </w:t>
      </w:r>
      <w:r>
        <w:rPr>
          <w:rFonts w:ascii="Calibri" w:hAnsi="Calibri" w:cs="Calibri"/>
        </w:rPr>
        <w:br/>
        <w:t>z odsetkami lub grzywnami lub zawarł wiążące porozumienie w sprawie spłaty tych należności.</w:t>
      </w:r>
    </w:p>
    <w:p w:rsidR="00693793" w:rsidRDefault="00693793" w:rsidP="00814371">
      <w:pPr>
        <w:ind w:left="284" w:hanging="284"/>
        <w:rPr>
          <w:rFonts w:ascii="Calibri" w:hAnsi="Calibri" w:cs="Calibri"/>
        </w:rPr>
      </w:pPr>
      <w:r>
        <w:rPr>
          <w:rFonts w:ascii="Calibri" w:hAnsi="Calibri" w:cs="Calibri"/>
          <w:b/>
          <w:bCs/>
        </w:rPr>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93793" w:rsidRDefault="00693793">
      <w:pPr>
        <w:pStyle w:val="NormalnyWeb"/>
        <w:suppressAutoHyphens/>
        <w:spacing w:before="0" w:beforeAutospacing="0" w:after="0" w:afterAutospacing="0"/>
        <w:ind w:left="709"/>
        <w:jc w:val="both"/>
        <w:rPr>
          <w:rStyle w:val="dane1"/>
        </w:rPr>
      </w:pPr>
    </w:p>
    <w:p w:rsidR="00693793" w:rsidRDefault="00693793">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t>VIII. Wykaz oświadczeń lub dokumentów, potwierdzających spełnianie warunków udziału w postępowaniu oraz brak podstaw wykluczenia</w:t>
      </w:r>
    </w:p>
    <w:p w:rsidR="00693793" w:rsidRDefault="00693793">
      <w:pPr>
        <w:tabs>
          <w:tab w:val="left" w:pos="-1560"/>
          <w:tab w:val="left" w:pos="-1276"/>
        </w:tabs>
        <w:ind w:left="284" w:hanging="284"/>
        <w:rPr>
          <w:rFonts w:ascii="Calibri" w:hAnsi="Calibri" w:cs="Calibri"/>
          <w:b/>
          <w:bCs/>
        </w:rPr>
      </w:pPr>
    </w:p>
    <w:p w:rsidR="00693793" w:rsidRDefault="00693793">
      <w:pPr>
        <w:autoSpaceDE w:val="0"/>
        <w:autoSpaceDN w:val="0"/>
        <w:adjustRightInd w:val="0"/>
        <w:jc w:val="both"/>
        <w:rPr>
          <w:rFonts w:ascii="Calibri" w:hAnsi="Calibri" w:cs="Calibri"/>
        </w:rPr>
      </w:pPr>
      <w:r>
        <w:rPr>
          <w:rFonts w:ascii="Calibri" w:hAnsi="Calibri" w:cs="Calibri"/>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693793" w:rsidRDefault="00693793">
      <w:pPr>
        <w:autoSpaceDE w:val="0"/>
        <w:autoSpaceDN w:val="0"/>
        <w:adjustRightInd w:val="0"/>
        <w:jc w:val="both"/>
        <w:rPr>
          <w:rFonts w:ascii="Calibri" w:hAnsi="Calibri" w:cs="Calibri"/>
        </w:rPr>
      </w:pPr>
    </w:p>
    <w:p w:rsidR="00693793" w:rsidRDefault="00693793" w:rsidP="00821372">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693793" w:rsidRDefault="00693793" w:rsidP="00821372">
      <w:pPr>
        <w:numPr>
          <w:ilvl w:val="1"/>
          <w:numId w:val="6"/>
        </w:numPr>
        <w:tabs>
          <w:tab w:val="num" w:pos="720"/>
        </w:tabs>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793" w:rsidRDefault="00693793" w:rsidP="00821372">
      <w:pPr>
        <w:numPr>
          <w:ilvl w:val="1"/>
          <w:numId w:val="6"/>
        </w:numPr>
        <w:tabs>
          <w:tab w:val="clear" w:pos="1440"/>
          <w:tab w:val="num" w:pos="720"/>
        </w:tabs>
        <w:ind w:left="709" w:hanging="283"/>
        <w:jc w:val="both"/>
        <w:rPr>
          <w:rFonts w:ascii="Calibri" w:hAnsi="Calibri" w:cs="Calibri"/>
        </w:rPr>
      </w:pPr>
      <w:r>
        <w:rPr>
          <w:rFonts w:ascii="Calibri" w:hAnsi="Calibri" w:cs="Calibr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Pr>
          <w:rFonts w:ascii="Calibri" w:hAnsi="Calibri" w:cs="Calibri"/>
        </w:rPr>
        <w:b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14371" w:rsidRDefault="00814371" w:rsidP="00814371">
      <w:pPr>
        <w:ind w:left="709"/>
        <w:jc w:val="both"/>
        <w:rPr>
          <w:rFonts w:ascii="Calibri" w:hAnsi="Calibri" w:cs="Calibri"/>
        </w:rPr>
      </w:pPr>
    </w:p>
    <w:p w:rsidR="00814371" w:rsidRDefault="00814371" w:rsidP="00814371">
      <w:pPr>
        <w:ind w:left="709"/>
        <w:jc w:val="both"/>
        <w:rPr>
          <w:rFonts w:ascii="Calibri" w:hAnsi="Calibri" w:cs="Calibri"/>
        </w:rPr>
      </w:pP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lastRenderedPageBreak/>
        <w:t>UWAGA:</w:t>
      </w: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693793" w:rsidRDefault="00693793">
      <w:pPr>
        <w:ind w:left="709"/>
        <w:rPr>
          <w:rFonts w:ascii="Calibri" w:hAnsi="Calibri" w:cs="Calibri"/>
        </w:rPr>
      </w:pPr>
    </w:p>
    <w:p w:rsidR="00693793" w:rsidRDefault="00693793" w:rsidP="00785186">
      <w:pPr>
        <w:numPr>
          <w:ilvl w:val="1"/>
          <w:numId w:val="6"/>
        </w:numPr>
        <w:tabs>
          <w:tab w:val="clear" w:pos="1440"/>
        </w:tabs>
        <w:ind w:left="709" w:hanging="283"/>
        <w:jc w:val="both"/>
        <w:rPr>
          <w:rFonts w:ascii="Calibri" w:hAnsi="Calibri" w:cs="Calibri"/>
        </w:rPr>
      </w:pPr>
      <w:r>
        <w:rPr>
          <w:rFonts w:ascii="Calibri" w:hAnsi="Calibri" w:cs="Calibri"/>
        </w:rPr>
        <w:t xml:space="preserve">odpisu z właściwego rejestru lub z centralnej ewidencji i informacji o działalności gospodarczej, jeżeli odrębne przepisy wymagają wpisu do rejestru lub ewidencji, </w:t>
      </w:r>
      <w:r>
        <w:rPr>
          <w:rFonts w:ascii="Calibri" w:hAnsi="Calibri" w:cs="Calibri"/>
        </w:rPr>
        <w:br/>
        <w:t>w celu potwierdzenia braku podstaw wykluczenia na podstawie art. 24 ust. 5 pkt 1 ustawy;</w:t>
      </w:r>
    </w:p>
    <w:p w:rsidR="00693793" w:rsidRDefault="00693793" w:rsidP="00785186">
      <w:pPr>
        <w:numPr>
          <w:ilvl w:val="1"/>
          <w:numId w:val="6"/>
        </w:numPr>
        <w:tabs>
          <w:tab w:val="clear" w:pos="1440"/>
        </w:tabs>
        <w:ind w:left="709" w:hanging="283"/>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1-8 SIWZ również dla tych podmiotów .</w:t>
      </w:r>
    </w:p>
    <w:p w:rsidR="00693793" w:rsidRDefault="00693793">
      <w:pPr>
        <w:autoSpaceDE w:val="0"/>
        <w:autoSpaceDN w:val="0"/>
        <w:adjustRightInd w:val="0"/>
        <w:ind w:left="426"/>
        <w:jc w:val="both"/>
        <w:rPr>
          <w:rFonts w:ascii="Calibri" w:hAnsi="Calibri" w:cs="Calibri"/>
          <w:b/>
          <w:bCs/>
        </w:rPr>
      </w:pPr>
    </w:p>
    <w:p w:rsidR="00693793" w:rsidRDefault="00693793" w:rsidP="00821372">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693793" w:rsidRDefault="00693793">
      <w:pPr>
        <w:ind w:left="709"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t>
      </w:r>
      <w:r>
        <w:rPr>
          <w:rFonts w:ascii="Calibri" w:hAnsi="Calibri" w:cs="Calibri"/>
        </w:rPr>
        <w:br/>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93793" w:rsidRDefault="00693793">
      <w:pPr>
        <w:ind w:left="709"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w:t>
      </w:r>
      <w:r>
        <w:rPr>
          <w:rFonts w:ascii="Calibri" w:hAnsi="Calibri" w:cs="Calibri"/>
        </w:rPr>
        <w:lastRenderedPageBreak/>
        <w:t xml:space="preserve">zawodowych, uprawnień, doświadczenia i wykształcenia niezbędnych do wykonania zamówienia publicznego, a także zakresu wykonywanych przez nie czynności oraz informacją o podstawie do dysponowania tymi osobami. </w:t>
      </w:r>
    </w:p>
    <w:p w:rsidR="00693793" w:rsidRDefault="00693793">
      <w:pPr>
        <w:ind w:left="709" w:hanging="283"/>
        <w:rPr>
          <w:rFonts w:ascii="Calibri" w:hAnsi="Calibri" w:cs="Calibri"/>
          <w:b/>
          <w:bCs/>
        </w:rPr>
      </w:pPr>
      <w:r>
        <w:rPr>
          <w:rFonts w:ascii="Calibri" w:hAnsi="Calibri" w:cs="Calibri"/>
          <w:b/>
          <w:bCs/>
        </w:rPr>
        <w:t xml:space="preserve">     Wykaz powinien zawierać następujące informacje :</w:t>
      </w:r>
    </w:p>
    <w:p w:rsidR="00693793" w:rsidRDefault="00693793">
      <w:pPr>
        <w:ind w:left="709"/>
        <w:jc w:val="both"/>
        <w:rPr>
          <w:rFonts w:ascii="Calibri" w:hAnsi="Calibri" w:cs="Calibri"/>
        </w:rPr>
      </w:pPr>
      <w:r>
        <w:rPr>
          <w:rFonts w:ascii="Calibri" w:hAnsi="Calibri" w:cs="Calibri"/>
        </w:rPr>
        <w:t>- imię i nazwisko osoby wskazanej w załączniku Nr 2,</w:t>
      </w:r>
    </w:p>
    <w:p w:rsidR="00693793" w:rsidRDefault="00693793">
      <w:pPr>
        <w:ind w:left="709"/>
        <w:jc w:val="both"/>
        <w:rPr>
          <w:rFonts w:ascii="Calibri" w:hAnsi="Calibri" w:cs="Calibri"/>
        </w:rPr>
      </w:pPr>
      <w:r>
        <w:rPr>
          <w:rFonts w:ascii="Calibri" w:hAnsi="Calibri" w:cs="Calibri"/>
        </w:rPr>
        <w:t>- funkcja, jaką pełnić będzie wskazana osoba,</w:t>
      </w:r>
    </w:p>
    <w:p w:rsidR="00693793" w:rsidRDefault="00693793">
      <w:pPr>
        <w:ind w:left="851" w:hanging="142"/>
        <w:jc w:val="both"/>
        <w:rPr>
          <w:rFonts w:ascii="Calibri" w:hAnsi="Calibri" w:cs="Calibri"/>
        </w:rPr>
      </w:pPr>
      <w:r>
        <w:rPr>
          <w:rFonts w:ascii="Calibri" w:hAnsi="Calibri" w:cs="Calibri"/>
        </w:rPr>
        <w:t xml:space="preserve">- rodzaj I specjalność uprawnień ( z ograniczeniami lub bez ograniczeń ), numer, data wydania   i organ wydający uprawnienia, wykształcenie; </w:t>
      </w:r>
    </w:p>
    <w:p w:rsidR="00693793" w:rsidRDefault="00693793">
      <w:pPr>
        <w:ind w:left="851" w:hanging="142"/>
        <w:jc w:val="both"/>
        <w:rPr>
          <w:rFonts w:ascii="Calibri" w:hAnsi="Calibri" w:cs="Calibri"/>
        </w:rPr>
      </w:pPr>
      <w:r>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693793" w:rsidRDefault="00693793" w:rsidP="00E62019">
      <w:pPr>
        <w:ind w:left="567" w:hanging="283"/>
        <w:jc w:val="both"/>
        <w:rPr>
          <w:rFonts w:ascii="Calibri" w:hAnsi="Calibri" w:cs="Calibri"/>
        </w:rPr>
      </w:pPr>
      <w:r>
        <w:rPr>
          <w:rFonts w:ascii="Calibri" w:hAnsi="Calibri" w:cs="Calibri"/>
        </w:rPr>
        <w:t xml:space="preserve">3) informacji banku lub spółdzielczej kasy oszczędnościowo-kredytowej potwierdzającej wysokość posiadanych środków finansowych lub zdolność kredytową wykonawcy, </w:t>
      </w:r>
      <w:r>
        <w:rPr>
          <w:rFonts w:ascii="Calibri" w:hAnsi="Calibri" w:cs="Calibri"/>
        </w:rPr>
        <w:br/>
        <w:t>w okresie nie wcześniejszym niż 1 miesiąc przed upływem terminu składania ofert albo wniosków o dopuszczenie do udziału w postępowaniu;</w:t>
      </w:r>
    </w:p>
    <w:p w:rsidR="00693793" w:rsidRDefault="00693793">
      <w:pPr>
        <w:tabs>
          <w:tab w:val="left" w:pos="-1560"/>
          <w:tab w:val="left" w:pos="-1276"/>
        </w:tabs>
        <w:ind w:left="540" w:hanging="180"/>
        <w:jc w:val="both"/>
        <w:rPr>
          <w:rFonts w:ascii="Calibri" w:hAnsi="Calibri" w:cs="Calibri"/>
        </w:rPr>
      </w:pPr>
      <w:r>
        <w:rPr>
          <w:rFonts w:ascii="Calibri" w:hAnsi="Calibri" w:cs="Calibri"/>
        </w:rPr>
        <w:t>4) polisa, a w przypadku jej braku inny dokument potwierdzający, że  wykonawca jest ubezpieczony od odpowiedzialności cywilnej w zakresie prowadzonej działalności  związanej z przedmiotem zamówienia;</w:t>
      </w:r>
    </w:p>
    <w:p w:rsidR="00693793" w:rsidRDefault="00693793">
      <w:pPr>
        <w:rPr>
          <w:rFonts w:ascii="Calibri" w:hAnsi="Calibri" w:cs="Calibri"/>
        </w:rPr>
      </w:pPr>
    </w:p>
    <w:p w:rsidR="00693793" w:rsidRDefault="00693793" w:rsidP="00821372">
      <w:pPr>
        <w:numPr>
          <w:ilvl w:val="3"/>
          <w:numId w:val="28"/>
        </w:numPr>
        <w:tabs>
          <w:tab w:val="num" w:pos="360"/>
        </w:tabs>
        <w:ind w:left="426" w:hanging="426"/>
        <w:jc w:val="both"/>
        <w:rPr>
          <w:rFonts w:ascii="Calibri" w:hAnsi="Calibri" w:cs="Calibri"/>
          <w:b/>
          <w:bCs/>
        </w:rPr>
      </w:pPr>
      <w:r>
        <w:rPr>
          <w:rFonts w:ascii="Calibri" w:hAnsi="Calibri" w:cs="Calibri"/>
          <w:b/>
          <w:bCs/>
        </w:rPr>
        <w:t xml:space="preserve">Wykonawca w terminie 3 dni od zamieszczenia na stronie internetowej informacji, </w:t>
      </w:r>
      <w:r>
        <w:rPr>
          <w:rFonts w:ascii="Calibri" w:hAnsi="Calibri" w:cs="Calibri"/>
          <w:b/>
          <w:bCs/>
        </w:rPr>
        <w:br/>
        <w:t xml:space="preserve">o której mowa w art. 86 ust. 5 ustawy </w:t>
      </w:r>
      <w:proofErr w:type="spellStart"/>
      <w:r>
        <w:rPr>
          <w:rFonts w:ascii="Calibri" w:hAnsi="Calibri" w:cs="Calibri"/>
          <w:b/>
          <w:bCs/>
        </w:rPr>
        <w:t>Pzp</w:t>
      </w:r>
      <w:proofErr w:type="spellEnd"/>
      <w:r>
        <w:rPr>
          <w:rFonts w:ascii="Calibri" w:hAnsi="Calibri" w:cs="Calibri"/>
          <w:b/>
          <w:bCs/>
        </w:rPr>
        <w:t xml:space="preserve"> (informacje z sesji otwarcia ofert) przekaże Zamawiającemu:</w:t>
      </w:r>
    </w:p>
    <w:p w:rsidR="00693793" w:rsidRDefault="00693793">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693793" w:rsidRDefault="00693793">
      <w:pPr>
        <w:ind w:left="426"/>
        <w:jc w:val="both"/>
        <w:rPr>
          <w:rFonts w:ascii="Calibri" w:hAnsi="Calibri" w:cs="Calibri"/>
        </w:rPr>
      </w:pPr>
      <w:r>
        <w:rPr>
          <w:rFonts w:ascii="Calibri" w:hAnsi="Calibri" w:cs="Calibri"/>
        </w:rPr>
        <w:t xml:space="preserve">W przypadku przynależności do tej samej grupy kapitałowej wykonawca może złożyć wraz z oświadczeniem dokumenty bądź informacje potwierdzające, że powiązania </w:t>
      </w:r>
      <w:r>
        <w:rPr>
          <w:rFonts w:ascii="Calibri" w:hAnsi="Calibri" w:cs="Calibri"/>
        </w:rPr>
        <w:br/>
        <w:t>z innym wykonawcą nie prowadzą do zakłócenia konkurencji w postępowaniu – wg wzoru załącznika nr 5.</w:t>
      </w:r>
    </w:p>
    <w:p w:rsidR="00693793" w:rsidRDefault="00693793">
      <w:pPr>
        <w:ind w:left="426"/>
        <w:rPr>
          <w:rFonts w:ascii="Calibri" w:hAnsi="Calibri" w:cs="Calibri"/>
          <w:b/>
          <w:bCs/>
        </w:rPr>
      </w:pPr>
    </w:p>
    <w:p w:rsidR="00693793" w:rsidRDefault="00693793">
      <w:pPr>
        <w:rPr>
          <w:rFonts w:ascii="Calibri" w:hAnsi="Calibri" w:cs="Calibri"/>
          <w:b/>
          <w:bCs/>
        </w:rPr>
      </w:pPr>
      <w:r>
        <w:rPr>
          <w:rFonts w:ascii="Calibri" w:hAnsi="Calibri" w:cs="Calibri"/>
          <w:b/>
          <w:bCs/>
        </w:rPr>
        <w:t>4. Uzupełnianie dokumentów.</w:t>
      </w:r>
    </w:p>
    <w:p w:rsidR="00693793" w:rsidRDefault="00693793" w:rsidP="00821372">
      <w:pPr>
        <w:numPr>
          <w:ilvl w:val="1"/>
          <w:numId w:val="29"/>
        </w:numPr>
        <w:ind w:left="567" w:hanging="283"/>
        <w:jc w:val="both"/>
        <w:rPr>
          <w:rFonts w:ascii="Calibri" w:hAnsi="Calibri" w:cs="Calibri"/>
        </w:rPr>
      </w:pPr>
      <w:r>
        <w:rPr>
          <w:rFonts w:ascii="Calibri" w:hAnsi="Calibri" w:cs="Calibr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93793" w:rsidRDefault="00693793" w:rsidP="00821372">
      <w:pPr>
        <w:numPr>
          <w:ilvl w:val="1"/>
          <w:numId w:val="29"/>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14371" w:rsidRDefault="00693793" w:rsidP="00821372">
      <w:pPr>
        <w:numPr>
          <w:ilvl w:val="1"/>
          <w:numId w:val="29"/>
        </w:numPr>
        <w:ind w:left="567" w:hanging="283"/>
        <w:jc w:val="both"/>
        <w:rPr>
          <w:rFonts w:ascii="Calibri" w:hAnsi="Calibri" w:cs="Calibri"/>
        </w:rPr>
      </w:pPr>
      <w:r>
        <w:rPr>
          <w:rFonts w:ascii="Calibri" w:hAnsi="Calibri" w:cs="Calibri"/>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693793" w:rsidRDefault="00693793" w:rsidP="00814371">
      <w:pPr>
        <w:ind w:left="567"/>
        <w:jc w:val="both"/>
        <w:rPr>
          <w:rFonts w:ascii="Calibri" w:hAnsi="Calibri" w:cs="Calibri"/>
        </w:rPr>
      </w:pPr>
      <w:r>
        <w:rPr>
          <w:rFonts w:ascii="Calibri" w:hAnsi="Calibri" w:cs="Calibri"/>
        </w:rPr>
        <w:t xml:space="preserve"> </w:t>
      </w:r>
    </w:p>
    <w:p w:rsidR="00693793" w:rsidRDefault="00693793" w:rsidP="00821372">
      <w:pPr>
        <w:pStyle w:val="ust"/>
        <w:numPr>
          <w:ilvl w:val="1"/>
          <w:numId w:val="29"/>
        </w:numPr>
        <w:spacing w:before="0" w:after="0"/>
        <w:ind w:left="567" w:hanging="283"/>
        <w:rPr>
          <w:rFonts w:ascii="Calibri" w:hAnsi="Calibri" w:cs="Calibri"/>
        </w:rPr>
      </w:pPr>
      <w:r>
        <w:rPr>
          <w:rFonts w:ascii="Calibri" w:hAnsi="Calibri" w:cs="Calibri"/>
        </w:rPr>
        <w:lastRenderedPageBreak/>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693793" w:rsidRDefault="00693793" w:rsidP="00821372">
      <w:pPr>
        <w:pStyle w:val="ust"/>
        <w:numPr>
          <w:ilvl w:val="1"/>
          <w:numId w:val="29"/>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93793" w:rsidRDefault="00693793">
      <w:pPr>
        <w:ind w:left="567" w:hanging="283"/>
        <w:jc w:val="both"/>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693793" w:rsidRDefault="00693793">
      <w:pPr>
        <w:tabs>
          <w:tab w:val="left" w:pos="-1560"/>
          <w:tab w:val="left" w:pos="-1276"/>
        </w:tabs>
        <w:ind w:left="284" w:hanging="284"/>
        <w:jc w:val="center"/>
        <w:rPr>
          <w:rFonts w:ascii="Calibri" w:hAnsi="Calibri" w:cs="Calibri"/>
          <w:b/>
          <w:bCs/>
        </w:rPr>
      </w:pPr>
    </w:p>
    <w:p w:rsidR="00693793" w:rsidRDefault="00693793">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693793" w:rsidRDefault="00693793" w:rsidP="00821372">
      <w:pPr>
        <w:numPr>
          <w:ilvl w:val="6"/>
          <w:numId w:val="19"/>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693793" w:rsidRDefault="00693793" w:rsidP="00821372">
      <w:pPr>
        <w:numPr>
          <w:ilvl w:val="1"/>
          <w:numId w:val="30"/>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793" w:rsidRDefault="00693793" w:rsidP="00821372">
      <w:pPr>
        <w:numPr>
          <w:ilvl w:val="1"/>
          <w:numId w:val="30"/>
        </w:numPr>
        <w:ind w:left="567" w:hanging="283"/>
        <w:jc w:val="both"/>
        <w:rPr>
          <w:rFonts w:ascii="Calibri" w:hAnsi="Calibri" w:cs="Calibri"/>
        </w:rPr>
      </w:pPr>
      <w:r>
        <w:rPr>
          <w:rFonts w:ascii="Calibri" w:hAnsi="Calibri" w:cs="Calibri"/>
        </w:rPr>
        <w:t>nie otwarto jego likwidacji ani nie ogłoszono upadłości.</w:t>
      </w:r>
    </w:p>
    <w:p w:rsidR="00693793" w:rsidRDefault="00E62019" w:rsidP="00E62019">
      <w:pPr>
        <w:ind w:left="567" w:hanging="283"/>
        <w:jc w:val="both"/>
        <w:rPr>
          <w:rFonts w:ascii="Calibri" w:hAnsi="Calibri" w:cs="Calibri"/>
        </w:rPr>
      </w:pPr>
      <w:r>
        <w:rPr>
          <w:rFonts w:ascii="Calibri" w:hAnsi="Calibri" w:cs="Calibri"/>
        </w:rPr>
        <w:t xml:space="preserve">      </w:t>
      </w:r>
      <w:r w:rsidR="00693793">
        <w:rPr>
          <w:rFonts w:ascii="Calibri" w:hAnsi="Calibri" w:cs="Calibri"/>
        </w:rPr>
        <w:t xml:space="preserve">Dokumenty, o których mowa w pkt. 1 </w:t>
      </w:r>
      <w:proofErr w:type="spellStart"/>
      <w:r w:rsidR="00693793">
        <w:rPr>
          <w:rFonts w:ascii="Calibri" w:hAnsi="Calibri" w:cs="Calibri"/>
        </w:rPr>
        <w:t>ppkt</w:t>
      </w:r>
      <w:proofErr w:type="spellEnd"/>
      <w:r w:rsidR="00693793">
        <w:rPr>
          <w:rFonts w:ascii="Calibri" w:hAnsi="Calibri" w:cs="Calibri"/>
        </w:rPr>
        <w:t xml:space="preserve">. 1 i 2 rozdziału VIII powinny być wystawione nie wcześniej niż 3 miesiące przed upływem terminu składania ofert, a dokument, o którym mowa pkt. 1 </w:t>
      </w:r>
      <w:proofErr w:type="spellStart"/>
      <w:r w:rsidR="00693793">
        <w:rPr>
          <w:rFonts w:ascii="Calibri" w:hAnsi="Calibri" w:cs="Calibri"/>
        </w:rPr>
        <w:t>ppkt</w:t>
      </w:r>
      <w:proofErr w:type="spellEnd"/>
      <w:r w:rsidR="00693793">
        <w:rPr>
          <w:rFonts w:ascii="Calibri" w:hAnsi="Calibri" w:cs="Calibri"/>
        </w:rPr>
        <w:t>. 3 rozdziału VIII powinien być wystawiony nie wcześniej niż 6 miesięcy przed upływem tego terminu.</w:t>
      </w:r>
    </w:p>
    <w:p w:rsidR="00693793" w:rsidRDefault="00693793" w:rsidP="00821372">
      <w:pPr>
        <w:numPr>
          <w:ilvl w:val="6"/>
          <w:numId w:val="19"/>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93793" w:rsidRDefault="00693793">
      <w:pPr>
        <w:tabs>
          <w:tab w:val="left" w:pos="-1560"/>
          <w:tab w:val="left" w:pos="-1276"/>
        </w:tabs>
        <w:ind w:left="284" w:hanging="284"/>
        <w:jc w:val="center"/>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693793" w:rsidRDefault="00693793">
      <w:pPr>
        <w:ind w:left="142" w:hanging="142"/>
        <w:jc w:val="center"/>
        <w:rPr>
          <w:rFonts w:ascii="Calibri" w:hAnsi="Calibri" w:cs="Calibri"/>
        </w:rPr>
      </w:pPr>
    </w:p>
    <w:p w:rsidR="00693793" w:rsidRDefault="00693793" w:rsidP="00821372">
      <w:pPr>
        <w:numPr>
          <w:ilvl w:val="0"/>
          <w:numId w:val="31"/>
        </w:numPr>
        <w:jc w:val="both"/>
        <w:rPr>
          <w:rFonts w:ascii="Calibri" w:hAnsi="Calibri" w:cs="Calibri"/>
        </w:rPr>
      </w:pPr>
      <w:r>
        <w:rPr>
          <w:rFonts w:ascii="Calibri" w:hAnsi="Calibri" w:cs="Calibri"/>
          <w:b/>
          <w:bCs/>
        </w:rPr>
        <w:t xml:space="preserve">Wysokość wadium ustala się w kwocie </w:t>
      </w:r>
      <w:r w:rsidR="006C5B36">
        <w:rPr>
          <w:rFonts w:ascii="Calibri" w:hAnsi="Calibri" w:cs="Calibri"/>
          <w:b/>
          <w:bCs/>
        </w:rPr>
        <w:t>30</w:t>
      </w:r>
      <w:r w:rsidR="001336CA">
        <w:rPr>
          <w:rFonts w:ascii="Calibri" w:hAnsi="Calibri" w:cs="Calibri"/>
          <w:b/>
          <w:bCs/>
        </w:rPr>
        <w:t>.000,</w:t>
      </w:r>
      <w:r>
        <w:rPr>
          <w:rFonts w:ascii="Calibri" w:hAnsi="Calibri" w:cs="Calibri"/>
          <w:b/>
          <w:bCs/>
        </w:rPr>
        <w:t xml:space="preserve">00 </w:t>
      </w:r>
      <w:r>
        <w:rPr>
          <w:rFonts w:ascii="Calibri" w:hAnsi="Calibri" w:cs="Calibri"/>
        </w:rPr>
        <w:t>zł słownie</w:t>
      </w:r>
      <w:r>
        <w:rPr>
          <w:rFonts w:ascii="Calibri" w:hAnsi="Calibri" w:cs="Calibri"/>
          <w:i/>
          <w:iCs/>
        </w:rPr>
        <w:t xml:space="preserve">: </w:t>
      </w:r>
      <w:r w:rsidR="006C5B36">
        <w:rPr>
          <w:rFonts w:ascii="Calibri" w:hAnsi="Calibri" w:cs="Calibri"/>
          <w:i/>
          <w:iCs/>
        </w:rPr>
        <w:t xml:space="preserve">trzydzieści </w:t>
      </w:r>
      <w:r>
        <w:rPr>
          <w:rFonts w:ascii="Calibri" w:hAnsi="Calibri" w:cs="Calibri"/>
          <w:i/>
          <w:iCs/>
        </w:rPr>
        <w:t>tysięcy złotych 00/100.</w:t>
      </w:r>
    </w:p>
    <w:p w:rsidR="00693793" w:rsidRDefault="00693793">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693793" w:rsidRDefault="00693793">
      <w:pPr>
        <w:pStyle w:val="ust"/>
        <w:spacing w:before="0" w:after="0"/>
        <w:ind w:left="180" w:hanging="38"/>
        <w:rPr>
          <w:rFonts w:ascii="Calibri" w:hAnsi="Calibri" w:cs="Calibri"/>
        </w:rPr>
      </w:pPr>
      <w:r>
        <w:rPr>
          <w:rFonts w:ascii="Calibri" w:hAnsi="Calibri" w:cs="Calibri"/>
        </w:rPr>
        <w:t xml:space="preserve">         Gmina Miejska Głogów </w:t>
      </w:r>
    </w:p>
    <w:p w:rsidR="00693793" w:rsidRDefault="00693793">
      <w:pPr>
        <w:pStyle w:val="ust"/>
        <w:spacing w:before="0" w:after="0"/>
        <w:ind w:left="180" w:hanging="38"/>
        <w:rPr>
          <w:rFonts w:ascii="Calibri" w:hAnsi="Calibri" w:cs="Calibri"/>
        </w:rPr>
      </w:pPr>
      <w:r>
        <w:rPr>
          <w:rFonts w:ascii="Calibri" w:hAnsi="Calibri" w:cs="Calibri"/>
        </w:rPr>
        <w:t xml:space="preserve">         Oddział BGŻ w Głogowie </w:t>
      </w:r>
    </w:p>
    <w:p w:rsidR="00693793" w:rsidRDefault="00693793">
      <w:pPr>
        <w:pStyle w:val="ust"/>
        <w:spacing w:before="0" w:after="0"/>
        <w:ind w:left="180" w:hanging="38"/>
        <w:rPr>
          <w:rFonts w:ascii="Calibri" w:hAnsi="Calibri" w:cs="Calibri"/>
        </w:rPr>
      </w:pPr>
      <w:r>
        <w:rPr>
          <w:rFonts w:ascii="Calibri" w:hAnsi="Calibri" w:cs="Calibri"/>
        </w:rPr>
        <w:t xml:space="preserve">         Nr 65 2030 0045 1110 0000 0192 9720 </w:t>
      </w:r>
    </w:p>
    <w:p w:rsidR="00693793" w:rsidRDefault="00693793" w:rsidP="00821372">
      <w:pPr>
        <w:numPr>
          <w:ilvl w:val="0"/>
          <w:numId w:val="31"/>
        </w:numPr>
        <w:jc w:val="both"/>
        <w:rPr>
          <w:rFonts w:ascii="Calibri" w:hAnsi="Calibri" w:cs="Calibri"/>
        </w:rPr>
      </w:pPr>
      <w:r>
        <w:rPr>
          <w:rFonts w:ascii="Calibri" w:hAnsi="Calibri" w:cs="Calibri"/>
        </w:rPr>
        <w:t xml:space="preserve">Kopię dowodu przelewu potwierdzoną za zgodność z oryginałem należy dołączyć do oferty. </w:t>
      </w:r>
    </w:p>
    <w:p w:rsidR="00814371" w:rsidRDefault="00814371" w:rsidP="00814371">
      <w:pPr>
        <w:ind w:left="644"/>
        <w:jc w:val="both"/>
        <w:rPr>
          <w:rFonts w:ascii="Calibri" w:hAnsi="Calibri" w:cs="Calibri"/>
        </w:rPr>
      </w:pPr>
    </w:p>
    <w:p w:rsidR="00693793" w:rsidRDefault="00693793" w:rsidP="00821372">
      <w:pPr>
        <w:numPr>
          <w:ilvl w:val="0"/>
          <w:numId w:val="31"/>
        </w:numPr>
        <w:jc w:val="both"/>
        <w:rPr>
          <w:rFonts w:ascii="Calibri" w:hAnsi="Calibri" w:cs="Calibri"/>
        </w:rPr>
      </w:pPr>
      <w:r>
        <w:rPr>
          <w:rFonts w:ascii="Calibri" w:hAnsi="Calibri" w:cs="Calibri"/>
        </w:rPr>
        <w:lastRenderedPageBreak/>
        <w:t>Wadium może być wnoszone w formie: w pieniądzu, poręczenia bankowego, poręczenia pieniężnego SKOK, gwarancji bankowej, gwarancji ubezpieczeniowej lub poręczeniach udzielanych przez podmioty  o których mowa w  ustawie z dnia 9 listopada 2000r. o utworzeniu Polskiej Agencji Rozwoju Przed</w:t>
      </w:r>
      <w:r>
        <w:rPr>
          <w:rFonts w:ascii="Calibri" w:hAnsi="Calibri" w:cs="Calibri"/>
        </w:rPr>
        <w:softHyphen/>
        <w:t>siębiorczości, które należy w formie oryginału zdeponować u Zamawiającego, a kopię załączyć do oferty.</w:t>
      </w:r>
    </w:p>
    <w:p w:rsidR="00693793" w:rsidRDefault="00693793" w:rsidP="00821372">
      <w:pPr>
        <w:numPr>
          <w:ilvl w:val="0"/>
          <w:numId w:val="31"/>
        </w:numPr>
        <w:ind w:left="709" w:hanging="425"/>
        <w:jc w:val="both"/>
        <w:rPr>
          <w:rFonts w:ascii="Calibri" w:hAnsi="Calibri" w:cs="Calibri"/>
        </w:rPr>
      </w:pPr>
      <w:r>
        <w:rPr>
          <w:rFonts w:ascii="Calibri" w:hAnsi="Calibri" w:cs="Calibri"/>
        </w:rPr>
        <w:t>W zależności od wybranej formy wymienionej w pkt. 3, wniesienie wadium należy potwierdzić poprze złożenie do oferty :</w:t>
      </w:r>
    </w:p>
    <w:p w:rsidR="00693793" w:rsidRDefault="00693793" w:rsidP="00821372">
      <w:pPr>
        <w:numPr>
          <w:ilvl w:val="1"/>
          <w:numId w:val="31"/>
        </w:numPr>
        <w:ind w:left="993" w:hanging="284"/>
        <w:jc w:val="both"/>
        <w:rPr>
          <w:rFonts w:ascii="Calibri" w:hAnsi="Calibri" w:cs="Calibri"/>
        </w:rPr>
      </w:pPr>
      <w:r>
        <w:rPr>
          <w:rFonts w:ascii="Calibri" w:hAnsi="Calibri" w:cs="Calibri"/>
        </w:rPr>
        <w:t xml:space="preserve">oryginału lub kopii potwierdzonej za zgodność z oryginałem przez Wykonawcę: dowodu dokonania przelewu lub poręczenia udzielanego przez podmioty, </w:t>
      </w:r>
      <w:r>
        <w:rPr>
          <w:rFonts w:ascii="Calibri" w:hAnsi="Calibri" w:cs="Calibri"/>
        </w:rPr>
        <w:br/>
        <w:t>o których mowa w ustawie z dnia 9 listopada 2000r. o utworzeniu Polskiej Agencji Rozwoju Przed</w:t>
      </w:r>
      <w:r>
        <w:rPr>
          <w:rFonts w:ascii="Calibri" w:hAnsi="Calibri" w:cs="Calibri"/>
        </w:rPr>
        <w:softHyphen/>
        <w:t>siębiorczości,</w:t>
      </w:r>
    </w:p>
    <w:p w:rsidR="00693793" w:rsidRDefault="00693793" w:rsidP="00821372">
      <w:pPr>
        <w:numPr>
          <w:ilvl w:val="1"/>
          <w:numId w:val="31"/>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693793" w:rsidRDefault="00693793" w:rsidP="00821372">
      <w:pPr>
        <w:numPr>
          <w:ilvl w:val="0"/>
          <w:numId w:val="31"/>
        </w:numPr>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693793" w:rsidRDefault="00693793" w:rsidP="00821372">
      <w:pPr>
        <w:numPr>
          <w:ilvl w:val="0"/>
          <w:numId w:val="31"/>
        </w:numPr>
        <w:jc w:val="both"/>
        <w:rPr>
          <w:rFonts w:ascii="Calibri" w:hAnsi="Calibri" w:cs="Calibri"/>
        </w:rPr>
      </w:pPr>
      <w:r>
        <w:rPr>
          <w:rFonts w:ascii="Calibri" w:hAnsi="Calibri" w:cs="Calibri"/>
        </w:rPr>
        <w:t>Treść gwarancji wadialnej musi zawierać następujące informacje:</w:t>
      </w:r>
    </w:p>
    <w:p w:rsidR="00693793" w:rsidRDefault="00693793" w:rsidP="00821372">
      <w:pPr>
        <w:numPr>
          <w:ilvl w:val="1"/>
          <w:numId w:val="32"/>
        </w:numPr>
        <w:ind w:left="993" w:hanging="284"/>
        <w:jc w:val="both"/>
        <w:rPr>
          <w:rFonts w:ascii="Calibri" w:hAnsi="Calibri" w:cs="Calibri"/>
        </w:rPr>
      </w:pPr>
      <w:r>
        <w:rPr>
          <w:rFonts w:ascii="Calibri" w:hAnsi="Calibri" w:cs="Calibri"/>
        </w:rPr>
        <w:t>nazwa i adres Zamawiającego;</w:t>
      </w:r>
    </w:p>
    <w:p w:rsidR="00693793" w:rsidRDefault="00693793" w:rsidP="00821372">
      <w:pPr>
        <w:numPr>
          <w:ilvl w:val="1"/>
          <w:numId w:val="32"/>
        </w:numPr>
        <w:ind w:left="993" w:hanging="284"/>
        <w:jc w:val="both"/>
        <w:rPr>
          <w:rFonts w:ascii="Calibri" w:hAnsi="Calibri" w:cs="Calibri"/>
        </w:rPr>
      </w:pPr>
      <w:r>
        <w:rPr>
          <w:rFonts w:ascii="Calibri" w:hAnsi="Calibri" w:cs="Calibri"/>
        </w:rPr>
        <w:t>nazwę przedmiotu zamówienia;</w:t>
      </w:r>
    </w:p>
    <w:p w:rsidR="00693793" w:rsidRDefault="00693793" w:rsidP="00821372">
      <w:pPr>
        <w:numPr>
          <w:ilvl w:val="1"/>
          <w:numId w:val="32"/>
        </w:numPr>
        <w:ind w:left="993" w:hanging="284"/>
        <w:jc w:val="both"/>
        <w:rPr>
          <w:rFonts w:ascii="Calibri" w:hAnsi="Calibri" w:cs="Calibri"/>
        </w:rPr>
      </w:pPr>
      <w:r>
        <w:rPr>
          <w:rFonts w:ascii="Calibri" w:hAnsi="Calibri" w:cs="Calibri"/>
        </w:rPr>
        <w:t>nazwę i adres Wykonawcy;</w:t>
      </w:r>
    </w:p>
    <w:p w:rsidR="00693793" w:rsidRDefault="00693793" w:rsidP="00821372">
      <w:pPr>
        <w:numPr>
          <w:ilvl w:val="1"/>
          <w:numId w:val="32"/>
        </w:numPr>
        <w:ind w:left="993" w:hanging="284"/>
        <w:jc w:val="both"/>
        <w:rPr>
          <w:rFonts w:ascii="Calibri" w:hAnsi="Calibri" w:cs="Calibri"/>
        </w:rPr>
      </w:pPr>
      <w:r>
        <w:rPr>
          <w:rFonts w:ascii="Calibri" w:hAnsi="Calibri" w:cs="Calibri"/>
        </w:rPr>
        <w:t>termin ważności gwarancji;</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 xml:space="preserve">W przypadku wniesienia odwołania, Zamawiający nie później niż na 7 dni przed upływem ważności wadium, wezwie wykonawców, pod rygorem wykluczenia </w:t>
      </w:r>
      <w:r>
        <w:rPr>
          <w:rFonts w:ascii="Calibri" w:hAnsi="Calibri" w:cs="Calibri"/>
        </w:rPr>
        <w:br/>
        <w:t>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Zatrzymanie wadium nastąpi w okolicznościach, jeżeli:</w:t>
      </w:r>
    </w:p>
    <w:p w:rsidR="00814371"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b/>
          <w:bCs/>
        </w:rPr>
        <w:t xml:space="preserve">wykonawca w odpowiedzi na wezwanie, o  którym mowa w art. 26 ust. 3 i 3a,                                              z przyczyn leżących po jego stronie, nie złożył dokumentów lub oświadczeń </w:t>
      </w:r>
    </w:p>
    <w:p w:rsidR="00693793" w:rsidRDefault="00693793" w:rsidP="00814371">
      <w:pPr>
        <w:tabs>
          <w:tab w:val="left" w:pos="-1134"/>
        </w:tabs>
        <w:ind w:left="1134"/>
        <w:jc w:val="both"/>
        <w:rPr>
          <w:rFonts w:ascii="Calibri" w:hAnsi="Calibri" w:cs="Calibri"/>
          <w:b/>
          <w:bCs/>
        </w:rPr>
      </w:pPr>
      <w:r>
        <w:rPr>
          <w:rFonts w:ascii="Calibri" w:hAnsi="Calibri" w:cs="Calibri"/>
          <w:b/>
          <w:bCs/>
        </w:rPr>
        <w:lastRenderedPageBreak/>
        <w:t>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 xml:space="preserve">zawarcie umowy w sprawie zamówienia publicznego stało się niemożliwe </w:t>
      </w:r>
      <w:r>
        <w:rPr>
          <w:rFonts w:ascii="Calibri" w:hAnsi="Calibri" w:cs="Calibri"/>
        </w:rPr>
        <w:br/>
        <w:t>z przyczyn leżących po stronie wykonawcy.</w:t>
      </w:r>
    </w:p>
    <w:p w:rsidR="00693793" w:rsidRDefault="00693793">
      <w:pPr>
        <w:tabs>
          <w:tab w:val="left" w:pos="-1134"/>
        </w:tabs>
        <w:jc w:val="both"/>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693793" w:rsidRDefault="00693793">
      <w:pPr>
        <w:ind w:left="142" w:hanging="142"/>
        <w:jc w:val="both"/>
        <w:rPr>
          <w:rFonts w:ascii="Calibri" w:hAnsi="Calibri" w:cs="Calibri"/>
        </w:rPr>
      </w:pP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Zamawiający może tylko raz, co najmniej na 3 dni przed upływem terminu związania ofertą zwrócić się do Wykonawców o wyrażenie zgody na przedłużenie tego terminu </w:t>
      </w:r>
      <w:r>
        <w:rPr>
          <w:rFonts w:ascii="Calibri" w:hAnsi="Calibri" w:cs="Calibri"/>
        </w:rPr>
        <w:br/>
        <w:t>o oznaczony okres, nie dłuższy niż 60 dni.</w:t>
      </w:r>
    </w:p>
    <w:p w:rsidR="00693793" w:rsidRDefault="00693793" w:rsidP="00821372">
      <w:pPr>
        <w:numPr>
          <w:ilvl w:val="0"/>
          <w:numId w:val="34"/>
        </w:numPr>
        <w:ind w:left="284" w:hanging="284"/>
        <w:jc w:val="both"/>
        <w:rPr>
          <w:rFonts w:ascii="Calibri" w:hAnsi="Calibri" w:cs="Calibri"/>
        </w:rPr>
      </w:pPr>
      <w:r>
        <w:rPr>
          <w:rFonts w:ascii="Calibri" w:hAnsi="Calibri" w:cs="Calibri"/>
        </w:rPr>
        <w:t>Wykonawca samodzielnie może przedłużyć termin związania ofertą.</w:t>
      </w:r>
    </w:p>
    <w:p w:rsidR="00693793" w:rsidRDefault="00693793" w:rsidP="00821372">
      <w:pPr>
        <w:numPr>
          <w:ilvl w:val="0"/>
          <w:numId w:val="34"/>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Po wyborze oferty najkorzystniejszej, przedłużenie okresu związania ofertą wraz </w:t>
      </w:r>
      <w:r>
        <w:rPr>
          <w:rFonts w:ascii="Calibri" w:hAnsi="Calibri" w:cs="Calibri"/>
        </w:rPr>
        <w:br/>
        <w:t>z przedłużeniem ważności wadium dotyczy jedynie Wykonawcy, którego oferta została wybrana, jako najkorzystniejsza.</w:t>
      </w:r>
    </w:p>
    <w:p w:rsidR="00693793" w:rsidRDefault="00693793" w:rsidP="00821372">
      <w:pPr>
        <w:numPr>
          <w:ilvl w:val="0"/>
          <w:numId w:val="34"/>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693793" w:rsidRDefault="00693793">
      <w:pPr>
        <w:ind w:left="284"/>
        <w:jc w:val="both"/>
        <w:rPr>
          <w:rFonts w:ascii="Calibri" w:hAnsi="Calibri" w:cs="Calibri"/>
        </w:rPr>
      </w:pPr>
    </w:p>
    <w:p w:rsidR="00693793" w:rsidRDefault="00693793">
      <w:pPr>
        <w:ind w:left="284"/>
        <w:jc w:val="both"/>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693793" w:rsidRDefault="00693793">
      <w:pPr>
        <w:pStyle w:val="Tekstpodstawowywcity"/>
        <w:rPr>
          <w:rFonts w:ascii="Calibri" w:hAnsi="Calibri" w:cs="Calibri"/>
          <w:b/>
          <w:bCs/>
        </w:rPr>
      </w:pPr>
    </w:p>
    <w:p w:rsidR="00693793" w:rsidRDefault="00693793" w:rsidP="00821372">
      <w:pPr>
        <w:pStyle w:val="Tekstpodstawowywcity"/>
        <w:numPr>
          <w:ilvl w:val="3"/>
          <w:numId w:val="34"/>
        </w:numPr>
        <w:ind w:left="284" w:hanging="284"/>
        <w:rPr>
          <w:rFonts w:ascii="Calibri" w:hAnsi="Calibri" w:cs="Calibri"/>
          <w:b/>
          <w:bCs/>
        </w:rPr>
      </w:pPr>
      <w:r>
        <w:rPr>
          <w:rFonts w:ascii="Calibri" w:hAnsi="Calibri" w:cs="Calibri"/>
          <w:b/>
          <w:bCs/>
        </w:rPr>
        <w:t>Na ofertę składają się :</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 – Oświadczenie o braku podstaw do wykluczenia </w:t>
      </w:r>
      <w:r>
        <w:rPr>
          <w:rFonts w:ascii="Calibri" w:hAnsi="Calibri" w:cs="Calibri"/>
        </w:rPr>
        <w:br/>
        <w:t>z postępowania.</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3a – Oświadczenie o braku podstaw do wykluczenia </w:t>
      </w:r>
      <w:r>
        <w:rPr>
          <w:rFonts w:ascii="Calibri" w:hAnsi="Calibri" w:cs="Calibri"/>
        </w:rPr>
        <w:br/>
        <w:t>z postępowania (dot. podmiotów trzecich i podwykonawców)</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693793" w:rsidRDefault="00693793" w:rsidP="00821372">
      <w:pPr>
        <w:numPr>
          <w:ilvl w:val="4"/>
          <w:numId w:val="35"/>
        </w:numPr>
        <w:tabs>
          <w:tab w:val="left" w:pos="-1560"/>
          <w:tab w:val="left" w:pos="-1276"/>
        </w:tabs>
        <w:ind w:left="709" w:hanging="425"/>
        <w:jc w:val="both"/>
        <w:rPr>
          <w:rStyle w:val="dane1"/>
          <w:rFonts w:ascii="Calibri" w:hAnsi="Calibri" w:cs="Calibri"/>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814371" w:rsidRDefault="00814371" w:rsidP="00814371">
      <w:pPr>
        <w:tabs>
          <w:tab w:val="left" w:pos="-1560"/>
          <w:tab w:val="left" w:pos="-1276"/>
        </w:tabs>
        <w:ind w:left="709"/>
        <w:jc w:val="both"/>
        <w:rPr>
          <w:rStyle w:val="dane1"/>
          <w:rFonts w:ascii="Calibri" w:hAnsi="Calibri" w:cs="Calibri"/>
        </w:rPr>
      </w:pPr>
    </w:p>
    <w:p w:rsidR="00693793" w:rsidRDefault="00693793">
      <w:pPr>
        <w:tabs>
          <w:tab w:val="left" w:pos="-1560"/>
          <w:tab w:val="left" w:pos="-1276"/>
        </w:tabs>
        <w:ind w:left="284"/>
        <w:jc w:val="both"/>
        <w:rPr>
          <w:rFonts w:ascii="Calibri" w:hAnsi="Calibri" w:cs="Calibri"/>
        </w:rPr>
      </w:pPr>
      <w:r w:rsidRPr="00814371">
        <w:rPr>
          <w:rStyle w:val="dane1"/>
          <w:rFonts w:ascii="Calibri" w:hAnsi="Calibri" w:cs="Calibri"/>
          <w:b/>
          <w:bCs/>
          <w:sz w:val="22"/>
          <w:szCs w:val="22"/>
        </w:rPr>
        <w:lastRenderedPageBreak/>
        <w:t>8)</w:t>
      </w:r>
      <w:r>
        <w:rPr>
          <w:rStyle w:val="dane1"/>
          <w:rFonts w:ascii="Calibri" w:hAnsi="Calibri" w:cs="Calibri"/>
        </w:rPr>
        <w:t xml:space="preserve">    kosztorys ofertowy uproszczony</w:t>
      </w:r>
      <w:r>
        <w:rPr>
          <w:rFonts w:ascii="Calibri" w:hAnsi="Calibri" w:cs="Calibri"/>
        </w:rPr>
        <w:t>, który będzie zawierał:</w:t>
      </w:r>
    </w:p>
    <w:p w:rsidR="00693793" w:rsidRDefault="00693793">
      <w:pPr>
        <w:ind w:left="1134" w:hanging="283"/>
        <w:jc w:val="both"/>
        <w:rPr>
          <w:rFonts w:ascii="Calibri" w:hAnsi="Calibri" w:cs="Calibri"/>
        </w:rPr>
      </w:pPr>
      <w:r>
        <w:rPr>
          <w:rFonts w:ascii="Calibri" w:hAnsi="Calibri" w:cs="Calibri"/>
        </w:rPr>
        <w:t>a) liczbę porządkową,</w:t>
      </w:r>
    </w:p>
    <w:p w:rsidR="00693793" w:rsidRDefault="00693793">
      <w:pPr>
        <w:ind w:left="1134" w:hanging="283"/>
        <w:jc w:val="both"/>
        <w:rPr>
          <w:rFonts w:ascii="Calibri" w:hAnsi="Calibri" w:cs="Calibri"/>
        </w:rPr>
      </w:pPr>
      <w:r>
        <w:rPr>
          <w:rFonts w:ascii="Calibri" w:hAnsi="Calibri" w:cs="Calibri"/>
        </w:rPr>
        <w:t>b) opis ( obliczenia ) pozycji kosztorysowanych robót i nakład,</w:t>
      </w:r>
    </w:p>
    <w:p w:rsidR="00693793" w:rsidRDefault="00693793">
      <w:pPr>
        <w:ind w:left="1134" w:hanging="283"/>
        <w:jc w:val="both"/>
        <w:rPr>
          <w:rFonts w:ascii="Calibri" w:hAnsi="Calibri" w:cs="Calibri"/>
        </w:rPr>
      </w:pPr>
      <w:r>
        <w:rPr>
          <w:rFonts w:ascii="Calibri" w:hAnsi="Calibri" w:cs="Calibri"/>
        </w:rPr>
        <w:t>c)  wartość za pozycję,</w:t>
      </w:r>
    </w:p>
    <w:p w:rsidR="00693793" w:rsidRDefault="00693793">
      <w:pPr>
        <w:ind w:left="1134" w:hanging="283"/>
        <w:jc w:val="both"/>
        <w:rPr>
          <w:rFonts w:ascii="Calibri" w:hAnsi="Calibri" w:cs="Calibri"/>
        </w:rPr>
      </w:pPr>
      <w:r>
        <w:rPr>
          <w:rFonts w:ascii="Calibri" w:hAnsi="Calibri" w:cs="Calibri"/>
        </w:rPr>
        <w:t>d) podsumowanie kosztorysu.</w:t>
      </w:r>
    </w:p>
    <w:p w:rsidR="00693793" w:rsidRDefault="00693793">
      <w:pPr>
        <w:tabs>
          <w:tab w:val="num" w:pos="2804"/>
        </w:tabs>
        <w:ind w:left="709"/>
        <w:jc w:val="both"/>
        <w:rPr>
          <w:rFonts w:ascii="Calibri" w:hAnsi="Calibri" w:cs="Calibri"/>
          <w:b/>
          <w:bCs/>
        </w:rPr>
      </w:pPr>
      <w:r>
        <w:rPr>
          <w:rFonts w:ascii="Calibri" w:hAnsi="Calibri" w:cs="Calibri"/>
          <w:b/>
          <w:bCs/>
        </w:rPr>
        <w:t xml:space="preserve">Kosztorysy ofertowe poszczególnych branż MUSZĄ odzwierciedlać pozycje </w:t>
      </w:r>
      <w:r>
        <w:rPr>
          <w:rFonts w:ascii="Calibri" w:hAnsi="Calibri" w:cs="Calibri"/>
          <w:b/>
          <w:bCs/>
        </w:rPr>
        <w:br/>
        <w:t>z przedmiarów robót i zachowywać ich kolejność.</w:t>
      </w:r>
      <w:r w:rsidR="00814371">
        <w:rPr>
          <w:rFonts w:ascii="Calibri" w:hAnsi="Calibri" w:cs="Calibri"/>
          <w:b/>
          <w:bCs/>
        </w:rPr>
        <w:t xml:space="preserve"> Obowiązujące są przedmiary w formacie pdf.</w:t>
      </w:r>
    </w:p>
    <w:p w:rsidR="00693793" w:rsidRDefault="00693793">
      <w:pPr>
        <w:tabs>
          <w:tab w:val="num" w:pos="2804"/>
        </w:tabs>
        <w:ind w:left="709" w:hanging="425"/>
        <w:jc w:val="both"/>
        <w:rPr>
          <w:rFonts w:ascii="Calibri" w:hAnsi="Calibri" w:cs="Calibri"/>
        </w:rPr>
      </w:pPr>
      <w:r w:rsidRPr="00814371">
        <w:rPr>
          <w:rFonts w:ascii="Calibri" w:hAnsi="Calibri" w:cs="Calibri"/>
          <w:b/>
          <w:bCs/>
          <w:sz w:val="22"/>
          <w:szCs w:val="22"/>
        </w:rPr>
        <w:t>9)</w:t>
      </w:r>
      <w:r>
        <w:rPr>
          <w:rFonts w:ascii="Calibri" w:hAnsi="Calibri" w:cs="Calibri"/>
          <w:b/>
          <w:bCs/>
        </w:rPr>
        <w:t xml:space="preserve"> </w:t>
      </w:r>
      <w:r>
        <w:rPr>
          <w:rFonts w:ascii="Calibri" w:hAnsi="Calibri" w:cs="Calibri"/>
        </w:rPr>
        <w:t>W przypadku składania przez Wykonawcę oferty równoważnej z zastosowaniem materiałów lub   urządzeń o równoważnych parametrach technicznych, należy dodatkowo złożyć z ofertą:</w:t>
      </w:r>
    </w:p>
    <w:p w:rsidR="00693793" w:rsidRDefault="00693793" w:rsidP="00821372">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 xml:space="preserve">oświadczenie, że Wykonawca składa ofertę równoważną, oraz że zaproponowane zmiany spełniają wszystkie wymagania określone przez Zamawiającego </w:t>
      </w:r>
      <w:r>
        <w:rPr>
          <w:rFonts w:ascii="Calibri" w:hAnsi="Calibri" w:cs="Calibri"/>
          <w:sz w:val="24"/>
          <w:szCs w:val="24"/>
        </w:rPr>
        <w:br/>
        <w:t>w niniejszej specyfikacji i dokumentacji technicznej,</w:t>
      </w:r>
    </w:p>
    <w:p w:rsidR="00693793" w:rsidRDefault="00693793" w:rsidP="00821372">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wykaz zmian, zawierający dokładny opis zmian dotyczący zastosowanych materiałów lub urządzeń równoważnych.</w:t>
      </w:r>
    </w:p>
    <w:p w:rsidR="00693793" w:rsidRDefault="00693793">
      <w:pPr>
        <w:pStyle w:val="Tekstpodstawowywcity"/>
        <w:rPr>
          <w:rFonts w:ascii="Calibri" w:hAnsi="Calibri" w:cs="Calibri"/>
        </w:rPr>
      </w:pPr>
    </w:p>
    <w:p w:rsidR="00693793" w:rsidRDefault="00693793" w:rsidP="00785186">
      <w:pPr>
        <w:pStyle w:val="Tekstpodstawowywcity"/>
        <w:ind w:left="284"/>
        <w:rPr>
          <w:rFonts w:ascii="Calibri" w:hAnsi="Calibri" w:cs="Calibri"/>
          <w:b/>
          <w:bCs/>
        </w:rPr>
      </w:pPr>
      <w:r>
        <w:rPr>
          <w:rFonts w:ascii="Calibri" w:hAnsi="Calibri" w:cs="Calibri"/>
          <w:b/>
          <w:bCs/>
        </w:rPr>
        <w:t>2. Ofertę należy złożyć w opakowaniu opisanym następująco :</w:t>
      </w:r>
    </w:p>
    <w:p w:rsidR="00693793" w:rsidRDefault="00693793">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271"/>
      </w:tblGrid>
      <w:tr w:rsidR="00693793" w:rsidRPr="00821372">
        <w:trPr>
          <w:trHeight w:val="1276"/>
          <w:jc w:val="center"/>
        </w:trPr>
        <w:tc>
          <w:tcPr>
            <w:tcW w:w="9271" w:type="dxa"/>
          </w:tcPr>
          <w:p w:rsidR="00693793" w:rsidRPr="00821372" w:rsidRDefault="00693793">
            <w:pPr>
              <w:tabs>
                <w:tab w:val="left" w:pos="709"/>
                <w:tab w:val="left" w:pos="993"/>
              </w:tabs>
              <w:spacing w:line="252" w:lineRule="auto"/>
              <w:ind w:left="360"/>
              <w:rPr>
                <w:rFonts w:ascii="Calibri" w:hAnsi="Calibri" w:cs="Calibri"/>
                <w:b/>
                <w:bCs/>
                <w:lang w:eastAsia="en-US"/>
              </w:rPr>
            </w:pPr>
            <w:r w:rsidRPr="00821372">
              <w:rPr>
                <w:rFonts w:ascii="Calibri" w:hAnsi="Calibri" w:cs="Calibri"/>
                <w:b/>
                <w:bCs/>
                <w:lang w:eastAsia="en-US"/>
              </w:rPr>
              <w:t xml:space="preserve">Nazwa i Adres Zamawiającego </w:t>
            </w:r>
          </w:p>
          <w:p w:rsidR="00693793" w:rsidRPr="00821372" w:rsidRDefault="00693793">
            <w:pPr>
              <w:spacing w:line="252" w:lineRule="auto"/>
              <w:jc w:val="center"/>
              <w:rPr>
                <w:rFonts w:ascii="Calibri" w:hAnsi="Calibri" w:cs="Calibri"/>
                <w:b/>
                <w:bCs/>
                <w:lang w:eastAsia="en-US"/>
              </w:rPr>
            </w:pPr>
            <w:r w:rsidRPr="00821372">
              <w:rPr>
                <w:rFonts w:ascii="Calibri" w:hAnsi="Calibri" w:cs="Calibri"/>
                <w:b/>
                <w:bCs/>
                <w:lang w:eastAsia="en-US"/>
              </w:rPr>
              <w:t>Oferta – Przetarg nieograniczony na :</w:t>
            </w:r>
          </w:p>
          <w:p w:rsidR="006C5B36" w:rsidRPr="006C5B36" w:rsidRDefault="006C5B36" w:rsidP="005E6666">
            <w:pPr>
              <w:ind w:left="33"/>
              <w:jc w:val="both"/>
              <w:rPr>
                <w:rFonts w:ascii="Calibri" w:hAnsi="Calibri" w:cs="Calibri"/>
                <w:b/>
                <w:bCs/>
              </w:rPr>
            </w:pPr>
            <w:r w:rsidRPr="006C5B36">
              <w:rPr>
                <w:rFonts w:ascii="Calibri" w:hAnsi="Calibri" w:cs="Calibri"/>
                <w:b/>
                <w:bCs/>
              </w:rPr>
              <w:t>Przebudowa drogi wraz z odwodnieniem i oświetleniem oraz wymiana sieci wodociągowej wraz z przyłączami w ramach realizacji zadania pn.: „Remont ul. Reja” w Głogowie</w:t>
            </w:r>
          </w:p>
          <w:p w:rsidR="002222CC" w:rsidRDefault="002222CC">
            <w:pPr>
              <w:spacing w:line="256" w:lineRule="auto"/>
              <w:ind w:left="33" w:right="173"/>
              <w:jc w:val="both"/>
              <w:rPr>
                <w:rFonts w:ascii="Calibri" w:hAnsi="Calibri" w:cs="Calibri"/>
                <w:lang w:eastAsia="en-US"/>
              </w:rPr>
            </w:pPr>
          </w:p>
          <w:p w:rsidR="00693793" w:rsidRPr="00821372" w:rsidRDefault="00693793">
            <w:pPr>
              <w:spacing w:line="256" w:lineRule="auto"/>
              <w:ind w:left="33" w:right="173"/>
              <w:jc w:val="both"/>
              <w:rPr>
                <w:rFonts w:ascii="Calibri" w:hAnsi="Calibri" w:cs="Calibri"/>
                <w:lang w:eastAsia="en-US"/>
              </w:rPr>
            </w:pPr>
            <w:r w:rsidRPr="00821372">
              <w:rPr>
                <w:rFonts w:ascii="Calibri" w:hAnsi="Calibri" w:cs="Calibri"/>
                <w:lang w:eastAsia="en-US"/>
              </w:rPr>
              <w:t>Nazwa i Adres składającego ofertę</w:t>
            </w:r>
          </w:p>
        </w:tc>
      </w:tr>
    </w:tbl>
    <w:p w:rsidR="00693793" w:rsidRDefault="00693793">
      <w:pPr>
        <w:ind w:left="284"/>
        <w:rPr>
          <w:rFonts w:ascii="Calibri" w:hAnsi="Calibri" w:cs="Calibri"/>
        </w:rPr>
      </w:pPr>
    </w:p>
    <w:p w:rsidR="00693793" w:rsidRDefault="00693793" w:rsidP="00821372">
      <w:pPr>
        <w:numPr>
          <w:ilvl w:val="0"/>
          <w:numId w:val="37"/>
        </w:numPr>
        <w:tabs>
          <w:tab w:val="num" w:pos="720"/>
        </w:tabs>
        <w:ind w:left="709" w:hanging="425"/>
        <w:jc w:val="both"/>
        <w:rPr>
          <w:rFonts w:ascii="Calibri" w:hAnsi="Calibri" w:cs="Calibri"/>
        </w:rPr>
      </w:pPr>
      <w:r>
        <w:rPr>
          <w:rFonts w:ascii="Calibri" w:hAnsi="Calibri" w:cs="Calibri"/>
        </w:rPr>
        <w:t>dokumenty oferty powinny być złożone wewnątrz opakowania;</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693793" w:rsidRDefault="00693793" w:rsidP="00821372">
      <w:pPr>
        <w:numPr>
          <w:ilvl w:val="0"/>
          <w:numId w:val="37"/>
        </w:numPr>
        <w:tabs>
          <w:tab w:val="clear" w:pos="1494"/>
          <w:tab w:val="num" w:pos="720"/>
        </w:tabs>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693793" w:rsidRDefault="00693793" w:rsidP="00821372">
      <w:pPr>
        <w:numPr>
          <w:ilvl w:val="0"/>
          <w:numId w:val="37"/>
        </w:numPr>
        <w:tabs>
          <w:tab w:val="num" w:pos="720"/>
        </w:tabs>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693793" w:rsidRDefault="00693793" w:rsidP="00821372">
      <w:pPr>
        <w:numPr>
          <w:ilvl w:val="0"/>
          <w:numId w:val="37"/>
        </w:numPr>
        <w:tabs>
          <w:tab w:val="clear" w:pos="1494"/>
        </w:tabs>
        <w:ind w:left="709" w:hanging="425"/>
        <w:jc w:val="both"/>
        <w:rPr>
          <w:rFonts w:ascii="Calibri" w:hAnsi="Calibri" w:cs="Calibri"/>
        </w:rPr>
      </w:pPr>
      <w:r>
        <w:rPr>
          <w:rFonts w:ascii="Calibri" w:hAnsi="Calibri" w:cs="Calibri"/>
        </w:rPr>
        <w:t>ofertę można wycofać tylko przed upływem terminu składania ofert;</w:t>
      </w:r>
    </w:p>
    <w:p w:rsidR="00693793" w:rsidRDefault="00693793" w:rsidP="00821372">
      <w:pPr>
        <w:numPr>
          <w:ilvl w:val="0"/>
          <w:numId w:val="37"/>
        </w:numPr>
        <w:tabs>
          <w:tab w:val="clear" w:pos="1494"/>
        </w:tabs>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693793" w:rsidRDefault="00693793">
      <w:pPr>
        <w:ind w:left="709"/>
        <w:jc w:val="both"/>
        <w:rPr>
          <w:rFonts w:ascii="Calibri" w:hAnsi="Calibri" w:cs="Calibri"/>
        </w:rPr>
      </w:pPr>
    </w:p>
    <w:p w:rsidR="00693793" w:rsidRDefault="00693793">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693793" w:rsidRDefault="00693793" w:rsidP="00821372">
      <w:pPr>
        <w:numPr>
          <w:ilvl w:val="0"/>
          <w:numId w:val="38"/>
        </w:numPr>
        <w:ind w:left="540" w:hanging="256"/>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693793" w:rsidRDefault="00693793" w:rsidP="00821372">
      <w:pPr>
        <w:numPr>
          <w:ilvl w:val="0"/>
          <w:numId w:val="38"/>
        </w:numPr>
        <w:ind w:left="540" w:hanging="256"/>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693793" w:rsidRDefault="00693793" w:rsidP="00821372">
      <w:pPr>
        <w:numPr>
          <w:ilvl w:val="0"/>
          <w:numId w:val="38"/>
        </w:numPr>
        <w:ind w:left="540" w:hanging="256"/>
        <w:jc w:val="both"/>
        <w:rPr>
          <w:rFonts w:ascii="Calibri" w:hAnsi="Calibri" w:cs="Calibri"/>
        </w:rPr>
      </w:pPr>
      <w:r>
        <w:rPr>
          <w:rFonts w:ascii="Calibri" w:hAnsi="Calibri" w:cs="Calibri"/>
        </w:rPr>
        <w:t>dokumenty sporządzone w języku obcym należy złożyć wraz z tłumaczeniem na język polski,</w:t>
      </w:r>
    </w:p>
    <w:p w:rsidR="00693793" w:rsidRDefault="00693793" w:rsidP="00821372">
      <w:pPr>
        <w:numPr>
          <w:ilvl w:val="0"/>
          <w:numId w:val="38"/>
        </w:numPr>
        <w:ind w:left="540" w:hanging="256"/>
        <w:jc w:val="both"/>
        <w:rPr>
          <w:rFonts w:ascii="Calibri" w:hAnsi="Calibri" w:cs="Calibri"/>
        </w:rPr>
      </w:pPr>
      <w:r>
        <w:rPr>
          <w:rFonts w:ascii="Calibri" w:hAnsi="Calibri" w:cs="Calibri"/>
        </w:rPr>
        <w:lastRenderedPageBreak/>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693793" w:rsidRDefault="00693793" w:rsidP="00821372">
      <w:pPr>
        <w:numPr>
          <w:ilvl w:val="0"/>
          <w:numId w:val="38"/>
        </w:numPr>
        <w:ind w:left="540" w:hanging="256"/>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693793" w:rsidRDefault="00693793">
      <w:pPr>
        <w:ind w:left="284"/>
        <w:jc w:val="both"/>
        <w:rPr>
          <w:rFonts w:ascii="Calibri" w:hAnsi="Calibri" w:cs="Calibri"/>
        </w:rPr>
      </w:pPr>
    </w:p>
    <w:p w:rsidR="00693793" w:rsidRDefault="00693793">
      <w:pPr>
        <w:pStyle w:val="Tekstpodstawowy"/>
        <w:ind w:left="1080" w:right="57" w:hanging="1080"/>
        <w:jc w:val="both"/>
        <w:rPr>
          <w:rFonts w:ascii="Calibri" w:hAnsi="Calibri" w:cs="Calibri"/>
          <w:b/>
          <w:bCs/>
          <w:sz w:val="24"/>
          <w:szCs w:val="24"/>
        </w:rPr>
      </w:pPr>
      <w:r>
        <w:rPr>
          <w:rFonts w:ascii="Calibri" w:hAnsi="Calibri" w:cs="Calibri"/>
          <w:b/>
          <w:bCs/>
          <w:sz w:val="24"/>
          <w:szCs w:val="24"/>
        </w:rPr>
        <w:t>4. Tajemnica przedsiębiorstwa:</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Calibri" w:hAnsi="Calibri" w:cs="Calibri"/>
          <w:sz w:val="24"/>
          <w:szCs w:val="24"/>
        </w:rPr>
        <w:t>późn</w:t>
      </w:r>
      <w:proofErr w:type="spellEnd"/>
      <w:r>
        <w:rPr>
          <w:rFonts w:ascii="Calibri" w:hAnsi="Calibri" w:cs="Calibri"/>
          <w:sz w:val="24"/>
          <w:szCs w:val="24"/>
        </w:rPr>
        <w:t xml:space="preserve">. zm.), powinny być one oznaczone klauzulą „NIE UDOSTĘPNIAĆ – TAJEMNICA PRZEDSIĘBIORSTWA”. Zaleca się umieszczenie takich dokumentów na końcu oferty (ostatnie strony </w:t>
      </w:r>
      <w:r>
        <w:rPr>
          <w:rFonts w:ascii="Calibri" w:hAnsi="Calibri" w:cs="Calibri"/>
          <w:sz w:val="24"/>
          <w:szCs w:val="24"/>
        </w:rPr>
        <w:br/>
        <w:t>w ofercie lub oddzielnie),</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 xml:space="preserve">Zamawiający nie ujawni informacji stanowiących tajemnicę przedsiębiorstwa </w:t>
      </w:r>
      <w:r>
        <w:rPr>
          <w:rFonts w:ascii="Calibri" w:hAnsi="Calibri" w:cs="Calibri"/>
          <w:sz w:val="24"/>
          <w:szCs w:val="24"/>
        </w:rPr>
        <w:br/>
        <w:t xml:space="preserve">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sz w:val="24"/>
          <w:szCs w:val="24"/>
          <w:u w:val="single"/>
        </w:rPr>
        <w:t>jeżeli wykaże on,</w:t>
      </w:r>
      <w:r>
        <w:rPr>
          <w:rFonts w:ascii="Calibri" w:hAnsi="Calibri" w:cs="Calibri"/>
          <w:sz w:val="24"/>
          <w:szCs w:val="24"/>
        </w:rPr>
        <w:t xml:space="preserve"> iż zastrzeżone informacje stanowią tajemnicę przedsiębiorstwa,</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b/>
          <w:bCs/>
          <w:sz w:val="24"/>
          <w:szCs w:val="24"/>
        </w:rPr>
        <w:t>stwierdzenie w ofercie, że dane informacje stanowią tajemnicę przedsiębiorstwa bez dokonania wykazania, nie stanowi podstawy do utajnienia tych dokumentów,</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wykonawca nie może zastrzec informacji dotyczących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nazwy (firmy) oraz adresu wykonawcy,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ceny oferty,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terminu wykonania zamówienia,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okresu gwarancji,</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warunków płatności zawartych w ofercie,</w:t>
      </w:r>
    </w:p>
    <w:p w:rsidR="00693793" w:rsidRDefault="00693793" w:rsidP="00821372">
      <w:pPr>
        <w:pStyle w:val="Tekstpodstawowy"/>
        <w:numPr>
          <w:ilvl w:val="0"/>
          <w:numId w:val="39"/>
        </w:numPr>
        <w:ind w:right="57"/>
        <w:jc w:val="both"/>
        <w:rPr>
          <w:rFonts w:ascii="Calibri" w:hAnsi="Calibri" w:cs="Calibri"/>
          <w:sz w:val="24"/>
          <w:szCs w:val="24"/>
        </w:rPr>
      </w:pPr>
      <w:r>
        <w:rPr>
          <w:rFonts w:ascii="Calibri" w:hAnsi="Calibri" w:cs="Calibri"/>
          <w:sz w:val="24"/>
          <w:szCs w:val="24"/>
        </w:rPr>
        <w:t xml:space="preserve">zastrzeżenie informacji, danych, dokumentów i oświadczeń nie stanowiących tajemnicy przedsiębiorstwa w rozumieniu przepisów o nieuczciwej konkurencji, </w:t>
      </w:r>
      <w:r>
        <w:rPr>
          <w:rFonts w:ascii="Calibri" w:hAnsi="Calibri" w:cs="Calibri"/>
          <w:b/>
          <w:bCs/>
          <w:sz w:val="24"/>
          <w:szCs w:val="24"/>
        </w:rPr>
        <w:t>których wykonawca nie wykazał, że stanowią one tajemnicę przedsiębiorstwa,</w:t>
      </w:r>
      <w:r>
        <w:rPr>
          <w:rFonts w:ascii="Calibri" w:hAnsi="Calibri" w:cs="Calibri"/>
          <w:sz w:val="24"/>
          <w:szCs w:val="24"/>
        </w:rPr>
        <w:t xml:space="preserve"> spowoduje ich odtajnienie przez Zamawiającego.</w:t>
      </w:r>
    </w:p>
    <w:p w:rsidR="00693793" w:rsidRDefault="00693793">
      <w:pPr>
        <w:pStyle w:val="Tekstpodstawowy"/>
        <w:ind w:left="600" w:right="57"/>
        <w:jc w:val="both"/>
        <w:rPr>
          <w:rFonts w:ascii="Calibri" w:hAnsi="Calibri" w:cs="Calibri"/>
          <w:sz w:val="24"/>
          <w:szCs w:val="24"/>
        </w:rPr>
      </w:pPr>
    </w:p>
    <w:p w:rsidR="00693793" w:rsidRDefault="00693793">
      <w:pPr>
        <w:pStyle w:val="Tekstpodstawowy"/>
        <w:ind w:right="57"/>
        <w:jc w:val="both"/>
        <w:rPr>
          <w:rFonts w:ascii="Calibri" w:hAnsi="Calibri" w:cs="Calibri"/>
          <w:b/>
          <w:bCs/>
          <w:sz w:val="24"/>
          <w:szCs w:val="24"/>
        </w:rPr>
      </w:pPr>
      <w:r>
        <w:rPr>
          <w:rFonts w:ascii="Calibri" w:hAnsi="Calibri" w:cs="Calibri"/>
          <w:b/>
          <w:bCs/>
          <w:sz w:val="24"/>
          <w:szCs w:val="24"/>
        </w:rPr>
        <w:t>5.  Informacje pozostałe:</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Wykonawca ponosi wszelkie koszty związane z przygotowaniem i złożeniem oferty;</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Wykonawca może złożyć tylko jedną ofertę przygotowaną według wymagań określonych  w niniejszej SIWZ;</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oferta powinna być złożona pod rygorem nieważności w formie pisemnej.</w:t>
      </w:r>
    </w:p>
    <w:p w:rsidR="00693793" w:rsidRDefault="00693793">
      <w:pPr>
        <w:pStyle w:val="Tekstpodstawowy"/>
        <w:ind w:left="104" w:right="57"/>
        <w:jc w:val="both"/>
        <w:rPr>
          <w:rFonts w:ascii="Calibri" w:hAnsi="Calibri" w:cs="Calibri"/>
          <w:b/>
          <w:bCs/>
          <w:i/>
          <w:iCs/>
          <w:sz w:val="24"/>
          <w:szCs w:val="24"/>
        </w:rPr>
      </w:pPr>
    </w:p>
    <w:p w:rsidR="00693793" w:rsidRDefault="00693793">
      <w:pPr>
        <w:pStyle w:val="Tekstpodstawowy"/>
        <w:ind w:left="104" w:right="57"/>
        <w:jc w:val="both"/>
        <w:rPr>
          <w:rFonts w:ascii="Calibri" w:hAnsi="Calibri" w:cs="Calibri"/>
          <w:b/>
          <w:bCs/>
          <w:i/>
          <w:iCs/>
          <w:sz w:val="24"/>
          <w:szCs w:val="24"/>
        </w:rPr>
      </w:pPr>
    </w:p>
    <w:p w:rsidR="00693793" w:rsidRDefault="00693793">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693793" w:rsidRDefault="00693793">
      <w:pPr>
        <w:tabs>
          <w:tab w:val="left" w:pos="-1276"/>
          <w:tab w:val="left" w:pos="-851"/>
          <w:tab w:val="left" w:pos="284"/>
        </w:tabs>
        <w:jc w:val="both"/>
        <w:rPr>
          <w:rFonts w:ascii="Calibri" w:hAnsi="Calibri" w:cs="Calibri"/>
        </w:rPr>
      </w:pPr>
    </w:p>
    <w:p w:rsidR="00693793" w:rsidRDefault="00693793" w:rsidP="00821372">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7E4772" w:rsidRPr="007E4772">
        <w:rPr>
          <w:rFonts w:ascii="Calibri" w:hAnsi="Calibri" w:cs="Calibri"/>
          <w:b/>
        </w:rPr>
        <w:t>28</w:t>
      </w:r>
      <w:r w:rsidR="00814371" w:rsidRPr="00814371">
        <w:rPr>
          <w:rFonts w:ascii="Calibri" w:hAnsi="Calibri" w:cs="Calibri"/>
          <w:b/>
        </w:rPr>
        <w:t>.</w:t>
      </w:r>
      <w:r w:rsidR="007E4772">
        <w:rPr>
          <w:rFonts w:ascii="Calibri" w:hAnsi="Calibri" w:cs="Calibri"/>
          <w:b/>
        </w:rPr>
        <w:t>09</w:t>
      </w:r>
      <w:r w:rsidR="006A0010" w:rsidRPr="006A0010">
        <w:rPr>
          <w:rFonts w:ascii="Calibri" w:hAnsi="Calibri" w:cs="Calibri"/>
          <w:b/>
        </w:rPr>
        <w:t>.2018</w:t>
      </w:r>
      <w:r w:rsidR="006A0010">
        <w:rPr>
          <w:rFonts w:ascii="Calibri" w:hAnsi="Calibri" w:cs="Calibri"/>
        </w:rPr>
        <w:t xml:space="preserve"> </w:t>
      </w:r>
      <w:r>
        <w:rPr>
          <w:rFonts w:ascii="Calibri" w:hAnsi="Calibri" w:cs="Calibri"/>
          <w:b/>
          <w:bCs/>
        </w:rPr>
        <w:t>r</w:t>
      </w:r>
      <w:r>
        <w:rPr>
          <w:rFonts w:ascii="Calibri" w:hAnsi="Calibri" w:cs="Calibri"/>
        </w:rPr>
        <w:t>.</w:t>
      </w:r>
      <w:r>
        <w:rPr>
          <w:rFonts w:ascii="Calibri" w:hAnsi="Calibri" w:cs="Calibri"/>
          <w:b/>
          <w:bCs/>
        </w:rPr>
        <w:t xml:space="preserve"> do godziny </w:t>
      </w:r>
      <w:r w:rsidR="00814371">
        <w:rPr>
          <w:rFonts w:ascii="Calibri" w:hAnsi="Calibri" w:cs="Calibri"/>
          <w:b/>
          <w:bCs/>
        </w:rPr>
        <w:t>10</w:t>
      </w:r>
      <w:r w:rsidR="00EC7356">
        <w:rPr>
          <w:rFonts w:ascii="Calibri" w:hAnsi="Calibri" w:cs="Calibri"/>
          <w:b/>
          <w:bCs/>
        </w:rPr>
        <w:t>.</w:t>
      </w:r>
      <w:r w:rsidR="00814371">
        <w:rPr>
          <w:rFonts w:ascii="Calibri" w:hAnsi="Calibri" w:cs="Calibri"/>
          <w:b/>
          <w:bCs/>
        </w:rPr>
        <w:t>00</w:t>
      </w:r>
      <w:r>
        <w:rPr>
          <w:rFonts w:ascii="Calibri" w:hAnsi="Calibri" w:cs="Calibri"/>
          <w:b/>
          <w:bCs/>
        </w:rPr>
        <w:t xml:space="preserve"> </w:t>
      </w:r>
      <w:r>
        <w:rPr>
          <w:rFonts w:ascii="Calibri" w:hAnsi="Calibri" w:cs="Calibri"/>
        </w:rPr>
        <w:t>w  sekretariacie Urzędu Miejskiego w Głogowie pok. 125.</w:t>
      </w:r>
    </w:p>
    <w:p w:rsidR="00693793" w:rsidRDefault="00693793" w:rsidP="00821372">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Komisyjne otwarcie ofert nastąpi dnia  </w:t>
      </w:r>
      <w:r w:rsidR="007E4772" w:rsidRPr="007E4772">
        <w:rPr>
          <w:rFonts w:ascii="Calibri" w:hAnsi="Calibri" w:cs="Calibri"/>
          <w:b/>
        </w:rPr>
        <w:t>28</w:t>
      </w:r>
      <w:r w:rsidR="00814371" w:rsidRPr="00814371">
        <w:rPr>
          <w:rFonts w:ascii="Calibri" w:hAnsi="Calibri" w:cs="Calibri"/>
          <w:b/>
        </w:rPr>
        <w:t>.</w:t>
      </w:r>
      <w:r w:rsidR="007E4772">
        <w:rPr>
          <w:rFonts w:ascii="Calibri" w:hAnsi="Calibri" w:cs="Calibri"/>
          <w:b/>
        </w:rPr>
        <w:t>09</w:t>
      </w:r>
      <w:r w:rsidR="00814371">
        <w:rPr>
          <w:rFonts w:ascii="Calibri" w:hAnsi="Calibri" w:cs="Calibri"/>
        </w:rPr>
        <w:t>.</w:t>
      </w:r>
      <w:r w:rsidR="00EC7356" w:rsidRPr="00EC7356">
        <w:rPr>
          <w:rFonts w:ascii="Calibri" w:hAnsi="Calibri" w:cs="Calibri"/>
          <w:b/>
        </w:rPr>
        <w:t>2</w:t>
      </w:r>
      <w:r w:rsidR="006A0010" w:rsidRPr="006A0010">
        <w:rPr>
          <w:rFonts w:ascii="Calibri" w:hAnsi="Calibri" w:cs="Calibri"/>
          <w:b/>
        </w:rPr>
        <w:t>018</w:t>
      </w:r>
      <w:r w:rsidR="006A0010">
        <w:rPr>
          <w:rFonts w:ascii="Calibri" w:hAnsi="Calibri" w:cs="Calibri"/>
        </w:rPr>
        <w:t xml:space="preserve"> </w:t>
      </w:r>
      <w:r>
        <w:rPr>
          <w:rFonts w:ascii="Calibri" w:hAnsi="Calibri" w:cs="Calibri"/>
          <w:b/>
          <w:bCs/>
        </w:rPr>
        <w:t xml:space="preserve">r. o godzinie </w:t>
      </w:r>
      <w:r w:rsidR="00814371">
        <w:rPr>
          <w:rFonts w:ascii="Calibri" w:hAnsi="Calibri" w:cs="Calibri"/>
          <w:b/>
          <w:bCs/>
        </w:rPr>
        <w:t>10</w:t>
      </w:r>
      <w:r w:rsidR="00F25A78">
        <w:rPr>
          <w:rFonts w:ascii="Calibri" w:hAnsi="Calibri" w:cs="Calibri"/>
          <w:b/>
          <w:bCs/>
        </w:rPr>
        <w:t>.</w:t>
      </w:r>
      <w:r w:rsidR="00814371">
        <w:rPr>
          <w:rFonts w:ascii="Calibri" w:hAnsi="Calibri" w:cs="Calibri"/>
          <w:b/>
          <w:bCs/>
        </w:rPr>
        <w:t>30</w:t>
      </w:r>
      <w:r>
        <w:rPr>
          <w:rFonts w:ascii="Calibri" w:hAnsi="Calibri" w:cs="Calibri"/>
        </w:rPr>
        <w:t xml:space="preserve"> w Urzędzie Miejskim w Głogowie  pok. 122.</w:t>
      </w:r>
    </w:p>
    <w:p w:rsidR="00814371" w:rsidRDefault="00814371" w:rsidP="00814371">
      <w:pPr>
        <w:pStyle w:val="Tekstpodstawowywcity31"/>
        <w:tabs>
          <w:tab w:val="left" w:pos="-993"/>
          <w:tab w:val="left" w:pos="567"/>
          <w:tab w:val="left" w:pos="2576"/>
        </w:tabs>
        <w:suppressAutoHyphens/>
        <w:ind w:left="360"/>
        <w:jc w:val="both"/>
        <w:rPr>
          <w:rFonts w:ascii="Calibri" w:hAnsi="Calibri" w:cs="Calibri"/>
        </w:rPr>
      </w:pP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lastRenderedPageBreak/>
        <w:t>3.</w:t>
      </w:r>
      <w:r>
        <w:rPr>
          <w:rFonts w:ascii="Calibri" w:hAnsi="Calibri" w:cs="Calibri"/>
          <w:sz w:val="24"/>
          <w:szCs w:val="24"/>
        </w:rPr>
        <w:tab/>
        <w:t>Otwarcie ofert jest jawne.</w:t>
      </w:r>
    </w:p>
    <w:p w:rsidR="00693793" w:rsidRDefault="00693793">
      <w:pPr>
        <w:ind w:left="357" w:hanging="357"/>
        <w:jc w:val="both"/>
        <w:rPr>
          <w:rFonts w:ascii="Calibri" w:hAnsi="Calibri" w:cs="Calibri"/>
        </w:rPr>
      </w:pPr>
      <w:r>
        <w:rPr>
          <w:rFonts w:ascii="Calibri" w:hAnsi="Calibri" w:cs="Calibri"/>
        </w:rPr>
        <w:t>4.</w:t>
      </w:r>
      <w:r>
        <w:rPr>
          <w:rFonts w:ascii="Calibri" w:hAnsi="Calibri" w:cs="Calibri"/>
        </w:rPr>
        <w:tab/>
        <w:t xml:space="preserve">Podczas otwarcia ofert Zamawiający poda nazwy (firmy) oraz adresy wykonawców, </w:t>
      </w:r>
      <w:r>
        <w:rPr>
          <w:rFonts w:ascii="Calibri" w:hAnsi="Calibri" w:cs="Calibri"/>
        </w:rPr>
        <w:br/>
        <w:t xml:space="preserve">a także informacje dotyczące ceny, terminu wykonania zamówienia, okresu gwarancji </w:t>
      </w:r>
      <w:r>
        <w:rPr>
          <w:rFonts w:ascii="Calibri" w:hAnsi="Calibri" w:cs="Calibri"/>
        </w:rPr>
        <w:br/>
        <w:t>i warunków płatności zawartych w ofertach.</w:t>
      </w:r>
    </w:p>
    <w:p w:rsidR="00693793" w:rsidRDefault="00693793">
      <w:pPr>
        <w:ind w:left="357" w:hanging="357"/>
        <w:rPr>
          <w:rFonts w:ascii="Calibri" w:hAnsi="Calibri" w:cs="Calibri"/>
        </w:rPr>
      </w:pPr>
      <w:r>
        <w:rPr>
          <w:rFonts w:ascii="Calibri" w:hAnsi="Calibri" w:cs="Calibri"/>
        </w:rPr>
        <w:t>5.  Niezwłocznie po otwarciu ofert zamawiający zamieści na stronie internetowej informacje dotyczące:</w:t>
      </w:r>
    </w:p>
    <w:p w:rsidR="00693793" w:rsidRDefault="00693793" w:rsidP="00821372">
      <w:pPr>
        <w:numPr>
          <w:ilvl w:val="3"/>
          <w:numId w:val="42"/>
        </w:numPr>
        <w:ind w:left="709" w:hanging="283"/>
        <w:rPr>
          <w:rFonts w:ascii="Calibri" w:hAnsi="Calibri" w:cs="Calibri"/>
        </w:rPr>
      </w:pPr>
      <w:r>
        <w:rPr>
          <w:rFonts w:ascii="Calibri" w:hAnsi="Calibri" w:cs="Calibri"/>
        </w:rPr>
        <w:t>kwoty, jaką zamierza przeznaczyć na sfinansowanie zamówienia,</w:t>
      </w:r>
    </w:p>
    <w:p w:rsidR="00693793" w:rsidRDefault="00693793" w:rsidP="00821372">
      <w:pPr>
        <w:numPr>
          <w:ilvl w:val="3"/>
          <w:numId w:val="42"/>
        </w:numPr>
        <w:ind w:left="709" w:hanging="283"/>
        <w:rPr>
          <w:rFonts w:ascii="Calibri" w:hAnsi="Calibri" w:cs="Calibri"/>
        </w:rPr>
      </w:pPr>
      <w:r>
        <w:rPr>
          <w:rFonts w:ascii="Calibri" w:hAnsi="Calibri" w:cs="Calibri"/>
        </w:rPr>
        <w:t>firm oraz adresów wykonawców, którzy złożyli oferty w terminie,</w:t>
      </w:r>
    </w:p>
    <w:p w:rsidR="00693793" w:rsidRDefault="00693793" w:rsidP="00785186">
      <w:pPr>
        <w:numPr>
          <w:ilvl w:val="3"/>
          <w:numId w:val="42"/>
        </w:numPr>
        <w:ind w:left="709" w:hanging="283"/>
        <w:rPr>
          <w:rFonts w:ascii="Calibri" w:hAnsi="Calibri" w:cs="Calibri"/>
        </w:rPr>
      </w:pPr>
      <w:r>
        <w:rPr>
          <w:rFonts w:ascii="Calibri" w:hAnsi="Calibri" w:cs="Calibri"/>
        </w:rPr>
        <w:t>ceny, terminu wykonania zamówienia, okresu gwarancji i warunków płatności zawartych  w ofertach.</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Zamawiający odrzuci.</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693793" w:rsidRDefault="00693793">
      <w:pPr>
        <w:pStyle w:val="Tekstpodstawowywcity3"/>
        <w:tabs>
          <w:tab w:val="left" w:pos="-993"/>
        </w:tabs>
        <w:rPr>
          <w:rFonts w:ascii="Calibri" w:hAnsi="Calibri" w:cs="Calibri"/>
          <w:b/>
          <w:bCs/>
          <w:sz w:val="24"/>
          <w:szCs w:val="24"/>
        </w:rPr>
      </w:pPr>
    </w:p>
    <w:p w:rsidR="00693793" w:rsidRDefault="00693793">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693793" w:rsidRDefault="00693793">
      <w:pPr>
        <w:tabs>
          <w:tab w:val="left" w:pos="-2268"/>
          <w:tab w:val="num" w:pos="5324"/>
        </w:tabs>
        <w:overflowPunct w:val="0"/>
        <w:autoSpaceDE w:val="0"/>
        <w:autoSpaceDN w:val="0"/>
        <w:adjustRightInd w:val="0"/>
        <w:ind w:left="284"/>
        <w:jc w:val="both"/>
        <w:textAlignment w:val="baseline"/>
        <w:rPr>
          <w:rFonts w:ascii="Calibri" w:hAnsi="Calibri" w:cs="Calibri"/>
        </w:rPr>
      </w:pP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w:t>
      </w:r>
      <w:r>
        <w:rPr>
          <w:rFonts w:ascii="Calibri" w:hAnsi="Calibri" w:cs="Calibri"/>
        </w:rPr>
        <w:br/>
        <w:t xml:space="preserve">i standardów wykonania określonych w dokumentacji projektowej i </w:t>
      </w:r>
      <w:proofErr w:type="spellStart"/>
      <w:r>
        <w:rPr>
          <w:rFonts w:ascii="Calibri" w:hAnsi="Calibri" w:cs="Calibri"/>
        </w:rPr>
        <w:t>STWiORB</w:t>
      </w:r>
      <w:proofErr w:type="spellEnd"/>
      <w:r>
        <w:rPr>
          <w:rFonts w:ascii="Calibri" w:hAnsi="Calibri" w:cs="Calibri"/>
        </w:rPr>
        <w:t xml:space="preserve">) </w:t>
      </w:r>
      <w:r>
        <w:rPr>
          <w:rFonts w:ascii="Calibri" w:hAnsi="Calibri" w:cs="Calibri"/>
        </w:rPr>
        <w:br/>
        <w:t xml:space="preserve">z uwzględnieniem wytycznych określonych w niniejszej SIWZ. </w:t>
      </w: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w:t>
      </w:r>
      <w:r>
        <w:rPr>
          <w:rFonts w:ascii="Calibri" w:hAnsi="Calibri" w:cs="Calibri"/>
        </w:rPr>
        <w:br/>
        <w:t xml:space="preserve">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w:t>
      </w:r>
    </w:p>
    <w:p w:rsidR="00693793" w:rsidRDefault="00693793" w:rsidP="00821372">
      <w:pPr>
        <w:pStyle w:val="Akapitzlist1"/>
        <w:numPr>
          <w:ilvl w:val="0"/>
          <w:numId w:val="44"/>
        </w:numPr>
        <w:ind w:hanging="357"/>
        <w:jc w:val="both"/>
        <w:rPr>
          <w:rFonts w:ascii="Calibri" w:hAnsi="Calibri" w:cs="Calibri"/>
          <w:sz w:val="24"/>
          <w:szCs w:val="24"/>
        </w:rPr>
      </w:pPr>
      <w:r>
        <w:rPr>
          <w:rFonts w:ascii="Calibri" w:hAnsi="Calibri" w:cs="Calibri"/>
          <w:sz w:val="24"/>
          <w:szCs w:val="24"/>
        </w:rPr>
        <w:t>koszty składowania i utylizacji materiałów pochodzących z robót,</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doprowadzenia terenu do stanu poprzedniego, likwidacji zaplecza budowy,                      a także koszty przeprowadzenia wszelkich pomiarów i badań,</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podłączenia się do mediów i koszty ich zużycia,</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organizację i zagospodarowanie zaplecza budowy,</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Fonts w:ascii="Calibri" w:hAnsi="Calibri" w:cs="Calibri"/>
          <w:sz w:val="24"/>
          <w:szCs w:val="24"/>
        </w:rPr>
        <w:t>koszty wykonania dokumentacji</w:t>
      </w:r>
      <w:r>
        <w:rPr>
          <w:rStyle w:val="dane1"/>
          <w:rFonts w:ascii="Calibri" w:hAnsi="Calibri" w:cs="Calibri"/>
          <w:sz w:val="24"/>
          <w:szCs w:val="24"/>
        </w:rPr>
        <w:t xml:space="preserve"> powykonawczej,</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powykonawczej inwentaryzacji geodezyjnej,</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zajęcia pasa drogowego,</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sporządzenia operatu kolaudacyjnego,</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opracowania projektu organizacji ruchu drogowego na czas budowy,</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uregulowanie opłat i kosztów nadzoru budowy i odbioru elementów przedmiotu zamówienia prowadzonego przez służby utrzymania sieci (</w:t>
      </w:r>
      <w:proofErr w:type="spellStart"/>
      <w:r>
        <w:rPr>
          <w:rFonts w:ascii="Calibri" w:hAnsi="Calibri" w:cs="Calibri"/>
          <w:sz w:val="24"/>
          <w:szCs w:val="24"/>
        </w:rPr>
        <w:t>wodno</w:t>
      </w:r>
      <w:proofErr w:type="spellEnd"/>
      <w:r>
        <w:rPr>
          <w:rFonts w:ascii="Calibri" w:hAnsi="Calibri" w:cs="Calibri"/>
          <w:sz w:val="24"/>
          <w:szCs w:val="24"/>
        </w:rPr>
        <w:t xml:space="preserve"> – kanalizacyjne, telekomunikacyjne, gazowe, drogowe, elektroenergetyczne, sanepidu i ochrony środowiska),</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czasowego zajęcia gruntów nienależących do Zamawiającego oraz koszty, opłaty  i odszkodowania z tym związane,</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odszkodowań za szkody wyrządzone podczas prowadzonych robót budowlanych.</w:t>
      </w:r>
    </w:p>
    <w:p w:rsidR="00814371" w:rsidRDefault="00693793" w:rsidP="00821372">
      <w:pPr>
        <w:numPr>
          <w:ilvl w:val="0"/>
          <w:numId w:val="44"/>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Calibri"/>
        </w:rPr>
        <w:t>STWiORB</w:t>
      </w:r>
      <w:proofErr w:type="spellEnd"/>
      <w:r>
        <w:rPr>
          <w:rFonts w:ascii="Calibri" w:hAnsi="Calibri" w:cs="Calibri"/>
        </w:rPr>
        <w:t xml:space="preserve"> oraz we wszelkich innych </w:t>
      </w:r>
    </w:p>
    <w:p w:rsidR="00693793" w:rsidRDefault="00693793" w:rsidP="00814371">
      <w:pPr>
        <w:ind w:left="928"/>
        <w:jc w:val="both"/>
        <w:rPr>
          <w:rFonts w:ascii="Calibri" w:hAnsi="Calibri" w:cs="Calibri"/>
        </w:rPr>
      </w:pPr>
      <w:r>
        <w:rPr>
          <w:rFonts w:ascii="Calibri" w:hAnsi="Calibri" w:cs="Calibri"/>
        </w:rPr>
        <w:lastRenderedPageBreak/>
        <w:t xml:space="preserve">częściach SIWZ, a także z wiedzą techniczną i sztuką budowlaną. Jeżeli w opisie pozycji  robót nie uwzględniono pewnych czynności czy robót tymczasowych związanych z wykonaniem danej roboty budowlanej (np. roboty przygotowawcze, porządkowe), </w:t>
      </w:r>
      <w:r>
        <w:rPr>
          <w:rFonts w:ascii="Calibri" w:hAnsi="Calibri" w:cs="Calibri"/>
        </w:rPr>
        <w:br/>
        <w:t xml:space="preserve">a w szczególności kosztów związanych z oznakowaniem terenu prowadzonych robót, ze zmianami w organizacji ruchu, wykonywania dróg montażowych i objazdowych </w:t>
      </w:r>
      <w:r>
        <w:rPr>
          <w:rFonts w:ascii="Calibri" w:hAnsi="Calibri" w:cs="Calibri"/>
        </w:rPr>
        <w:br/>
        <w:t>i wszelkich innych prac pomocniczych na placu budowy i na stanowiskach roboczych.</w:t>
      </w:r>
    </w:p>
    <w:p w:rsidR="00693793" w:rsidRDefault="00693793" w:rsidP="00821372">
      <w:pPr>
        <w:numPr>
          <w:ilvl w:val="6"/>
          <w:numId w:val="43"/>
        </w:numPr>
        <w:jc w:val="both"/>
        <w:rPr>
          <w:rFonts w:ascii="Calibri" w:hAnsi="Calibri" w:cs="Calibri"/>
        </w:rPr>
      </w:pPr>
      <w:r>
        <w:rPr>
          <w:rFonts w:ascii="Calibri" w:hAnsi="Calibri" w:cs="Calibri"/>
        </w:rPr>
        <w:t xml:space="preserve">Zasadnym jest (nie jest to czynność obowiązkowa) aby każdy z Wykonawców dokonał wizji lokalnej w miejscu budowy celem sprawdzenia warunków związanych </w:t>
      </w:r>
      <w:r>
        <w:rPr>
          <w:rFonts w:ascii="Calibri" w:hAnsi="Calibri" w:cs="Calibri"/>
        </w:rPr>
        <w:br/>
        <w:t>z wykonaniem prac będących przedmiotem zamówienia, a także dla uzyskania wszelkich dodatkowych informacji niezbędnych do wyceny oferty.</w:t>
      </w:r>
    </w:p>
    <w:p w:rsidR="00693793" w:rsidRDefault="00693793">
      <w:pPr>
        <w:tabs>
          <w:tab w:val="left" w:pos="-3261"/>
        </w:tabs>
        <w:suppressAutoHyphens/>
        <w:overflowPunct w:val="0"/>
        <w:autoSpaceDE w:val="0"/>
        <w:ind w:left="426"/>
        <w:textAlignment w:val="baseline"/>
        <w:rPr>
          <w:rFonts w:ascii="Calibri" w:hAnsi="Calibri" w:cs="Calibri"/>
        </w:rPr>
      </w:pPr>
    </w:p>
    <w:p w:rsidR="00693793" w:rsidRDefault="00693793">
      <w:pPr>
        <w:jc w:val="both"/>
        <w:rPr>
          <w:rFonts w:ascii="Calibri" w:hAnsi="Calibri" w:cs="Calibri"/>
          <w:b/>
          <w:bCs/>
        </w:rPr>
      </w:pPr>
      <w:r>
        <w:rPr>
          <w:rFonts w:ascii="Calibri" w:hAnsi="Calibri" w:cs="Calibri"/>
          <w:b/>
          <w:bCs/>
        </w:rPr>
        <w:t>5. Poprawianie błędów w ofercie.</w:t>
      </w:r>
    </w:p>
    <w:p w:rsidR="00693793" w:rsidRDefault="00693793">
      <w:pPr>
        <w:jc w:val="both"/>
        <w:rPr>
          <w:rFonts w:ascii="Calibri" w:hAnsi="Calibri" w:cs="Calibri"/>
        </w:rPr>
      </w:pPr>
      <w:r>
        <w:rPr>
          <w:rFonts w:ascii="Calibri" w:hAnsi="Calibri" w:cs="Calibri"/>
        </w:rPr>
        <w:t>Zamawiający poprawi w ofercie Wykonawcy :</w:t>
      </w:r>
    </w:p>
    <w:p w:rsidR="00693793" w:rsidRDefault="00693793" w:rsidP="00531A65">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693793" w:rsidRDefault="00693793" w:rsidP="00531A65">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693793" w:rsidRDefault="00693793" w:rsidP="00531A65">
      <w:pPr>
        <w:pStyle w:val="lit"/>
        <w:numPr>
          <w:ilvl w:val="0"/>
          <w:numId w:val="45"/>
        </w:numPr>
        <w:tabs>
          <w:tab w:val="clear" w:pos="927"/>
        </w:tabs>
        <w:suppressAutoHyphens/>
        <w:autoSpaceDN/>
        <w:adjustRightInd/>
        <w:spacing w:before="0" w:after="0"/>
        <w:ind w:left="709"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693793" w:rsidRDefault="00693793" w:rsidP="00531A65">
      <w:pPr>
        <w:pStyle w:val="lit"/>
        <w:spacing w:before="0" w:after="0"/>
        <w:ind w:left="851" w:hanging="283"/>
        <w:rPr>
          <w:rFonts w:ascii="Calibri" w:hAnsi="Calibri" w:cs="Calibri"/>
        </w:rPr>
      </w:pPr>
      <w:r>
        <w:rPr>
          <w:rFonts w:ascii="Calibri" w:hAnsi="Calibri" w:cs="Calibri"/>
        </w:rPr>
        <w:t>- niezwłocznie zawiadamiając o tym Wykonawcę, którego oferta została poprawiona.</w:t>
      </w:r>
    </w:p>
    <w:p w:rsidR="00693793" w:rsidRDefault="00693793">
      <w:pPr>
        <w:pStyle w:val="lit"/>
        <w:spacing w:before="0" w:after="0"/>
        <w:ind w:left="709" w:hanging="283"/>
        <w:rPr>
          <w:rFonts w:ascii="Calibri" w:hAnsi="Calibri" w:cs="Calibri"/>
        </w:rPr>
      </w:pPr>
    </w:p>
    <w:p w:rsidR="00693793" w:rsidRDefault="00693793">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t>
      </w:r>
      <w:r>
        <w:rPr>
          <w:rFonts w:ascii="Calibri" w:hAnsi="Calibri" w:cs="Calibri"/>
        </w:rPr>
        <w:br/>
        <w:t>w zakresie:</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oszczędności metody wykonania zamówienia,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wybranych rozwiązań technicznych,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oryginalności projektu wykonawcy,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kosztów pracy, których wartość przyjęta do ustalenia ceny nie może być niższa od minimalnego wynagrodzenia za pracę albo minimalnej stawki godzinowej ustalonych  na podstawie przepisów  ustawy z dnia 10 października 2002r. </w:t>
      </w:r>
      <w:r>
        <w:rPr>
          <w:rFonts w:ascii="Calibri" w:hAnsi="Calibri" w:cs="Calibri"/>
        </w:rPr>
        <w:br/>
        <w:t>o minimalnym wynagrodzeniu za pracę (Dz. U. z 2017 r. poz. 847 ze zm.)</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pomocy publicznej udzielonej na podstawie odrębnych przepisów.</w:t>
      </w:r>
    </w:p>
    <w:p w:rsidR="00693793" w:rsidRDefault="00693793" w:rsidP="00821372">
      <w:pPr>
        <w:pStyle w:val="litera"/>
        <w:numPr>
          <w:ilvl w:val="0"/>
          <w:numId w:val="46"/>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814371" w:rsidRDefault="00814371" w:rsidP="00814371">
      <w:pPr>
        <w:pStyle w:val="litera"/>
        <w:spacing w:line="240" w:lineRule="auto"/>
        <w:ind w:left="720" w:firstLine="0"/>
        <w:rPr>
          <w:rFonts w:ascii="Calibri" w:hAnsi="Calibri" w:cs="Calibri"/>
        </w:rPr>
      </w:pPr>
    </w:p>
    <w:p w:rsidR="00693793" w:rsidRDefault="00693793" w:rsidP="00821372">
      <w:pPr>
        <w:pStyle w:val="litera"/>
        <w:numPr>
          <w:ilvl w:val="0"/>
          <w:numId w:val="46"/>
        </w:numPr>
        <w:spacing w:line="240" w:lineRule="auto"/>
        <w:rPr>
          <w:rFonts w:ascii="Calibri" w:hAnsi="Calibri" w:cs="Calibri"/>
        </w:rPr>
      </w:pPr>
      <w:r>
        <w:rPr>
          <w:rFonts w:ascii="Calibri" w:hAnsi="Calibri" w:cs="Calibri"/>
        </w:rPr>
        <w:lastRenderedPageBreak/>
        <w:t xml:space="preserve">Zamawiający odrzuci ofertę Wykonawcy, który nie złożył wyjaśnień lub jeżeli dokonana ocena wyjaśnień potwierdzi, że oferta zawiera rażąco niską cenę </w:t>
      </w:r>
      <w:r>
        <w:rPr>
          <w:rFonts w:ascii="Calibri" w:hAnsi="Calibri" w:cs="Calibri"/>
        </w:rPr>
        <w:br/>
        <w:t>w stosunku do przedmiotu zamówienia.</w:t>
      </w: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 xml:space="preserve">XV. Opis kryteriów, którymi Zamawiający będzie się kierował przy wyborze oferty, wraz </w:t>
      </w:r>
      <w:r>
        <w:rPr>
          <w:rFonts w:ascii="Calibri" w:hAnsi="Calibri" w:cs="Calibri"/>
          <w:b/>
          <w:bCs/>
        </w:rPr>
        <w:br/>
        <w:t>z podaniem znaczenia tych kryteriów i sposobu oceny ofert</w:t>
      </w:r>
    </w:p>
    <w:p w:rsidR="00693793" w:rsidRDefault="00693793">
      <w:pPr>
        <w:ind w:left="1080" w:hanging="1080"/>
        <w:rPr>
          <w:rFonts w:ascii="Calibri" w:hAnsi="Calibri" w:cs="Calibri"/>
          <w:b/>
          <w:bCs/>
        </w:rPr>
      </w:pPr>
    </w:p>
    <w:p w:rsidR="00693793" w:rsidRDefault="00693793">
      <w:pPr>
        <w:ind w:left="1080" w:hanging="1080"/>
        <w:rPr>
          <w:rFonts w:ascii="Calibri" w:hAnsi="Calibri" w:cs="Calibri"/>
          <w:b/>
          <w:bCs/>
        </w:rPr>
      </w:pPr>
      <w:r>
        <w:rPr>
          <w:rFonts w:ascii="Calibri" w:hAnsi="Calibri" w:cs="Calibri"/>
          <w:b/>
          <w:bCs/>
        </w:rPr>
        <w:t>1. Ocena ofert :</w:t>
      </w:r>
    </w:p>
    <w:p w:rsidR="00693793" w:rsidRDefault="00693793">
      <w:pPr>
        <w:ind w:firstLine="284"/>
        <w:rPr>
          <w:rFonts w:ascii="Calibri" w:hAnsi="Calibri" w:cs="Calibri"/>
        </w:rPr>
      </w:pPr>
      <w:r>
        <w:rPr>
          <w:rFonts w:ascii="Calibri" w:hAnsi="Calibri" w:cs="Calibri"/>
        </w:rPr>
        <w:t>Złożone oferty będą oceniane przez Zamawiającego przy zastosowaniu następujących kryteriów :</w:t>
      </w:r>
    </w:p>
    <w:p w:rsidR="00693793" w:rsidRDefault="00693793" w:rsidP="00821372">
      <w:pPr>
        <w:numPr>
          <w:ilvl w:val="0"/>
          <w:numId w:val="47"/>
        </w:numPr>
        <w:ind w:left="709" w:hanging="425"/>
        <w:jc w:val="both"/>
        <w:rPr>
          <w:rFonts w:ascii="Calibri" w:hAnsi="Calibri" w:cs="Calibri"/>
          <w:b/>
          <w:bCs/>
        </w:rPr>
      </w:pPr>
      <w:r>
        <w:rPr>
          <w:rFonts w:ascii="Calibri" w:hAnsi="Calibri" w:cs="Calibri"/>
          <w:b/>
          <w:bCs/>
        </w:rPr>
        <w:t>CENA wykonania zamówienia  - 60%</w:t>
      </w:r>
    </w:p>
    <w:p w:rsidR="00693793" w:rsidRDefault="00693793">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693793" w:rsidRDefault="00693793">
      <w:pPr>
        <w:ind w:left="709" w:hanging="425"/>
        <w:jc w:val="both"/>
        <w:rPr>
          <w:rFonts w:ascii="Calibri" w:hAnsi="Calibri" w:cs="Calibri"/>
        </w:rPr>
      </w:pPr>
      <w:r>
        <w:rPr>
          <w:rFonts w:ascii="Calibri" w:hAnsi="Calibri" w:cs="Calibri"/>
        </w:rPr>
        <w:t>gdzie:</w:t>
      </w:r>
    </w:p>
    <w:p w:rsidR="00693793" w:rsidRDefault="00693793">
      <w:pPr>
        <w:ind w:left="709" w:hanging="425"/>
        <w:jc w:val="both"/>
        <w:rPr>
          <w:rFonts w:ascii="Calibri" w:hAnsi="Calibri" w:cs="Calibri"/>
        </w:rPr>
      </w:pPr>
      <w:r>
        <w:rPr>
          <w:rFonts w:ascii="Calibri" w:hAnsi="Calibri" w:cs="Calibri"/>
        </w:rPr>
        <w:t xml:space="preserve">C - liczba punktów za cenę </w:t>
      </w:r>
    </w:p>
    <w:p w:rsidR="00693793" w:rsidRDefault="00693793">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693793" w:rsidRDefault="00693793">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693793" w:rsidRDefault="00693793">
      <w:pPr>
        <w:ind w:left="709" w:hanging="425"/>
        <w:jc w:val="both"/>
        <w:rPr>
          <w:rFonts w:ascii="Calibri" w:hAnsi="Calibri" w:cs="Calibri"/>
        </w:rPr>
      </w:pPr>
    </w:p>
    <w:p w:rsidR="00693793" w:rsidRDefault="00693793" w:rsidP="00821372">
      <w:pPr>
        <w:numPr>
          <w:ilvl w:val="0"/>
          <w:numId w:val="47"/>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693793" w:rsidRDefault="00693793">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693793" w:rsidRDefault="00693793">
      <w:pPr>
        <w:ind w:left="709" w:hanging="425"/>
        <w:jc w:val="both"/>
        <w:rPr>
          <w:rFonts w:ascii="Calibri" w:hAnsi="Calibri" w:cs="Calibri"/>
        </w:rPr>
      </w:pPr>
      <w:r>
        <w:rPr>
          <w:rFonts w:ascii="Calibri" w:hAnsi="Calibri" w:cs="Calibri"/>
        </w:rPr>
        <w:t>gdzie:</w:t>
      </w:r>
    </w:p>
    <w:p w:rsidR="00693793" w:rsidRDefault="00693793">
      <w:pPr>
        <w:ind w:left="709" w:hanging="425"/>
        <w:jc w:val="both"/>
        <w:rPr>
          <w:rFonts w:ascii="Calibri" w:hAnsi="Calibri" w:cs="Calibri"/>
        </w:rPr>
      </w:pPr>
      <w:r>
        <w:rPr>
          <w:rFonts w:ascii="Calibri" w:hAnsi="Calibri" w:cs="Calibri"/>
        </w:rPr>
        <w:t>G - liczba punktów za okres gwarancji i rękojmi</w:t>
      </w:r>
    </w:p>
    <w:p w:rsidR="00693793" w:rsidRDefault="00693793">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693793" w:rsidRDefault="00693793">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693793" w:rsidRPr="006438FE" w:rsidRDefault="00693793">
      <w:pPr>
        <w:ind w:left="284"/>
        <w:jc w:val="both"/>
        <w:rPr>
          <w:rFonts w:ascii="Calibri" w:hAnsi="Calibri" w:cs="Calibri"/>
          <w:b/>
        </w:rPr>
      </w:pPr>
      <w:r w:rsidRPr="006438FE">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693793" w:rsidRDefault="00693793">
      <w:pPr>
        <w:ind w:left="284"/>
        <w:jc w:val="both"/>
        <w:rPr>
          <w:rFonts w:ascii="Calibri" w:hAnsi="Calibri" w:cs="Calibri"/>
        </w:rPr>
      </w:pPr>
      <w:r>
        <w:rPr>
          <w:rFonts w:ascii="Calibri" w:hAnsi="Calibri" w:cs="Calibri"/>
        </w:rPr>
        <w:t>W przypadku, kiedy Wykonawca w formularzu ofertowym wpisze okres gwarancji i rękojmi na wykonany przedmiot zamówienia i wbudowane materiały krótszy niż 36 miesięcy, Zamawiający odrzuci ofertę Wykonawcy jako niezgodną z treścią SIWZ.</w:t>
      </w:r>
    </w:p>
    <w:p w:rsidR="00693793" w:rsidRDefault="00693793">
      <w:pPr>
        <w:ind w:left="284"/>
        <w:jc w:val="both"/>
        <w:rPr>
          <w:rFonts w:ascii="Calibri" w:hAnsi="Calibri" w:cs="Calibri"/>
        </w:rPr>
      </w:pPr>
    </w:p>
    <w:p w:rsidR="004D603B" w:rsidRDefault="004D603B" w:rsidP="004D603B">
      <w:pPr>
        <w:pStyle w:val="Akapitzlist1"/>
        <w:ind w:left="0"/>
        <w:jc w:val="both"/>
        <w:rPr>
          <w:rFonts w:ascii="Calibri" w:hAnsi="Calibri" w:cs="Calibri"/>
          <w:b/>
          <w:bCs/>
          <w:sz w:val="24"/>
          <w:szCs w:val="24"/>
        </w:rPr>
      </w:pPr>
      <w:r>
        <w:rPr>
          <w:rFonts w:ascii="Calibri" w:hAnsi="Calibri" w:cs="Calibri"/>
          <w:b/>
          <w:bCs/>
          <w:sz w:val="24"/>
          <w:szCs w:val="24"/>
        </w:rPr>
        <w:t xml:space="preserve">     c)    </w:t>
      </w:r>
      <w:r w:rsidR="00693793">
        <w:rPr>
          <w:rFonts w:ascii="Calibri" w:hAnsi="Calibri" w:cs="Calibri"/>
          <w:b/>
          <w:bCs/>
          <w:sz w:val="24"/>
          <w:szCs w:val="24"/>
        </w:rPr>
        <w:t>doświadczenie osób wyznaczonych do realizacji zamówienia tj.</w:t>
      </w:r>
      <w:r>
        <w:rPr>
          <w:rFonts w:ascii="Calibri" w:hAnsi="Calibri" w:cs="Calibri"/>
          <w:b/>
          <w:bCs/>
          <w:sz w:val="24"/>
          <w:szCs w:val="24"/>
        </w:rPr>
        <w:t>:</w:t>
      </w:r>
    </w:p>
    <w:p w:rsidR="00693793" w:rsidRDefault="008C6E15" w:rsidP="008C6E15">
      <w:pPr>
        <w:pStyle w:val="Akapitzlist1"/>
        <w:ind w:left="0"/>
        <w:jc w:val="both"/>
        <w:rPr>
          <w:rFonts w:ascii="Calibri" w:hAnsi="Calibri" w:cs="Calibri"/>
          <w:b/>
          <w:bCs/>
          <w:sz w:val="24"/>
          <w:szCs w:val="24"/>
        </w:rPr>
      </w:pPr>
      <w:r>
        <w:rPr>
          <w:rFonts w:ascii="Calibri" w:hAnsi="Calibri" w:cs="Calibri"/>
          <w:b/>
          <w:bCs/>
          <w:sz w:val="24"/>
          <w:szCs w:val="24"/>
        </w:rPr>
        <w:t xml:space="preserve">           </w:t>
      </w:r>
      <w:r w:rsidR="00693793">
        <w:rPr>
          <w:rFonts w:ascii="Calibri" w:hAnsi="Calibri" w:cs="Calibri"/>
          <w:b/>
          <w:bCs/>
          <w:sz w:val="24"/>
          <w:szCs w:val="24"/>
        </w:rPr>
        <w:t xml:space="preserve"> kierownika budowy </w:t>
      </w:r>
      <w:r w:rsidR="009F47E5">
        <w:rPr>
          <w:rFonts w:ascii="Calibri" w:hAnsi="Calibri" w:cs="Calibri"/>
          <w:b/>
          <w:bCs/>
          <w:sz w:val="24"/>
          <w:szCs w:val="24"/>
        </w:rPr>
        <w:t xml:space="preserve"> </w:t>
      </w:r>
      <w:r w:rsidR="00693793">
        <w:rPr>
          <w:rFonts w:ascii="Calibri" w:hAnsi="Calibri" w:cs="Calibri"/>
          <w:b/>
          <w:bCs/>
          <w:sz w:val="24"/>
          <w:szCs w:val="24"/>
        </w:rPr>
        <w:t xml:space="preserve">– </w:t>
      </w:r>
      <w:r>
        <w:rPr>
          <w:rFonts w:ascii="Calibri" w:hAnsi="Calibri" w:cs="Calibri"/>
          <w:b/>
          <w:bCs/>
          <w:sz w:val="24"/>
          <w:szCs w:val="24"/>
        </w:rPr>
        <w:t>10</w:t>
      </w:r>
      <w:r w:rsidR="00693793">
        <w:rPr>
          <w:rFonts w:ascii="Calibri" w:hAnsi="Calibri" w:cs="Calibri"/>
          <w:b/>
          <w:bCs/>
          <w:sz w:val="24"/>
          <w:szCs w:val="24"/>
        </w:rPr>
        <w:t>%</w:t>
      </w:r>
      <w:r w:rsidR="009F47E5">
        <w:rPr>
          <w:rFonts w:ascii="Calibri" w:hAnsi="Calibri" w:cs="Calibri"/>
          <w:b/>
          <w:bCs/>
          <w:sz w:val="24"/>
          <w:szCs w:val="24"/>
        </w:rPr>
        <w:t xml:space="preserve"> </w:t>
      </w:r>
    </w:p>
    <w:p w:rsidR="00693793" w:rsidRDefault="00693793">
      <w:pPr>
        <w:jc w:val="both"/>
        <w:rPr>
          <w:rFonts w:ascii="Calibri" w:hAnsi="Calibri" w:cs="Calibri"/>
        </w:rPr>
      </w:pPr>
      <w:r>
        <w:rPr>
          <w:rFonts w:ascii="Calibri" w:hAnsi="Calibri" w:cs="Calibri"/>
        </w:rPr>
        <w:t xml:space="preserve">Oferta za to kryterium będzie oceniana na podstawie informacji zawartych </w:t>
      </w:r>
      <w:r>
        <w:rPr>
          <w:rFonts w:ascii="Calibri" w:hAnsi="Calibri" w:cs="Calibri"/>
        </w:rPr>
        <w:br/>
        <w:t>w załączniku Nr 2 Oświadczenie o spełnianiu warunków udziału w postępowaniu.</w:t>
      </w:r>
    </w:p>
    <w:p w:rsidR="00693793" w:rsidRPr="003826F5" w:rsidRDefault="00693793">
      <w:pPr>
        <w:pStyle w:val="Tekstpodstawowywcity"/>
        <w:ind w:left="0"/>
        <w:rPr>
          <w:rFonts w:ascii="Calibri" w:hAnsi="Calibri" w:cs="Calibri"/>
          <w:b/>
          <w:sz w:val="24"/>
          <w:szCs w:val="24"/>
        </w:rPr>
      </w:pPr>
      <w:r w:rsidRPr="003826F5">
        <w:rPr>
          <w:rFonts w:ascii="Calibri" w:hAnsi="Calibri" w:cs="Calibri"/>
          <w:b/>
          <w:sz w:val="24"/>
          <w:szCs w:val="24"/>
        </w:rPr>
        <w:t xml:space="preserve">Ocena  będzie dokonywana na podstawie ilości zakończonych  w okresie ostatnich 3 lat przed upływem terminu wyznaczonego na składanie ofert, pełnionych funkcji kierownika robót drogowych o wartości co najmniej  </w:t>
      </w:r>
      <w:r w:rsidR="001C61BE">
        <w:rPr>
          <w:rFonts w:ascii="Calibri" w:hAnsi="Calibri" w:cs="Calibri"/>
          <w:b/>
          <w:sz w:val="24"/>
          <w:szCs w:val="24"/>
        </w:rPr>
        <w:t>2</w:t>
      </w:r>
      <w:r w:rsidRPr="003826F5">
        <w:rPr>
          <w:rFonts w:ascii="Calibri" w:hAnsi="Calibri" w:cs="Calibri"/>
          <w:b/>
          <w:sz w:val="24"/>
          <w:szCs w:val="24"/>
        </w:rPr>
        <w:t xml:space="preserve">00.000,00 zł brutto każda </w:t>
      </w:r>
      <w:proofErr w:type="spellStart"/>
      <w:r w:rsidRPr="003826F5">
        <w:rPr>
          <w:rFonts w:ascii="Calibri" w:hAnsi="Calibri" w:cs="Calibri"/>
          <w:b/>
          <w:sz w:val="24"/>
          <w:szCs w:val="24"/>
        </w:rPr>
        <w:t>t.j</w:t>
      </w:r>
      <w:proofErr w:type="spellEnd"/>
      <w:r w:rsidRPr="003826F5">
        <w:rPr>
          <w:rFonts w:ascii="Calibri" w:hAnsi="Calibri" w:cs="Calibri"/>
          <w:b/>
          <w:sz w:val="24"/>
          <w:szCs w:val="24"/>
        </w:rPr>
        <w:t>:</w:t>
      </w:r>
    </w:p>
    <w:p w:rsidR="00693793" w:rsidRDefault="00693793">
      <w:pPr>
        <w:ind w:left="720"/>
        <w:rPr>
          <w:rFonts w:ascii="Calibri" w:hAnsi="Calibri" w:cs="Calibri"/>
        </w:rPr>
      </w:pPr>
      <w:r>
        <w:rPr>
          <w:rFonts w:ascii="Calibri" w:hAnsi="Calibri" w:cs="Calibri"/>
        </w:rPr>
        <w:t xml:space="preserve">- </w:t>
      </w:r>
      <w:r w:rsidR="001C61BE">
        <w:rPr>
          <w:rFonts w:ascii="Calibri" w:hAnsi="Calibri" w:cs="Calibri"/>
        </w:rPr>
        <w:t>wykazane roboty w ilości 1</w:t>
      </w:r>
      <w:r>
        <w:rPr>
          <w:rFonts w:ascii="Calibri" w:hAnsi="Calibri" w:cs="Calibri"/>
        </w:rPr>
        <w:t xml:space="preserve"> - 0 punktów</w:t>
      </w:r>
    </w:p>
    <w:p w:rsidR="00693793" w:rsidRDefault="00693793">
      <w:pPr>
        <w:ind w:left="720"/>
        <w:rPr>
          <w:rFonts w:ascii="Calibri" w:hAnsi="Calibri" w:cs="Calibri"/>
        </w:rPr>
      </w:pPr>
      <w:r>
        <w:rPr>
          <w:rFonts w:ascii="Calibri" w:hAnsi="Calibri" w:cs="Calibri"/>
        </w:rPr>
        <w:t>- wykazane roboty w ilości 2 - 5 punktów</w:t>
      </w:r>
    </w:p>
    <w:p w:rsidR="00693793" w:rsidRDefault="00693793">
      <w:pPr>
        <w:ind w:left="720"/>
        <w:rPr>
          <w:rFonts w:ascii="Calibri" w:hAnsi="Calibri" w:cs="Calibri"/>
        </w:rPr>
      </w:pPr>
      <w:r>
        <w:rPr>
          <w:rFonts w:ascii="Calibri" w:hAnsi="Calibri" w:cs="Calibri"/>
        </w:rPr>
        <w:t>- wykazane roboty w ilości 3 i powyżej -10 punktów</w:t>
      </w:r>
    </w:p>
    <w:p w:rsidR="009F47E5" w:rsidRDefault="009F47E5" w:rsidP="009F47E5">
      <w:pPr>
        <w:pStyle w:val="Akapitzlist1"/>
        <w:ind w:left="709"/>
        <w:jc w:val="both"/>
        <w:rPr>
          <w:rFonts w:ascii="Calibri" w:hAnsi="Calibri" w:cs="Calibri"/>
          <w:b/>
          <w:bCs/>
          <w:sz w:val="24"/>
          <w:szCs w:val="24"/>
        </w:rPr>
      </w:pPr>
      <w:r>
        <w:rPr>
          <w:rFonts w:ascii="Calibri" w:hAnsi="Calibri" w:cs="Calibri"/>
          <w:b/>
          <w:bCs/>
          <w:sz w:val="24"/>
          <w:szCs w:val="24"/>
        </w:rPr>
        <w:t xml:space="preserve">   </w:t>
      </w:r>
    </w:p>
    <w:p w:rsidR="00693793" w:rsidRDefault="00693793">
      <w:pPr>
        <w:ind w:left="284"/>
        <w:jc w:val="both"/>
        <w:rPr>
          <w:rFonts w:ascii="Calibri" w:hAnsi="Calibri" w:cs="Calibri"/>
          <w:b/>
          <w:bCs/>
        </w:rPr>
      </w:pPr>
      <w:r>
        <w:rPr>
          <w:rFonts w:ascii="Calibri" w:hAnsi="Calibri" w:cs="Calibri"/>
          <w:b/>
          <w:bCs/>
        </w:rPr>
        <w:t>d) Oceną oferty będzie suma punktów uzyskana za wszystkie kryteria :</w:t>
      </w:r>
    </w:p>
    <w:p w:rsidR="00693793" w:rsidRDefault="00693793">
      <w:pPr>
        <w:ind w:left="720"/>
        <w:jc w:val="center"/>
        <w:rPr>
          <w:rFonts w:ascii="Calibri" w:hAnsi="Calibri" w:cs="Calibri"/>
          <w:b/>
          <w:bCs/>
        </w:rPr>
      </w:pPr>
      <w:r>
        <w:rPr>
          <w:rFonts w:ascii="Calibri" w:hAnsi="Calibri" w:cs="Calibri"/>
          <w:b/>
          <w:bCs/>
        </w:rPr>
        <w:t>P = C + G + D</w:t>
      </w:r>
    </w:p>
    <w:p w:rsidR="00814371" w:rsidRDefault="00814371">
      <w:pPr>
        <w:ind w:left="720"/>
        <w:jc w:val="center"/>
        <w:rPr>
          <w:rFonts w:ascii="Calibri" w:hAnsi="Calibri" w:cs="Calibri"/>
          <w:b/>
          <w:bCs/>
        </w:rPr>
      </w:pPr>
    </w:p>
    <w:p w:rsidR="00693793" w:rsidRDefault="00693793">
      <w:pPr>
        <w:ind w:left="709"/>
        <w:rPr>
          <w:rFonts w:ascii="Calibri" w:hAnsi="Calibri" w:cs="Calibri"/>
        </w:rPr>
      </w:pPr>
      <w:r>
        <w:rPr>
          <w:rFonts w:ascii="Calibri" w:hAnsi="Calibri" w:cs="Calibri"/>
        </w:rPr>
        <w:lastRenderedPageBreak/>
        <w:t>Uzyskana z wyliczenia ilość punktów zostanie ostatecznie ustalona z dokładnością do drugiego  miejsca po przecinku z zachowaniem zasady zaokrągleń matematycznych.</w:t>
      </w:r>
    </w:p>
    <w:p w:rsidR="00693793" w:rsidRDefault="00693793">
      <w:pPr>
        <w:ind w:left="720"/>
        <w:rPr>
          <w:rFonts w:ascii="Calibri" w:hAnsi="Calibri" w:cs="Calibri"/>
        </w:rPr>
      </w:pPr>
    </w:p>
    <w:p w:rsidR="008C7A93" w:rsidRDefault="008C7A93">
      <w:pPr>
        <w:jc w:val="both"/>
        <w:rPr>
          <w:rFonts w:ascii="Calibri" w:hAnsi="Calibri" w:cs="Calibri"/>
          <w:b/>
          <w:bCs/>
        </w:rPr>
      </w:pPr>
    </w:p>
    <w:p w:rsidR="008C7A93" w:rsidRDefault="008C7A93">
      <w:pPr>
        <w:jc w:val="both"/>
        <w:rPr>
          <w:rFonts w:ascii="Calibri" w:hAnsi="Calibri" w:cs="Calibri"/>
          <w:b/>
          <w:bCs/>
        </w:rPr>
      </w:pPr>
    </w:p>
    <w:p w:rsidR="00693793" w:rsidRDefault="00693793">
      <w:pPr>
        <w:jc w:val="both"/>
        <w:rPr>
          <w:rFonts w:ascii="Calibri" w:hAnsi="Calibri" w:cs="Calibri"/>
          <w:b/>
          <w:bCs/>
        </w:rPr>
      </w:pPr>
      <w:r>
        <w:rPr>
          <w:rFonts w:ascii="Calibri" w:hAnsi="Calibri" w:cs="Calibri"/>
          <w:b/>
          <w:bCs/>
        </w:rPr>
        <w:t>UWAGA:</w:t>
      </w:r>
    </w:p>
    <w:p w:rsidR="00693793" w:rsidRDefault="00693793">
      <w:pPr>
        <w:jc w:val="both"/>
        <w:rPr>
          <w:rFonts w:ascii="Calibri" w:hAnsi="Calibri" w:cs="Calibri"/>
        </w:rPr>
      </w:pPr>
      <w:r>
        <w:rPr>
          <w:rFonts w:ascii="Calibri" w:hAnsi="Calibri" w:cs="Calibr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dnia 26 lipca 2016r. w sprawie rodzaju dokumentów, jakich może żądać Zamawiający od wykonawcy w postępowaniu o udzielenie zamówienia).</w:t>
      </w:r>
    </w:p>
    <w:p w:rsidR="00693793" w:rsidRDefault="00693793">
      <w:pPr>
        <w:tabs>
          <w:tab w:val="left" w:pos="709"/>
          <w:tab w:val="left" w:pos="993"/>
        </w:tabs>
        <w:ind w:left="2552" w:hanging="2552"/>
        <w:rPr>
          <w:rFonts w:ascii="Calibri" w:hAnsi="Calibri" w:cs="Calibri"/>
          <w:b/>
          <w:bCs/>
          <w:sz w:val="22"/>
          <w:szCs w:val="22"/>
        </w:rPr>
      </w:pPr>
    </w:p>
    <w:p w:rsidR="00693793" w:rsidRDefault="00693793">
      <w:pPr>
        <w:ind w:left="284" w:hanging="284"/>
        <w:rPr>
          <w:rFonts w:ascii="Calibri" w:hAnsi="Calibri" w:cs="Calibri"/>
          <w:b/>
          <w:bCs/>
        </w:rPr>
      </w:pPr>
      <w:r>
        <w:rPr>
          <w:rFonts w:ascii="Calibri" w:hAnsi="Calibri" w:cs="Calibri"/>
          <w:b/>
          <w:bCs/>
        </w:rPr>
        <w:t>2. Zawiadomienia przekazywane wykonawcom.</w:t>
      </w:r>
    </w:p>
    <w:p w:rsidR="00693793" w:rsidRDefault="00693793" w:rsidP="00821372">
      <w:pPr>
        <w:widowControl w:val="0"/>
        <w:numPr>
          <w:ilvl w:val="0"/>
          <w:numId w:val="48"/>
        </w:numPr>
        <w:autoSpaceDE w:val="0"/>
        <w:autoSpaceDN w:val="0"/>
        <w:adjustRightInd w:val="0"/>
        <w:jc w:val="both"/>
        <w:rPr>
          <w:rFonts w:ascii="Calibri" w:hAnsi="Calibri" w:cs="Calibri"/>
          <w:color w:val="000000"/>
        </w:rPr>
      </w:pPr>
      <w:r>
        <w:rPr>
          <w:rFonts w:ascii="Calibri" w:hAnsi="Calibri" w:cs="Calibri"/>
          <w:color w:val="000000"/>
        </w:rPr>
        <w:t xml:space="preserve">Zamawiający zawiadomi o wyborze najkorzystniejszej oferty wykonawców </w:t>
      </w:r>
      <w:r>
        <w:rPr>
          <w:rFonts w:ascii="Calibri" w:hAnsi="Calibri" w:cs="Calibri"/>
        </w:rPr>
        <w:t>pocztą elektroniczną</w:t>
      </w:r>
      <w:r>
        <w:rPr>
          <w:rFonts w:ascii="Calibri" w:hAnsi="Calibri" w:cs="Calibri"/>
          <w:color w:val="000000"/>
        </w:rPr>
        <w:t xml:space="preserve"> podając w szczególności:</w:t>
      </w:r>
    </w:p>
    <w:p w:rsidR="00693793" w:rsidRDefault="00693793" w:rsidP="00821372">
      <w:pPr>
        <w:widowControl w:val="0"/>
        <w:numPr>
          <w:ilvl w:val="1"/>
          <w:numId w:val="49"/>
        </w:numPr>
        <w:tabs>
          <w:tab w:val="clear" w:pos="1440"/>
          <w:tab w:val="num" w:pos="900"/>
          <w:tab w:val="num" w:pos="1500"/>
        </w:tabs>
        <w:autoSpaceDE w:val="0"/>
        <w:autoSpaceDN w:val="0"/>
        <w:adjustRightInd w:val="0"/>
        <w:ind w:left="900" w:hanging="191"/>
        <w:jc w:val="both"/>
        <w:rPr>
          <w:rFonts w:ascii="Calibri" w:hAnsi="Calibri" w:cs="Calibri"/>
          <w:color w:val="000000"/>
        </w:rPr>
      </w:pPr>
      <w:r>
        <w:rPr>
          <w:rFonts w:ascii="Calibri" w:hAnsi="Calibri" w:cs="Calibri"/>
          <w:color w:val="000000"/>
        </w:rPr>
        <w:t>nazwę (firmę) i adres Wykonawcy, którego ofertę wybrano oraz uzasadnienie jej wyboru, a także nazwy (firmy), siedziby i adresy Wykonawców, którzy złożyli oferty wraz z punktacją za każde kryterium i łączną punktację ofert;</w:t>
      </w:r>
    </w:p>
    <w:p w:rsidR="00693793" w:rsidRDefault="00693793">
      <w:pPr>
        <w:widowControl w:val="0"/>
        <w:tabs>
          <w:tab w:val="num" w:pos="900"/>
          <w:tab w:val="num" w:pos="1440"/>
          <w:tab w:val="num" w:pos="1500"/>
        </w:tabs>
        <w:autoSpaceDE w:val="0"/>
        <w:autoSpaceDN w:val="0"/>
        <w:adjustRightInd w:val="0"/>
        <w:ind w:left="360"/>
        <w:jc w:val="both"/>
        <w:rPr>
          <w:rFonts w:ascii="Calibri" w:hAnsi="Calibri" w:cs="Calibri"/>
          <w:color w:val="000000"/>
        </w:rPr>
      </w:pPr>
      <w:r>
        <w:rPr>
          <w:rFonts w:ascii="Calibri" w:hAnsi="Calibri" w:cs="Calibri"/>
          <w:color w:val="000000"/>
        </w:rPr>
        <w:t xml:space="preserve">2)  uzasadnienie faktyczne i prawne o wykluczeniu Wykonawców z postępowania, jeżeli takie działanie miało miejsce; </w:t>
      </w:r>
    </w:p>
    <w:p w:rsidR="00693793" w:rsidRDefault="00693793">
      <w:pPr>
        <w:widowControl w:val="0"/>
        <w:tabs>
          <w:tab w:val="num" w:pos="900"/>
          <w:tab w:val="num" w:pos="1440"/>
          <w:tab w:val="num" w:pos="1500"/>
        </w:tabs>
        <w:autoSpaceDE w:val="0"/>
        <w:autoSpaceDN w:val="0"/>
        <w:adjustRightInd w:val="0"/>
        <w:ind w:left="360"/>
        <w:jc w:val="both"/>
        <w:rPr>
          <w:rFonts w:ascii="Calibri" w:hAnsi="Calibri" w:cs="Calibri"/>
          <w:color w:val="000000"/>
        </w:rPr>
      </w:pPr>
      <w:r>
        <w:rPr>
          <w:rFonts w:ascii="Calibri" w:hAnsi="Calibri" w:cs="Calibri"/>
          <w:color w:val="000000"/>
        </w:rPr>
        <w:t xml:space="preserve">3)  uzasadnienie faktyczne i prawne odrzucenia ofert, jeżeli takie </w:t>
      </w:r>
    </w:p>
    <w:p w:rsidR="00693793" w:rsidRDefault="00693793" w:rsidP="004B0C9D">
      <w:pPr>
        <w:widowControl w:val="0"/>
        <w:tabs>
          <w:tab w:val="num" w:pos="900"/>
          <w:tab w:val="num" w:pos="1440"/>
          <w:tab w:val="num" w:pos="1500"/>
        </w:tabs>
        <w:autoSpaceDE w:val="0"/>
        <w:autoSpaceDN w:val="0"/>
        <w:adjustRightInd w:val="0"/>
        <w:ind w:left="709" w:hanging="349"/>
        <w:jc w:val="both"/>
        <w:rPr>
          <w:rFonts w:ascii="Calibri" w:hAnsi="Calibri" w:cs="Calibri"/>
        </w:rPr>
      </w:pPr>
      <w:r>
        <w:rPr>
          <w:rFonts w:ascii="Calibri" w:hAnsi="Calibri" w:cs="Calibri"/>
          <w:color w:val="000000"/>
        </w:rPr>
        <w:t xml:space="preserve">      działanie miało miejsce. </w:t>
      </w:r>
      <w:r>
        <w:rPr>
          <w:rFonts w:ascii="Calibri" w:hAnsi="Calibri" w:cs="Calibri"/>
        </w:rPr>
        <w:t>Przekazanie zawiadomienia o wyborze oferty</w:t>
      </w:r>
      <w:r w:rsidR="004B0C9D">
        <w:rPr>
          <w:rFonts w:ascii="Calibri" w:hAnsi="Calibri" w:cs="Calibri"/>
        </w:rPr>
        <w:t xml:space="preserve">  </w:t>
      </w:r>
      <w:r>
        <w:rPr>
          <w:rFonts w:ascii="Calibri" w:hAnsi="Calibri" w:cs="Calibri"/>
        </w:rPr>
        <w:t xml:space="preserve">najkorzystniejszej </w:t>
      </w:r>
    </w:p>
    <w:p w:rsidR="00693793" w:rsidRDefault="00693793">
      <w:pPr>
        <w:widowControl w:val="0"/>
        <w:tabs>
          <w:tab w:val="num" w:pos="900"/>
          <w:tab w:val="num" w:pos="1440"/>
          <w:tab w:val="num" w:pos="1500"/>
        </w:tabs>
        <w:autoSpaceDE w:val="0"/>
        <w:autoSpaceDN w:val="0"/>
        <w:adjustRightInd w:val="0"/>
        <w:ind w:left="720"/>
        <w:jc w:val="both"/>
        <w:rPr>
          <w:rFonts w:ascii="Calibri" w:hAnsi="Calibri" w:cs="Calibri"/>
        </w:rPr>
      </w:pPr>
      <w:r>
        <w:rPr>
          <w:rFonts w:ascii="Calibri" w:hAnsi="Calibri" w:cs="Calibri"/>
        </w:rPr>
        <w:t>uznane będzie za skuteczne po przekazaniu pocztą elektroniczną na wskazany adres w ofercie, co zostanie potwierdzone poprzez wydrukowanie elementu wysłanego.</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4) W przypadkach, o których mowa w art. 24 ust. 8 ustawy </w:t>
      </w:r>
      <w:proofErr w:type="spellStart"/>
      <w:r>
        <w:rPr>
          <w:rFonts w:ascii="Calibri" w:hAnsi="Calibri" w:cs="Calibri"/>
        </w:rPr>
        <w:t>Pzp</w:t>
      </w:r>
      <w:proofErr w:type="spellEnd"/>
      <w:r>
        <w:rPr>
          <w:rFonts w:ascii="Calibri" w:hAnsi="Calibri" w:cs="Calibri"/>
        </w:rPr>
        <w:t>, Zamawiający poda informację, zawierającą wyjaśnienie powodów, dla których dowody przedstawione przez wykonawcę, Zamawiający uznał za niewystarczające.</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color w:val="000000"/>
        </w:rPr>
      </w:pPr>
      <w:r>
        <w:rPr>
          <w:rFonts w:ascii="Calibri" w:hAnsi="Calibri" w:cs="Calibri"/>
        </w:rPr>
        <w:t xml:space="preserve">5) </w:t>
      </w:r>
      <w:r>
        <w:rPr>
          <w:rFonts w:ascii="Calibri" w:hAnsi="Calibri" w:cs="Calibri"/>
          <w:color w:val="000000"/>
        </w:rPr>
        <w:t>Zawiadomienie o wyborze najkorzystniejszej oferty zostanie zamieszczone na stronie       internetowej Zamawiającego.</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color w:val="000000"/>
        </w:rPr>
        <w:t xml:space="preserve">6) </w:t>
      </w:r>
      <w:r>
        <w:rPr>
          <w:rFonts w:ascii="Calibri" w:hAnsi="Calibri" w:cs="Calibri"/>
        </w:rPr>
        <w:t>Umowa w sprawie zamówienia publicznego może być zawarta w terminie nie krótszym niż 5 dni od dnia przesłania zawiadomienia o wyborze najkorzystniejszej oferty.</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7) </w:t>
      </w:r>
      <w:r>
        <w:rPr>
          <w:rFonts w:ascii="Calibri" w:hAnsi="Calibri" w:cs="Calibri"/>
          <w:color w:val="000000"/>
        </w:rPr>
        <w:t xml:space="preserve">Umowa w sprawie zamówienia publicznego może być zawarta przed upływem </w:t>
      </w:r>
      <w:r>
        <w:rPr>
          <w:rFonts w:ascii="Calibri" w:hAnsi="Calibri" w:cs="Calibri"/>
        </w:rPr>
        <w:t>terminu,   o którym mowa w pkt. 4), jeżeli złożono tylko jedną ofertę lub upłynął termin do wniesienia odwołania na czynności Zamawiającego wymienione w art. 180 ust. 2 lub w następstwie jego wniesienia Izba ogłosiła wyrok lub postanowienie kończące postępowanie odwoławcze.</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hAnsi="Calibri" w:cs="Calibri"/>
        </w:rPr>
        <w:t>Pzp</w:t>
      </w:r>
      <w:proofErr w:type="spellEnd"/>
      <w:r>
        <w:rPr>
          <w:rFonts w:ascii="Calibri" w:hAnsi="Calibri" w:cs="Calibri"/>
        </w:rPr>
        <w:t>.</w:t>
      </w:r>
    </w:p>
    <w:p w:rsidR="00693793" w:rsidRDefault="00693793">
      <w:pPr>
        <w:ind w:left="284"/>
        <w:jc w:val="both"/>
        <w:rPr>
          <w:rFonts w:ascii="Calibri" w:hAnsi="Calibri" w:cs="Calibri"/>
          <w:b/>
          <w:bCs/>
        </w:rPr>
      </w:pPr>
    </w:p>
    <w:p w:rsidR="00814371" w:rsidRDefault="00814371">
      <w:pPr>
        <w:ind w:left="284"/>
        <w:jc w:val="both"/>
        <w:rPr>
          <w:rFonts w:ascii="Calibri" w:hAnsi="Calibri" w:cs="Calibri"/>
          <w:b/>
          <w:bCs/>
        </w:rPr>
      </w:pPr>
    </w:p>
    <w:p w:rsidR="00693793" w:rsidRDefault="00693793">
      <w:pPr>
        <w:pStyle w:val="pkt1art"/>
        <w:spacing w:before="0" w:after="0"/>
        <w:ind w:left="360" w:firstLine="0"/>
        <w:jc w:val="both"/>
        <w:rPr>
          <w:rFonts w:ascii="Calibri" w:hAnsi="Calibri" w:cs="Calibri"/>
        </w:rPr>
      </w:pPr>
    </w:p>
    <w:p w:rsidR="00693793" w:rsidRDefault="00693793">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lastRenderedPageBreak/>
        <w:t>XVI. Informacje o formalnościach, jakie powinny być dopełnione po wyborze oferty w celu zawarcia umowy w sprawie zamówienia publicznego</w:t>
      </w:r>
    </w:p>
    <w:p w:rsidR="00693793" w:rsidRDefault="00693793">
      <w:pPr>
        <w:pStyle w:val="Tekstpodstawowywcity3"/>
        <w:rPr>
          <w:rFonts w:ascii="Calibri" w:hAnsi="Calibri" w:cs="Calibri"/>
          <w:b/>
          <w:bCs/>
          <w:sz w:val="24"/>
          <w:szCs w:val="24"/>
        </w:rPr>
      </w:pPr>
    </w:p>
    <w:p w:rsidR="00693793" w:rsidRDefault="00693793" w:rsidP="00821372">
      <w:pPr>
        <w:pStyle w:val="Normal1"/>
        <w:numPr>
          <w:ilvl w:val="2"/>
          <w:numId w:val="50"/>
        </w:numPr>
        <w:tabs>
          <w:tab w:val="left" w:pos="-851"/>
          <w:tab w:val="num" w:pos="360"/>
        </w:tabs>
        <w:ind w:left="284" w:hanging="284"/>
        <w:jc w:val="both"/>
        <w:rPr>
          <w:rStyle w:val="dane1"/>
          <w:rFonts w:ascii="Calibri" w:hAnsi="Calibri" w:cs="Calibri"/>
          <w:sz w:val="24"/>
          <w:szCs w:val="24"/>
        </w:rPr>
      </w:pPr>
      <w:r>
        <w:rPr>
          <w:rStyle w:val="dane1"/>
          <w:rFonts w:ascii="Calibri" w:hAnsi="Calibri"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t>
      </w:r>
      <w:r w:rsidR="004B0C9D">
        <w:rPr>
          <w:rStyle w:val="dane1"/>
          <w:rFonts w:ascii="Calibri" w:hAnsi="Calibri" w:cs="Calibri"/>
          <w:sz w:val="24"/>
          <w:szCs w:val="24"/>
        </w:rPr>
        <w:t xml:space="preserve"> </w:t>
      </w:r>
      <w:r>
        <w:rPr>
          <w:rStyle w:val="dane1"/>
          <w:rFonts w:ascii="Calibri" w:hAnsi="Calibri" w:cs="Calibri"/>
          <w:sz w:val="24"/>
          <w:szCs w:val="24"/>
        </w:rPr>
        <w:t>W przypadku gdy zgoda,</w:t>
      </w:r>
      <w:r w:rsidR="004B0C9D">
        <w:rPr>
          <w:rStyle w:val="dane1"/>
          <w:rFonts w:ascii="Calibri" w:hAnsi="Calibri" w:cs="Calibri"/>
          <w:sz w:val="24"/>
          <w:szCs w:val="24"/>
        </w:rPr>
        <w:t xml:space="preserve">                       </w:t>
      </w:r>
      <w:r>
        <w:rPr>
          <w:rStyle w:val="dane1"/>
          <w:rFonts w:ascii="Calibri" w:hAnsi="Calibri" w:cs="Calibri"/>
          <w:sz w:val="24"/>
          <w:szCs w:val="24"/>
        </w:rPr>
        <w:t xml:space="preserve"> o której mowa w zdaniu poprzednim nie jest wymagana, Wykonawca złoży w tym zakresie wyraźne oświadczenie.</w:t>
      </w:r>
    </w:p>
    <w:p w:rsidR="00693793" w:rsidRDefault="00693793" w:rsidP="00821372">
      <w:pPr>
        <w:pStyle w:val="Normal1"/>
        <w:numPr>
          <w:ilvl w:val="2"/>
          <w:numId w:val="50"/>
        </w:numPr>
        <w:tabs>
          <w:tab w:val="clear" w:pos="2160"/>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693793" w:rsidRDefault="00693793" w:rsidP="00821372">
      <w:pPr>
        <w:pStyle w:val="Normal1"/>
        <w:numPr>
          <w:ilvl w:val="2"/>
          <w:numId w:val="50"/>
        </w:numPr>
        <w:tabs>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693793" w:rsidRDefault="00693793">
      <w:pPr>
        <w:pStyle w:val="Tekstpodstawowy"/>
        <w:widowControl w:val="0"/>
        <w:tabs>
          <w:tab w:val="left" w:pos="-3686"/>
          <w:tab w:val="num" w:pos="1980"/>
        </w:tabs>
        <w:ind w:left="284"/>
        <w:jc w:val="both"/>
        <w:rPr>
          <w:rFonts w:ascii="Calibri" w:hAnsi="Calibri" w:cs="Calibri"/>
          <w:sz w:val="24"/>
          <w:szCs w:val="24"/>
        </w:rPr>
      </w:pPr>
      <w:r>
        <w:rPr>
          <w:rFonts w:ascii="Calibri" w:hAnsi="Calibri" w:cs="Calibri"/>
          <w:sz w:val="24"/>
          <w:szCs w:val="24"/>
        </w:rPr>
        <w:t>Zamawiający wymaga, aby umowa konsorcjum:</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sposób reprezentacji wszystkich podmiotów oraz upoważniała jednego </w:t>
      </w:r>
      <w:r>
        <w:rPr>
          <w:rFonts w:ascii="Calibri" w:hAnsi="Calibri" w:cs="Calibri"/>
          <w:sz w:val="24"/>
          <w:szCs w:val="24"/>
        </w:rPr>
        <w:br/>
        <w:t>z członków konsorcjum – głównego partnera (Lidera) do koordynowania czynności związanych z realizacją umowy,</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stwierdzała o odpowiedzialności solidarnej partnerów konsorcjum, za całość podjętych zobowiązań w ramach realizacji przedmiotu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oznaczała czas trwania konsorcjum obejmujący okres realizacji przedmiotu zamówienia, </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cel gospodarczy obejmujący swoim zakresem przedmiot zamówienia, </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wykluczała możliwość wypowiedzenia umowy konsorcjum przez któregokolwiek </w:t>
      </w:r>
      <w:r>
        <w:rPr>
          <w:rFonts w:ascii="Calibri" w:hAnsi="Calibri" w:cs="Calibri"/>
          <w:sz w:val="24"/>
          <w:szCs w:val="24"/>
        </w:rPr>
        <w:br/>
        <w:t>z jego członków do czasu wykonania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sposób współdziałania podmiotów z określeniem podziału zadań w trakcie realizacji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693793" w:rsidRDefault="00693793" w:rsidP="00821372">
      <w:pPr>
        <w:pStyle w:val="Akapitzlist1"/>
        <w:numPr>
          <w:ilvl w:val="2"/>
          <w:numId w:val="50"/>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Pr>
          <w:rFonts w:ascii="Calibri" w:hAnsi="Calibri" w:cs="Calibri"/>
          <w:sz w:val="24"/>
          <w:szCs w:val="24"/>
        </w:rPr>
        <w:b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r>
        <w:rPr>
          <w:rFonts w:ascii="Calibri" w:hAnsi="Calibri" w:cs="Calibri"/>
          <w:sz w:val="24"/>
          <w:szCs w:val="24"/>
        </w:rPr>
        <w:br/>
        <w:t xml:space="preserve">W przypadku korzystania z zasobów finansowych łącznie z ww. umową wykonawca przedstawi umowę pożyczki wraz z deklaracją pożyczki złożoną w Urzędzie Skarbowym </w:t>
      </w:r>
      <w:r>
        <w:rPr>
          <w:rFonts w:ascii="Calibri" w:hAnsi="Calibri" w:cs="Calibri"/>
          <w:sz w:val="24"/>
          <w:szCs w:val="24"/>
        </w:rPr>
        <w:br/>
        <w:t>i dokonaną opłatą skarbową na pełną kwotę pożyczki.</w:t>
      </w:r>
    </w:p>
    <w:p w:rsidR="00814371" w:rsidRDefault="00814371" w:rsidP="00814371">
      <w:pPr>
        <w:pStyle w:val="Akapitzlist1"/>
        <w:tabs>
          <w:tab w:val="left" w:pos="-2410"/>
          <w:tab w:val="num" w:pos="2160"/>
          <w:tab w:val="num" w:pos="2220"/>
        </w:tabs>
        <w:ind w:left="284"/>
        <w:jc w:val="both"/>
        <w:rPr>
          <w:rFonts w:ascii="Calibri" w:hAnsi="Calibri" w:cs="Calibri"/>
          <w:sz w:val="24"/>
          <w:szCs w:val="24"/>
        </w:rPr>
      </w:pPr>
    </w:p>
    <w:p w:rsidR="00693793" w:rsidRDefault="00693793" w:rsidP="00821372">
      <w:pPr>
        <w:pStyle w:val="Akapitzlist1"/>
        <w:numPr>
          <w:ilvl w:val="2"/>
          <w:numId w:val="50"/>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lastRenderedPageBreak/>
        <w:t xml:space="preserve">Wykonawca zobowiązany będzie dostarczyć aktualne dokumenty potwierdzające, że wymienione w wykazie oświadczenia o spełnianiu warunków udziału w postępowaniu osoby posiadają wymagane uprawnienia do wykonywania samodzielnych funkcji </w:t>
      </w:r>
      <w:r>
        <w:rPr>
          <w:rFonts w:ascii="Calibri" w:hAnsi="Calibri" w:cs="Calibri"/>
          <w:sz w:val="24"/>
          <w:szCs w:val="24"/>
        </w:rPr>
        <w:br/>
        <w:t xml:space="preserve">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 Dz.U. z 2017r., poz.1332 ze zm.) oraz ustawy                      o zasadach uznawania kwalifikacji zawodowych nabytych w państwach członkowskich Unii Europejskiej (Dz. U. z 2016 r. poz. 65). </w:t>
      </w:r>
    </w:p>
    <w:p w:rsidR="00693793" w:rsidRDefault="00693793" w:rsidP="00821372">
      <w:pPr>
        <w:numPr>
          <w:ilvl w:val="2"/>
          <w:numId w:val="50"/>
        </w:numPr>
        <w:tabs>
          <w:tab w:val="num" w:pos="360"/>
          <w:tab w:val="num" w:pos="222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693793" w:rsidRDefault="00693793">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jednostkowych materiałów, czynników produkcji tj. stawka </w:t>
      </w:r>
      <w:proofErr w:type="spellStart"/>
      <w:r>
        <w:rPr>
          <w:rFonts w:ascii="Calibri" w:hAnsi="Calibri" w:cs="Calibri"/>
        </w:rPr>
        <w:t>rbh</w:t>
      </w:r>
      <w:proofErr w:type="spellEnd"/>
      <w:r>
        <w:rPr>
          <w:rFonts w:ascii="Calibri" w:hAnsi="Calibri" w:cs="Calibri"/>
        </w:rPr>
        <w:t xml:space="preserve">, kosztów pośrednich, kosztów zaopatrzenia i zysku oraz stawki jednostkowej pracy podstawowego sprzętu </w:t>
      </w:r>
      <w:r>
        <w:rPr>
          <w:rFonts w:ascii="Calibri" w:hAnsi="Calibri" w:cs="Calibri"/>
        </w:rPr>
        <w:br/>
        <w:t>i urządzeń, które wykonawca będzie używał do wykonania przedmiotu zamówienia.</w:t>
      </w:r>
    </w:p>
    <w:p w:rsidR="00693793" w:rsidRDefault="00693793">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kontroli wynagrodzenia dla podwykonawców.</w:t>
      </w:r>
    </w:p>
    <w:p w:rsidR="00693793" w:rsidRDefault="00693793">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693793" w:rsidRDefault="00693793">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projekty harmonogramów rzeczowo – finansowych</w:t>
      </w:r>
      <w:r>
        <w:rPr>
          <w:rFonts w:ascii="Calibri" w:hAnsi="Calibri" w:cs="Calibri"/>
        </w:rPr>
        <w:t xml:space="preserve"> </w:t>
      </w:r>
      <w:r>
        <w:rPr>
          <w:rFonts w:ascii="Calibri" w:hAnsi="Calibri" w:cs="Calibri"/>
          <w:sz w:val="24"/>
          <w:szCs w:val="24"/>
        </w:rPr>
        <w:t xml:space="preserve">sporządzone odrębnie na część finansowaną przez Gminę Miejską Głogów i część finansowaną przez </w:t>
      </w:r>
      <w:proofErr w:type="spellStart"/>
      <w:r>
        <w:rPr>
          <w:rFonts w:ascii="Calibri" w:hAnsi="Calibri" w:cs="Calibri"/>
          <w:sz w:val="24"/>
          <w:szCs w:val="24"/>
        </w:rPr>
        <w:t>PWiK</w:t>
      </w:r>
      <w:proofErr w:type="spellEnd"/>
      <w:r>
        <w:rPr>
          <w:rFonts w:ascii="Calibri" w:hAnsi="Calibri" w:cs="Calibri"/>
          <w:sz w:val="24"/>
          <w:szCs w:val="24"/>
        </w:rPr>
        <w:t>,</w:t>
      </w:r>
    </w:p>
    <w:p w:rsidR="00693793" w:rsidRDefault="00693793">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harmonogramów rzeczowo – finansowych, wykonawca będzie zobowiązany do uwzględnienia tych uwag ,</w:t>
      </w:r>
    </w:p>
    <w:p w:rsidR="00693793" w:rsidRDefault="00693793">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harmonogramów rzeczowo – finansowych.</w:t>
      </w:r>
    </w:p>
    <w:p w:rsidR="00693793" w:rsidRDefault="00693793">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e)  W przypadku nie uwzględnienia uwag Zamawiającego do harmonogramów rzeczowo – finansowych a przedłożony i poprawiony przez wykonawcę harmonogram będzie w sposób istotny niezgodny z postanowieniami Umowy, Zamawiający będzie uprawniony do nie podpisania umowy. </w:t>
      </w:r>
    </w:p>
    <w:p w:rsidR="00693793" w:rsidRDefault="00693793">
      <w:pPr>
        <w:pStyle w:val="Normal1"/>
        <w:ind w:left="851" w:hanging="738"/>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harmonogramów rzeczowo – finansowych. </w:t>
      </w:r>
    </w:p>
    <w:p w:rsidR="00693793" w:rsidRDefault="00693793">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9. Wykaz Pracowników przeznaczonych do realizacji zamówienia zatrudnionych na umowę </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o pracę ze wskazaniem czynności jakie będą pracownicy wykonywać.</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p>
    <w:p w:rsidR="00814371" w:rsidRDefault="00814371">
      <w:pPr>
        <w:pStyle w:val="Akapitzlist1"/>
        <w:tabs>
          <w:tab w:val="center" w:pos="5180"/>
          <w:tab w:val="right" w:pos="9716"/>
        </w:tabs>
        <w:spacing w:before="20" w:after="20"/>
        <w:ind w:left="0"/>
        <w:jc w:val="both"/>
        <w:rPr>
          <w:rFonts w:ascii="Calibri" w:hAnsi="Calibri" w:cs="Calibri"/>
          <w:b/>
          <w:bCs/>
          <w:sz w:val="24"/>
          <w:szCs w:val="24"/>
        </w:rPr>
      </w:pPr>
    </w:p>
    <w:p w:rsidR="00814371" w:rsidRDefault="00814371">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br/>
      </w: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lastRenderedPageBreak/>
        <w:t>UWAGA:</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Zamawiający zawiadomi wykonawcę o wyborze oferty najkorzystniejszej odrębnym pismem                        w którym zostanie wskazany termin podpisania umowy. Wykonawca wniesie zabezpieczenie należytego wykonania umowy przed podpisaniem umowy.</w:t>
      </w:r>
    </w:p>
    <w:p w:rsidR="008C7A93" w:rsidRDefault="008C7A93">
      <w:pPr>
        <w:tabs>
          <w:tab w:val="right" w:pos="-2835"/>
          <w:tab w:val="center" w:pos="-1560"/>
        </w:tabs>
        <w:overflowPunct w:val="0"/>
        <w:autoSpaceDE w:val="0"/>
        <w:autoSpaceDN w:val="0"/>
        <w:adjustRightInd w:val="0"/>
        <w:ind w:left="851"/>
        <w:jc w:val="both"/>
        <w:textAlignment w:val="baseline"/>
        <w:rPr>
          <w:rFonts w:ascii="Calibri" w:hAnsi="Calibri" w:cs="Calibri"/>
        </w:rPr>
      </w:pPr>
    </w:p>
    <w:p w:rsidR="00693793" w:rsidRPr="0090672E" w:rsidRDefault="00693793">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Cs/>
        </w:rPr>
      </w:pPr>
      <w:r w:rsidRPr="0090672E">
        <w:rPr>
          <w:rFonts w:ascii="Calibri" w:hAnsi="Calibri" w:cs="Calibri"/>
          <w:iCs/>
        </w:rPr>
        <w:t>XVII. Wymagania dotyczące zabezpieczenia należytego wykonania umowy.</w:t>
      </w:r>
    </w:p>
    <w:p w:rsidR="00693793" w:rsidRPr="0090672E" w:rsidRDefault="00693793">
      <w:pPr>
        <w:rPr>
          <w:rFonts w:ascii="Calibri" w:hAnsi="Calibri" w:cs="Calibri"/>
        </w:rPr>
      </w:pPr>
    </w:p>
    <w:p w:rsidR="00693793" w:rsidRDefault="00693793" w:rsidP="00821372">
      <w:pPr>
        <w:numPr>
          <w:ilvl w:val="0"/>
          <w:numId w:val="53"/>
        </w:numPr>
        <w:tabs>
          <w:tab w:val="left" w:pos="-2410"/>
          <w:tab w:val="left" w:pos="284"/>
          <w:tab w:val="num" w:pos="578"/>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693793" w:rsidRDefault="00693793" w:rsidP="00821372">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693793" w:rsidRDefault="00693793" w:rsidP="00821372">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pieniądzu;</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gwarancjach bankowych;</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gwarancjach ubezpieczeniowych;</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ustawie z dnia 9 listopada 2000 r. o utworzeniu Polskiej Agencji Rozwoju Przed</w:t>
      </w:r>
      <w:r>
        <w:rPr>
          <w:rFonts w:ascii="Calibri" w:hAnsi="Calibri" w:cs="Calibri"/>
        </w:rPr>
        <w:softHyphen/>
        <w:t>siębiorczości.</w:t>
      </w:r>
    </w:p>
    <w:p w:rsidR="00693793" w:rsidRDefault="00693793" w:rsidP="00821372">
      <w:pPr>
        <w:pStyle w:val="pkt"/>
        <w:numPr>
          <w:ilvl w:val="0"/>
          <w:numId w:val="53"/>
        </w:numPr>
        <w:tabs>
          <w:tab w:val="left" w:pos="-1134"/>
          <w:tab w:val="num" w:pos="360"/>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Wykonawcy, a w przypadku złożenia oferty wspólnej wykaz wszystkich Wykonawców wspólnie składających ofertę;</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693793" w:rsidRPr="00814371" w:rsidRDefault="00693793" w:rsidP="00821372">
      <w:pPr>
        <w:pStyle w:val="Tekstpodstawowy"/>
        <w:numPr>
          <w:ilvl w:val="0"/>
          <w:numId w:val="55"/>
        </w:numPr>
        <w:tabs>
          <w:tab w:val="left" w:pos="1701"/>
        </w:tabs>
        <w:suppressAutoHyphens/>
        <w:jc w:val="both"/>
        <w:outlineLvl w:val="0"/>
        <w:rPr>
          <w:rStyle w:val="FontStyle37"/>
          <w:rFonts w:ascii="Calibri" w:hAnsi="Calibri" w:cs="Calibri"/>
          <w:i w:val="0"/>
          <w:iCs w:val="0"/>
          <w:sz w:val="24"/>
          <w:szCs w:val="24"/>
        </w:rPr>
      </w:pPr>
      <w:r>
        <w:rPr>
          <w:rFonts w:ascii="Calibri" w:hAnsi="Calibri" w:cs="Calibri"/>
          <w:sz w:val="24"/>
          <w:szCs w:val="24"/>
        </w:rPr>
        <w:t xml:space="preserve">dokonanie zapłaty w terminie 14 dni roboczych,  od otrzymania pierwszego pisemnego żądania zapłaty, właściwie podpisanego pisemnego oświadczenia, że Wykonawca nie </w:t>
      </w:r>
      <w:r w:rsidRPr="00814371">
        <w:rPr>
          <w:rStyle w:val="FontStyle37"/>
          <w:rFonts w:ascii="Calibri" w:hAnsi="Calibri" w:cs="Calibri"/>
          <w:i w:val="0"/>
          <w:sz w:val="24"/>
          <w:szCs w:val="24"/>
        </w:rPr>
        <w:t xml:space="preserve">wykonał lub nienależycie wykonał swoje zobowiązania wynikające </w:t>
      </w:r>
      <w:r w:rsidRPr="00814371">
        <w:rPr>
          <w:rStyle w:val="FontStyle37"/>
          <w:rFonts w:ascii="Calibri" w:hAnsi="Calibri" w:cs="Calibri"/>
          <w:i w:val="0"/>
          <w:sz w:val="24"/>
          <w:szCs w:val="24"/>
        </w:rPr>
        <w:br/>
        <w:t>z Umowy lub też nie zapłacił kar umownych wynikających z umowy,</w:t>
      </w:r>
    </w:p>
    <w:p w:rsidR="00693793" w:rsidRDefault="00693793" w:rsidP="00821372">
      <w:pPr>
        <w:numPr>
          <w:ilvl w:val="0"/>
          <w:numId w:val="55"/>
        </w:numPr>
        <w:tabs>
          <w:tab w:val="left" w:pos="-2410"/>
        </w:tabs>
        <w:suppressAutoHyphens/>
        <w:ind w:left="709" w:hanging="425"/>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693793" w:rsidRDefault="00693793" w:rsidP="00821372">
      <w:pPr>
        <w:numPr>
          <w:ilvl w:val="0"/>
          <w:numId w:val="55"/>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693793" w:rsidRDefault="00693793" w:rsidP="00821372">
      <w:pPr>
        <w:numPr>
          <w:ilvl w:val="0"/>
          <w:numId w:val="55"/>
        </w:numPr>
        <w:suppressAutoHyphens/>
        <w:jc w:val="both"/>
        <w:rPr>
          <w:rFonts w:ascii="Calibri" w:hAnsi="Calibri" w:cs="Calibri"/>
        </w:rPr>
      </w:pPr>
      <w:r>
        <w:rPr>
          <w:rFonts w:ascii="Calibri" w:hAnsi="Calibri" w:cs="Calibri"/>
        </w:rPr>
        <w:t>Gwarancja jest nieprzenośna.</w:t>
      </w:r>
    </w:p>
    <w:p w:rsidR="00693793" w:rsidRDefault="00693793" w:rsidP="00821372">
      <w:pPr>
        <w:numPr>
          <w:ilvl w:val="0"/>
          <w:numId w:val="53"/>
        </w:numPr>
        <w:tabs>
          <w:tab w:val="num" w:pos="360"/>
        </w:tabs>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lastRenderedPageBreak/>
        <w:t>Zabezpieczenie wnoszone w pieniądzu Wykonawca wpłaci przelewem na rachunek bankowy wskazany przez Zamawiającego.</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693793" w:rsidRDefault="00693793" w:rsidP="00821372">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693793" w:rsidRDefault="00693793" w:rsidP="00821372">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693793" w:rsidRDefault="00693793" w:rsidP="00821372">
      <w:pPr>
        <w:pStyle w:val="ust"/>
        <w:numPr>
          <w:ilvl w:val="0"/>
          <w:numId w:val="53"/>
        </w:numPr>
        <w:tabs>
          <w:tab w:val="left" w:pos="-2127"/>
          <w:tab w:val="num" w:pos="180"/>
          <w:tab w:val="num" w:pos="36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693793" w:rsidRDefault="00693793" w:rsidP="00821372">
      <w:pPr>
        <w:pStyle w:val="ust"/>
        <w:numPr>
          <w:ilvl w:val="1"/>
          <w:numId w:val="56"/>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693793" w:rsidRDefault="00693793" w:rsidP="00821372">
      <w:pPr>
        <w:pStyle w:val="ust"/>
        <w:numPr>
          <w:ilvl w:val="2"/>
          <w:numId w:val="56"/>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693793" w:rsidRDefault="00693793" w:rsidP="00821372">
      <w:pPr>
        <w:pStyle w:val="ust"/>
        <w:numPr>
          <w:ilvl w:val="2"/>
          <w:numId w:val="56"/>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693793" w:rsidRDefault="00693793" w:rsidP="00821372">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693793" w:rsidRDefault="00693793" w:rsidP="00821372">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w:t>
      </w:r>
      <w:r>
        <w:rPr>
          <w:rFonts w:ascii="Calibri" w:hAnsi="Calibri" w:cs="Calibri"/>
        </w:rPr>
        <w:br/>
        <w:t xml:space="preserve">z dotychczasowego zabezpieczenia. </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693793" w:rsidRDefault="00693793">
      <w:pPr>
        <w:pStyle w:val="ust"/>
        <w:tabs>
          <w:tab w:val="left" w:pos="-851"/>
        </w:tabs>
        <w:suppressAutoHyphens/>
        <w:spacing w:before="0" w:after="0"/>
        <w:ind w:left="-142" w:firstLine="0"/>
        <w:rPr>
          <w:rFonts w:ascii="Calibri" w:hAnsi="Calibri" w:cs="Calibri"/>
        </w:rPr>
      </w:pPr>
    </w:p>
    <w:p w:rsidR="00693793" w:rsidRDefault="00693793">
      <w:pPr>
        <w:pStyle w:val="ust"/>
        <w:tabs>
          <w:tab w:val="left" w:pos="-851"/>
        </w:tabs>
        <w:suppressAutoHyphens/>
        <w:spacing w:before="0" w:after="0"/>
        <w:ind w:left="720" w:firstLine="0"/>
        <w:rPr>
          <w:rFonts w:ascii="Calibri" w:hAnsi="Calibri" w:cs="Calibri"/>
        </w:rPr>
      </w:pPr>
    </w:p>
    <w:p w:rsidR="00693793" w:rsidRPr="003826F5" w:rsidRDefault="00693793">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3826F5">
        <w:rPr>
          <w:rFonts w:ascii="Calibri" w:hAnsi="Calibri" w:cs="Calibri"/>
          <w:iCs/>
        </w:rPr>
        <w:lastRenderedPageBreak/>
        <w:t>XVIII. Istotne dla stron postanowienia, które zostaną wprowadzone do treści zawieranej umowy</w:t>
      </w:r>
    </w:p>
    <w:p w:rsidR="00693793" w:rsidRPr="00DD78FC" w:rsidRDefault="00693793" w:rsidP="00821372">
      <w:pPr>
        <w:pStyle w:val="Nagwek2"/>
        <w:keepNext w:val="0"/>
        <w:numPr>
          <w:ilvl w:val="0"/>
          <w:numId w:val="57"/>
        </w:numPr>
        <w:ind w:left="0" w:firstLine="0"/>
        <w:rPr>
          <w:rFonts w:ascii="Calibri" w:hAnsi="Calibri" w:cs="Calibri"/>
          <w:b w:val="0"/>
          <w:bCs w:val="0"/>
          <w:iCs/>
        </w:rPr>
      </w:pPr>
      <w:r w:rsidRPr="00DD78FC">
        <w:rPr>
          <w:rFonts w:ascii="Calibri" w:hAnsi="Calibri" w:cs="Calibri"/>
          <w:b w:val="0"/>
          <w:bCs w:val="0"/>
          <w:iCs/>
        </w:rPr>
        <w:t>Umowa zostanie zawarta według wzoru stanowiącego załącznik nr 6 do SIWZ.</w:t>
      </w:r>
    </w:p>
    <w:p w:rsidR="00693793" w:rsidRDefault="00693793" w:rsidP="00821372">
      <w:pPr>
        <w:numPr>
          <w:ilvl w:val="0"/>
          <w:numId w:val="57"/>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693793" w:rsidRDefault="00693793">
      <w:pPr>
        <w:ind w:left="360"/>
        <w:jc w:val="both"/>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693793" w:rsidRDefault="00693793">
      <w:pPr>
        <w:pStyle w:val="zmart2"/>
        <w:rPr>
          <w:rFonts w:ascii="Calibri" w:hAnsi="Calibri" w:cs="Calibri"/>
          <w:noProof w:val="0"/>
        </w:rPr>
      </w:pPr>
    </w:p>
    <w:p w:rsidR="00693793" w:rsidRDefault="00693793">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693793" w:rsidRDefault="00693793">
      <w:pPr>
        <w:tabs>
          <w:tab w:val="left" w:pos="709"/>
          <w:tab w:val="left" w:pos="993"/>
        </w:tabs>
        <w:ind w:firstLine="567"/>
        <w:rPr>
          <w:rFonts w:ascii="Calibri" w:hAnsi="Calibri" w:cs="Calibri"/>
        </w:rPr>
      </w:pPr>
    </w:p>
    <w:p w:rsidR="00693793" w:rsidRDefault="00693793">
      <w:pPr>
        <w:tabs>
          <w:tab w:val="left" w:pos="709"/>
          <w:tab w:val="left" w:pos="993"/>
        </w:tabs>
        <w:ind w:firstLine="567"/>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693793" w:rsidRDefault="00693793">
      <w:pPr>
        <w:tabs>
          <w:tab w:val="left" w:pos="284"/>
        </w:tabs>
        <w:rPr>
          <w:rFonts w:ascii="Calibri" w:hAnsi="Calibri" w:cs="Calibri"/>
          <w:b/>
          <w:bCs/>
        </w:rPr>
      </w:pPr>
      <w:r>
        <w:rPr>
          <w:rFonts w:ascii="Calibri" w:hAnsi="Calibri" w:cs="Calibri"/>
        </w:rPr>
        <w:t xml:space="preserve">Załącznik nr 1 – wzór </w:t>
      </w:r>
      <w:r w:rsidR="00DD78FC">
        <w:rPr>
          <w:rFonts w:ascii="Calibri" w:hAnsi="Calibri" w:cs="Calibri"/>
        </w:rPr>
        <w:t>F</w:t>
      </w:r>
      <w:r>
        <w:rPr>
          <w:rFonts w:ascii="Calibri" w:hAnsi="Calibri" w:cs="Calibri"/>
        </w:rPr>
        <w:t>ormularza ofertowego</w:t>
      </w:r>
    </w:p>
    <w:p w:rsidR="00693793" w:rsidRDefault="00693793">
      <w:pPr>
        <w:tabs>
          <w:tab w:val="left" w:pos="284"/>
        </w:tabs>
        <w:rPr>
          <w:rFonts w:ascii="Calibri" w:hAnsi="Calibri" w:cs="Calibri"/>
        </w:rPr>
      </w:pPr>
      <w:r>
        <w:rPr>
          <w:rFonts w:ascii="Calibri" w:hAnsi="Calibri" w:cs="Calibri"/>
        </w:rPr>
        <w:t>Załącznik nr 2 – wzór oświadczenia o spełnianiu warunków udziału w postępowaniu,</w:t>
      </w:r>
    </w:p>
    <w:p w:rsidR="00693793" w:rsidRDefault="00693793">
      <w:pPr>
        <w:tabs>
          <w:tab w:val="left" w:pos="284"/>
        </w:tabs>
        <w:rPr>
          <w:rFonts w:ascii="Calibri" w:hAnsi="Calibri" w:cs="Calibri"/>
        </w:rPr>
      </w:pPr>
      <w:r>
        <w:rPr>
          <w:rFonts w:ascii="Calibri" w:hAnsi="Calibri" w:cs="Calibri"/>
        </w:rPr>
        <w:t>Załącznik nr 3 – wzór oświadczenia o braku podstaw do wykluczenia z postępowania,</w:t>
      </w:r>
    </w:p>
    <w:p w:rsidR="00693793" w:rsidRDefault="00693793">
      <w:pPr>
        <w:tabs>
          <w:tab w:val="left" w:pos="284"/>
        </w:tabs>
        <w:rPr>
          <w:rFonts w:ascii="Calibri" w:hAnsi="Calibri" w:cs="Calibri"/>
        </w:rPr>
      </w:pPr>
      <w:r>
        <w:rPr>
          <w:rFonts w:ascii="Calibri" w:hAnsi="Calibri" w:cs="Calibri"/>
        </w:rPr>
        <w:t>Załącznik Nr 3a – wzór oświadczenia dotyczącego podmiotów 3 i podwykonawców</w:t>
      </w:r>
    </w:p>
    <w:p w:rsidR="00693793" w:rsidRDefault="00693793" w:rsidP="00DD78FC">
      <w:pPr>
        <w:ind w:left="1560" w:hanging="1560"/>
        <w:rPr>
          <w:rFonts w:ascii="Calibri" w:hAnsi="Calibri" w:cs="Calibri"/>
        </w:rPr>
      </w:pPr>
      <w:r>
        <w:rPr>
          <w:rFonts w:ascii="Calibri" w:hAnsi="Calibri" w:cs="Calibri"/>
        </w:rPr>
        <w:t>Załącznik nr 4 – wzór zobowiązania podmiotu udostępniającego swoje zasoby dla  wykonawcy</w:t>
      </w:r>
    </w:p>
    <w:p w:rsidR="00693793" w:rsidRDefault="00693793">
      <w:pPr>
        <w:tabs>
          <w:tab w:val="left" w:pos="284"/>
        </w:tabs>
        <w:rPr>
          <w:rFonts w:ascii="Calibri" w:hAnsi="Calibri" w:cs="Calibri"/>
        </w:rPr>
      </w:pPr>
      <w:r>
        <w:rPr>
          <w:rFonts w:ascii="Calibri" w:hAnsi="Calibri" w:cs="Calibri"/>
        </w:rPr>
        <w:t>Załącznik nr 5 – wzór oświadczenia o przynależności do grupy kapitałowej</w:t>
      </w:r>
    </w:p>
    <w:p w:rsidR="00693793" w:rsidRDefault="00693793">
      <w:pPr>
        <w:tabs>
          <w:tab w:val="left" w:pos="284"/>
        </w:tabs>
        <w:rPr>
          <w:rFonts w:ascii="Calibri" w:hAnsi="Calibri" w:cs="Calibri"/>
        </w:rPr>
      </w:pPr>
      <w:r>
        <w:rPr>
          <w:rFonts w:ascii="Calibri" w:hAnsi="Calibri" w:cs="Calibri"/>
        </w:rPr>
        <w:t>Załącznik nr 6 – wzór umowy na roboty budowlane</w:t>
      </w:r>
    </w:p>
    <w:p w:rsidR="00693793" w:rsidRDefault="00693793">
      <w:pPr>
        <w:tabs>
          <w:tab w:val="left" w:pos="-1985"/>
        </w:tabs>
        <w:ind w:left="1843" w:hanging="1843"/>
        <w:jc w:val="both"/>
        <w:rPr>
          <w:rFonts w:ascii="Calibri" w:hAnsi="Calibri" w:cs="Calibri"/>
        </w:rPr>
      </w:pPr>
      <w:r>
        <w:rPr>
          <w:rFonts w:ascii="Calibri" w:hAnsi="Calibri" w:cs="Calibri"/>
        </w:rPr>
        <w:t xml:space="preserve">Załącznik nr 7 – Komplet : dokumentacja projektowa oraz </w:t>
      </w:r>
      <w:proofErr w:type="spellStart"/>
      <w:r>
        <w:rPr>
          <w:rFonts w:ascii="Calibri" w:hAnsi="Calibri" w:cs="Calibri"/>
        </w:rPr>
        <w:t>STWiORB</w:t>
      </w:r>
      <w:proofErr w:type="spellEnd"/>
    </w:p>
    <w:p w:rsidR="0049514F" w:rsidRDefault="0049514F">
      <w:pPr>
        <w:tabs>
          <w:tab w:val="left" w:pos="-1985"/>
        </w:tabs>
        <w:ind w:left="1843" w:hanging="1843"/>
        <w:jc w:val="both"/>
        <w:rPr>
          <w:rFonts w:ascii="Calibri" w:hAnsi="Calibri" w:cs="Calibri"/>
        </w:rPr>
      </w:pPr>
      <w:r>
        <w:rPr>
          <w:rFonts w:ascii="Calibri" w:hAnsi="Calibri" w:cs="Calibri"/>
        </w:rPr>
        <w:t>Załącznik nr 8 – Klauzula informacyjna o przetwarzaniu danych osobowych</w:t>
      </w:r>
    </w:p>
    <w:p w:rsidR="00693793" w:rsidRDefault="0049514F">
      <w:pPr>
        <w:rPr>
          <w:rFonts w:ascii="Calibri" w:hAnsi="Calibri" w:cs="Calibri"/>
        </w:rPr>
      </w:pPr>
      <w:r>
        <w:rPr>
          <w:rFonts w:ascii="Calibri" w:hAnsi="Calibri" w:cs="Calibri"/>
        </w:rPr>
        <w:t>Załącznik nr 9 –  Porozumienie</w:t>
      </w:r>
      <w:r w:rsidR="00693793">
        <w:rPr>
          <w:rFonts w:ascii="Calibri" w:hAnsi="Calibri" w:cs="Calibri"/>
        </w:rPr>
        <w:t xml:space="preserve"> z dnia 2</w:t>
      </w:r>
      <w:r w:rsidR="005E1D87">
        <w:rPr>
          <w:rFonts w:ascii="Calibri" w:hAnsi="Calibri" w:cs="Calibri"/>
        </w:rPr>
        <w:t>3</w:t>
      </w:r>
      <w:r w:rsidR="00693793">
        <w:rPr>
          <w:rFonts w:ascii="Calibri" w:hAnsi="Calibri" w:cs="Calibri"/>
        </w:rPr>
        <w:t>.0</w:t>
      </w:r>
      <w:r w:rsidR="005E1D87">
        <w:rPr>
          <w:rFonts w:ascii="Calibri" w:hAnsi="Calibri" w:cs="Calibri"/>
        </w:rPr>
        <w:t>8</w:t>
      </w:r>
      <w:r w:rsidR="00693793">
        <w:rPr>
          <w:rFonts w:ascii="Calibri" w:hAnsi="Calibri" w:cs="Calibri"/>
        </w:rPr>
        <w:t>.2018r.</w:t>
      </w:r>
    </w:p>
    <w:p w:rsidR="00693793" w:rsidRDefault="00693793">
      <w:pPr>
        <w:pStyle w:val="Tytu"/>
        <w:jc w:val="left"/>
        <w:rPr>
          <w:rFonts w:ascii="Calibri" w:hAnsi="Calibri" w:cs="Calibri"/>
          <w:b w:val="0"/>
          <w:bCs w:val="0"/>
          <w:sz w:val="24"/>
          <w:szCs w:val="24"/>
        </w:rPr>
      </w:pPr>
    </w:p>
    <w:p w:rsidR="00693793" w:rsidRDefault="00693793">
      <w:pPr>
        <w:pStyle w:val="Podtytu"/>
        <w:rPr>
          <w:sz w:val="24"/>
          <w:szCs w:val="24"/>
        </w:rPr>
      </w:pPr>
    </w:p>
    <w:p w:rsidR="00693793" w:rsidRDefault="00693793">
      <w:pPr>
        <w:pStyle w:val="Tytu"/>
        <w:jc w:val="left"/>
        <w:rPr>
          <w:rFonts w:ascii="Calibri" w:hAnsi="Calibri" w:cs="Calibri"/>
          <w:sz w:val="24"/>
          <w:szCs w:val="24"/>
        </w:rPr>
      </w:pPr>
    </w:p>
    <w:p w:rsidR="00693793" w:rsidRDefault="00693793">
      <w:pPr>
        <w:tabs>
          <w:tab w:val="left" w:pos="708"/>
          <w:tab w:val="left" w:pos="1416"/>
          <w:tab w:val="left" w:pos="2124"/>
          <w:tab w:val="center" w:pos="4932"/>
        </w:tabs>
        <w:rPr>
          <w:sz w:val="22"/>
          <w:szCs w:val="22"/>
        </w:rPr>
      </w:pPr>
    </w:p>
    <w:p w:rsidR="00693793" w:rsidRDefault="00693793">
      <w:pPr>
        <w:autoSpaceDE w:val="0"/>
        <w:autoSpaceDN w:val="0"/>
        <w:adjustRightInd w:val="0"/>
        <w:ind w:left="7080" w:firstLine="283"/>
      </w:pPr>
    </w:p>
    <w:p w:rsidR="00693793" w:rsidRDefault="00693793">
      <w:pPr>
        <w:autoSpaceDE w:val="0"/>
        <w:autoSpaceDN w:val="0"/>
        <w:adjustRightInd w:val="0"/>
        <w:ind w:left="7080" w:firstLine="283"/>
      </w:pPr>
    </w:p>
    <w:p w:rsidR="00693793" w:rsidRDefault="00693793">
      <w:pPr>
        <w:autoSpaceDE w:val="0"/>
        <w:autoSpaceDN w:val="0"/>
        <w:adjustRightInd w:val="0"/>
        <w:ind w:left="7080" w:firstLine="283"/>
      </w:pPr>
    </w:p>
    <w:p w:rsidR="00693793" w:rsidRDefault="00693793"/>
    <w:p w:rsidR="00693793" w:rsidRDefault="00693793"/>
    <w:sectPr w:rsidR="00693793" w:rsidSect="006E198E">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D0" w:rsidRDefault="007E14D0">
      <w:r>
        <w:separator/>
      </w:r>
    </w:p>
  </w:endnote>
  <w:endnote w:type="continuationSeparator" w:id="0">
    <w:p w:rsidR="007E14D0" w:rsidRDefault="007E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939" w:rsidRDefault="0083693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5B7D">
      <w:rPr>
        <w:rStyle w:val="Numerstrony"/>
        <w:noProof/>
      </w:rPr>
      <w:t>3</w:t>
    </w:r>
    <w:r>
      <w:rPr>
        <w:rStyle w:val="Numerstrony"/>
      </w:rPr>
      <w:fldChar w:fldCharType="end"/>
    </w:r>
  </w:p>
  <w:p w:rsidR="00836939" w:rsidRDefault="00836939">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D0" w:rsidRDefault="007E14D0">
      <w:r>
        <w:separator/>
      </w:r>
    </w:p>
  </w:footnote>
  <w:footnote w:type="continuationSeparator" w:id="0">
    <w:p w:rsidR="007E14D0" w:rsidRDefault="007E1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54D4AC4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92485B30"/>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2D6AC45C"/>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Times New Roman" w:hint="default"/>
        <w:b w:val="0"/>
        <w:bCs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67B606DA"/>
    <w:name w:val="WW8Num41"/>
    <w:lvl w:ilvl="0">
      <w:start w:val="1"/>
      <w:numFmt w:val="decimal"/>
      <w:lvlText w:val="%1."/>
      <w:lvlJc w:val="left"/>
      <w:pPr>
        <w:tabs>
          <w:tab w:val="num" w:pos="720"/>
        </w:tabs>
        <w:ind w:left="720" w:hanging="360"/>
      </w:pPr>
      <w:rPr>
        <w:rFonts w:ascii="Calibri" w:hAnsi="Calibr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7C4E5434"/>
    <w:lvl w:ilvl="0" w:tplc="B9209D1C">
      <w:start w:val="1"/>
      <w:numFmt w:val="lowerLetter"/>
      <w:lvlText w:val="%1)"/>
      <w:lvlJc w:val="left"/>
      <w:pPr>
        <w:ind w:left="1429" w:hanging="360"/>
      </w:pPr>
      <w:rPr>
        <w:rFonts w:asciiTheme="minorHAnsi" w:hAnsiTheme="minorHAnsi" w:cs="Times New Roman" w:hint="default"/>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8B0A919E"/>
    <w:lvl w:ilvl="0" w:tplc="E384DF74">
      <w:start w:val="1"/>
      <w:numFmt w:val="decimal"/>
      <w:lvlText w:val="%1."/>
      <w:lvlJc w:val="left"/>
      <w:pPr>
        <w:tabs>
          <w:tab w:val="num" w:pos="644"/>
        </w:tabs>
        <w:ind w:left="644" w:hanging="360"/>
      </w:pPr>
      <w:rPr>
        <w:rFonts w:ascii="Calibri" w:eastAsia="Times New Roman" w:hAnsi="Calibri" w:hint="default"/>
        <w:b w:val="0"/>
        <w:bCs w:val="0"/>
      </w:rPr>
    </w:lvl>
    <w:lvl w:ilvl="1" w:tplc="D5666620">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D1A401A4"/>
    <w:lvl w:ilvl="0" w:tplc="32CABBC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AF3E7DEA"/>
    <w:lvl w:ilvl="0" w:tplc="8850091A">
      <w:start w:val="1"/>
      <w:numFmt w:val="lowerLetter"/>
      <w:lvlText w:val="%1)"/>
      <w:lvlJc w:val="left"/>
      <w:pPr>
        <w:ind w:left="1069" w:hanging="360"/>
      </w:pPr>
      <w:rPr>
        <w:rFonts w:ascii="Calibri" w:hAnsi="Calibri"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8458922A"/>
    <w:lvl w:ilvl="0" w:tplc="04150017">
      <w:start w:val="1"/>
      <w:numFmt w:val="lowerLetter"/>
      <w:lvlText w:val="%1)"/>
      <w:lvlJc w:val="left"/>
      <w:pPr>
        <w:ind w:left="720" w:hanging="360"/>
      </w:pPr>
      <w:rPr>
        <w:rFonts w:ascii="Times New Roman" w:hAnsi="Times New Roman" w:cs="Times New Roman"/>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0804C2C6"/>
    <w:lvl w:ilvl="0" w:tplc="04150011">
      <w:start w:val="1"/>
      <w:numFmt w:val="decimal"/>
      <w:lvlText w:val="%1)"/>
      <w:lvlJc w:val="left"/>
      <w:pPr>
        <w:ind w:left="1032" w:hanging="360"/>
      </w:pPr>
      <w:rPr>
        <w:rFonts w:ascii="Times New Roman" w:hAnsi="Times New Roman" w:cs="Times New Roman"/>
      </w:rPr>
    </w:lvl>
    <w:lvl w:ilvl="1" w:tplc="B5A4C968">
      <w:start w:val="1"/>
      <w:numFmt w:val="decimal"/>
      <w:lvlText w:val="%2)"/>
      <w:lvlJc w:val="left"/>
      <w:pPr>
        <w:ind w:left="1752" w:hanging="360"/>
      </w:pPr>
      <w:rPr>
        <w:rFonts w:ascii="Calibri" w:hAnsi="Calibri"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6E6C9C6"/>
    <w:lvl w:ilvl="0" w:tplc="719E1A7A">
      <w:start w:val="1"/>
      <w:numFmt w:val="decimal"/>
      <w:lvlText w:val="%1."/>
      <w:lvlJc w:val="left"/>
      <w:pPr>
        <w:tabs>
          <w:tab w:val="num" w:pos="720"/>
        </w:tabs>
        <w:ind w:left="720" w:hanging="360"/>
      </w:pPr>
      <w:rPr>
        <w:rFonts w:ascii="Arial Narrow" w:hAnsi="Arial Narrow" w:cs="Arial Narrow" w:hint="default"/>
        <w:b w:val="0"/>
        <w:b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8"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15:restartNumberingAfterBreak="0">
    <w:nsid w:val="2102147E"/>
    <w:multiLevelType w:val="hybridMultilevel"/>
    <w:tmpl w:val="669CF9B6"/>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501CAE84">
      <w:start w:val="1"/>
      <w:numFmt w:val="decimal"/>
      <w:lvlText w:val="%2)"/>
      <w:lvlJc w:val="left"/>
      <w:pPr>
        <w:ind w:left="1440" w:hanging="360"/>
      </w:pPr>
      <w:rPr>
        <w:rFonts w:asciiTheme="minorHAnsi" w:hAnsiTheme="minorHAnsi" w:cs="Times New Roman" w:hint="default"/>
        <w:sz w:val="20"/>
        <w:szCs w:val="2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ED2924"/>
    <w:multiLevelType w:val="hybridMultilevel"/>
    <w:tmpl w:val="CFC07A8A"/>
    <w:lvl w:ilvl="0" w:tplc="6B609C66">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2137A29"/>
    <w:multiLevelType w:val="hybridMultilevel"/>
    <w:tmpl w:val="092881D8"/>
    <w:lvl w:ilvl="0" w:tplc="04150011">
      <w:start w:val="1"/>
      <w:numFmt w:val="decimal"/>
      <w:lvlText w:val="%1)"/>
      <w:lvlJc w:val="left"/>
      <w:pPr>
        <w:tabs>
          <w:tab w:val="num" w:pos="720"/>
        </w:tabs>
        <w:ind w:left="720" w:hanging="360"/>
      </w:pPr>
      <w:rPr>
        <w:rFonts w:ascii="Times New Roman" w:hAnsi="Times New Roman" w:cs="Times New Roman"/>
      </w:rPr>
    </w:lvl>
    <w:lvl w:ilvl="1" w:tplc="D97C005C">
      <w:start w:val="2"/>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2FA0C23"/>
    <w:multiLevelType w:val="hybridMultilevel"/>
    <w:tmpl w:val="B7329DB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7" w15:restartNumberingAfterBreak="0">
    <w:nsid w:val="25D76636"/>
    <w:multiLevelType w:val="hybridMultilevel"/>
    <w:tmpl w:val="6992858C"/>
    <w:lvl w:ilvl="0" w:tplc="F132C07E">
      <w:start w:val="1"/>
      <w:numFmt w:val="decimal"/>
      <w:lvlText w:val="%1)"/>
      <w:lvlJc w:val="left"/>
      <w:pPr>
        <w:tabs>
          <w:tab w:val="num" w:pos="927"/>
        </w:tabs>
        <w:ind w:left="927" w:hanging="360"/>
      </w:pPr>
      <w:rPr>
        <w:rFonts w:ascii="Calibri" w:hAnsi="Calibri" w:cs="Calibri" w:hint="default"/>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15:restartNumberingAfterBreak="0">
    <w:nsid w:val="269B5401"/>
    <w:multiLevelType w:val="hybridMultilevel"/>
    <w:tmpl w:val="07A8F4DC"/>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2C6CCA"/>
    <w:multiLevelType w:val="hybridMultilevel"/>
    <w:tmpl w:val="2364F74C"/>
    <w:lvl w:ilvl="0" w:tplc="B100E486">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750516D"/>
    <w:multiLevelType w:val="hybridMultilevel"/>
    <w:tmpl w:val="04AC9AAC"/>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580C5E78">
      <w:start w:val="1"/>
      <w:numFmt w:val="decimal"/>
      <w:lvlText w:val="%5)"/>
      <w:lvlJc w:val="left"/>
      <w:pPr>
        <w:ind w:left="3600" w:hanging="360"/>
      </w:pPr>
      <w:rPr>
        <w:rFonts w:asciiTheme="minorHAnsi" w:hAnsiTheme="minorHAnsi" w:cs="Times New Roman" w:hint="default"/>
        <w:b/>
        <w:bCs/>
        <w:sz w:val="22"/>
        <w:szCs w:val="22"/>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1"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2D5F415A"/>
    <w:multiLevelType w:val="hybridMultilevel"/>
    <w:tmpl w:val="B1EE8FF6"/>
    <w:lvl w:ilvl="0" w:tplc="D1F40558">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6252410E">
      <w:start w:val="1"/>
      <w:numFmt w:val="decimal"/>
      <w:lvlText w:val="%7."/>
      <w:lvlJc w:val="left"/>
      <w:pPr>
        <w:ind w:left="5400" w:hanging="360"/>
      </w:pPr>
      <w:rPr>
        <w:rFonts w:ascii="Calibri" w:hAnsi="Calibri" w:cs="Times New Roman"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FC60B75"/>
    <w:multiLevelType w:val="hybridMultilevel"/>
    <w:tmpl w:val="A744652A"/>
    <w:lvl w:ilvl="0" w:tplc="6936D34A">
      <w:start w:val="1"/>
      <w:numFmt w:val="lowerLetter"/>
      <w:lvlText w:val="%1)"/>
      <w:lvlJc w:val="left"/>
      <w:pPr>
        <w:ind w:left="2084" w:hanging="360"/>
      </w:pPr>
      <w:rPr>
        <w:rFonts w:ascii="Calibri" w:hAnsi="Calibri" w:cs="Times New Roman"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4" w15:restartNumberingAfterBreak="0">
    <w:nsid w:val="32954371"/>
    <w:multiLevelType w:val="hybridMultilevel"/>
    <w:tmpl w:val="F9F01E16"/>
    <w:lvl w:ilvl="0" w:tplc="AB102336">
      <w:start w:val="1"/>
      <w:numFmt w:val="lowerLetter"/>
      <w:lvlText w:val="%1)"/>
      <w:lvlJc w:val="left"/>
      <w:pPr>
        <w:ind w:left="1778" w:hanging="360"/>
      </w:pPr>
      <w:rPr>
        <w:rFonts w:ascii="Calibri" w:hAnsi="Calibri" w:cs="Times New Roman"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B91C7D"/>
    <w:multiLevelType w:val="hybridMultilevel"/>
    <w:tmpl w:val="E87091E2"/>
    <w:lvl w:ilvl="0" w:tplc="267CB186">
      <w:start w:val="1"/>
      <w:numFmt w:val="decimal"/>
      <w:lvlText w:val="%1)"/>
      <w:lvlJc w:val="left"/>
      <w:pPr>
        <w:ind w:left="1080" w:hanging="360"/>
      </w:pPr>
      <w:rPr>
        <w:rFonts w:ascii="Calibri" w:hAnsi="Calibri" w:cs="Times New Roman" w:hint="default"/>
        <w:sz w:val="20"/>
        <w:szCs w:val="2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3824734E"/>
    <w:multiLevelType w:val="hybridMultilevel"/>
    <w:tmpl w:val="AAB21F92"/>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8" w15:restartNumberingAfterBreak="0">
    <w:nsid w:val="38570FE9"/>
    <w:multiLevelType w:val="hybridMultilevel"/>
    <w:tmpl w:val="2DBE43C6"/>
    <w:lvl w:ilvl="0" w:tplc="518CE7C2">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0" w15:restartNumberingAfterBreak="0">
    <w:nsid w:val="3FA135B9"/>
    <w:multiLevelType w:val="hybridMultilevel"/>
    <w:tmpl w:val="9C108E22"/>
    <w:lvl w:ilvl="0" w:tplc="458221F0">
      <w:start w:val="1"/>
      <w:numFmt w:val="decimal"/>
      <w:lvlText w:val="%1)"/>
      <w:lvlJc w:val="left"/>
      <w:pPr>
        <w:ind w:left="928" w:hanging="360"/>
      </w:pPr>
      <w:rPr>
        <w:rFonts w:ascii="Calibri" w:hAnsi="Calibri" w:cs="Times New Roman"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1" w15:restartNumberingAfterBreak="0">
    <w:nsid w:val="40640E54"/>
    <w:multiLevelType w:val="hybridMultilevel"/>
    <w:tmpl w:val="81227214"/>
    <w:lvl w:ilvl="0" w:tplc="04150017">
      <w:start w:val="1"/>
      <w:numFmt w:val="lowerLetter"/>
      <w:lvlText w:val="%1)"/>
      <w:lvlJc w:val="left"/>
      <w:pPr>
        <w:ind w:left="720" w:hanging="360"/>
      </w:pPr>
      <w:rPr>
        <w:rFonts w:ascii="Times New Roman" w:hAnsi="Times New Roman" w:cs="Times New Roman"/>
      </w:rPr>
    </w:lvl>
    <w:lvl w:ilvl="1" w:tplc="E87CA0B6">
      <w:start w:val="1"/>
      <w:numFmt w:val="lowerLetter"/>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14E1C9F"/>
    <w:multiLevelType w:val="hybridMultilevel"/>
    <w:tmpl w:val="17B02046"/>
    <w:lvl w:ilvl="0" w:tplc="04150011">
      <w:start w:val="1"/>
      <w:numFmt w:val="decimal"/>
      <w:lvlText w:val="%1)"/>
      <w:lvlJc w:val="left"/>
      <w:pPr>
        <w:ind w:left="720" w:hanging="360"/>
      </w:pPr>
      <w:rPr>
        <w:rFonts w:ascii="Times New Roman" w:hAnsi="Times New Roman" w:cs="Times New Roman"/>
      </w:rPr>
    </w:lvl>
    <w:lvl w:ilvl="1" w:tplc="9A2632A2">
      <w:start w:val="1"/>
      <w:numFmt w:val="decimal"/>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2BB54A9"/>
    <w:multiLevelType w:val="hybridMultilevel"/>
    <w:tmpl w:val="C090074C"/>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57641EF2">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5"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D336768"/>
    <w:multiLevelType w:val="hybridMultilevel"/>
    <w:tmpl w:val="1136B5BA"/>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31A6F67A">
      <w:start w:val="1"/>
      <w:numFmt w:val="decimal"/>
      <w:lvlText w:val="%4."/>
      <w:lvlJc w:val="left"/>
      <w:pPr>
        <w:tabs>
          <w:tab w:val="num" w:pos="2880"/>
        </w:tabs>
        <w:ind w:left="2880" w:hanging="360"/>
      </w:pPr>
      <w:rPr>
        <w:rFonts w:ascii="Calibri" w:hAnsi="Calibri"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FD97011"/>
    <w:multiLevelType w:val="hybridMultilevel"/>
    <w:tmpl w:val="334068DA"/>
    <w:lvl w:ilvl="0" w:tplc="EF120AC6">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566B170D"/>
    <w:multiLevelType w:val="hybridMultilevel"/>
    <w:tmpl w:val="9D4A851E"/>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62C22384">
      <w:start w:val="1"/>
      <w:numFmt w:val="decimal"/>
      <w:lvlText w:val="%4)"/>
      <w:lvlJc w:val="left"/>
      <w:pPr>
        <w:ind w:left="3192" w:hanging="360"/>
      </w:pPr>
      <w:rPr>
        <w:rFonts w:ascii="Calibri" w:hAnsi="Calibri" w:cs="Times New Roman"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BF91C08"/>
    <w:multiLevelType w:val="multilevel"/>
    <w:tmpl w:val="3BEAF3BE"/>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CE86898"/>
    <w:multiLevelType w:val="hybridMultilevel"/>
    <w:tmpl w:val="1AB0250A"/>
    <w:lvl w:ilvl="0" w:tplc="657490C2">
      <w:start w:val="1"/>
      <w:numFmt w:val="decimal"/>
      <w:lvlText w:val="%1)"/>
      <w:lvlJc w:val="left"/>
      <w:pPr>
        <w:ind w:left="720" w:hanging="360"/>
      </w:pPr>
      <w:rPr>
        <w:rFonts w:ascii="Calibri" w:hAnsi="Calibri" w:cs="Times New Roman" w:hint="default"/>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2B20A2A"/>
    <w:multiLevelType w:val="hybridMultilevel"/>
    <w:tmpl w:val="EDF8C49C"/>
    <w:lvl w:ilvl="0" w:tplc="04150017">
      <w:start w:val="1"/>
      <w:numFmt w:val="lowerLetter"/>
      <w:lvlText w:val="%1)"/>
      <w:lvlJc w:val="left"/>
      <w:pPr>
        <w:ind w:left="1531" w:hanging="360"/>
      </w:pPr>
      <w:rPr>
        <w:rFonts w:ascii="Times New Roman" w:hAnsi="Times New Roman" w:cs="Times New Roman"/>
      </w:rPr>
    </w:lvl>
    <w:lvl w:ilvl="1" w:tplc="255A3A40">
      <w:start w:val="1"/>
      <w:numFmt w:val="lowerLetter"/>
      <w:lvlText w:val="%2)"/>
      <w:lvlJc w:val="left"/>
      <w:pPr>
        <w:ind w:left="2251" w:hanging="360"/>
      </w:pPr>
      <w:rPr>
        <w:rFonts w:ascii="Calibri" w:hAnsi="Calibri" w:cs="Times New Roman" w:hint="default"/>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6" w15:restartNumberingAfterBreak="0">
    <w:nsid w:val="64ED2C12"/>
    <w:multiLevelType w:val="hybridMultilevel"/>
    <w:tmpl w:val="2ACAD1C4"/>
    <w:lvl w:ilvl="0" w:tplc="B3843DCC">
      <w:start w:val="1"/>
      <w:numFmt w:val="decimal"/>
      <w:lvlText w:val="%1)"/>
      <w:lvlJc w:val="left"/>
      <w:pPr>
        <w:tabs>
          <w:tab w:val="num" w:pos="928"/>
        </w:tabs>
        <w:ind w:left="928" w:hanging="360"/>
      </w:pPr>
      <w:rPr>
        <w:rFonts w:ascii="Arial Narrow" w:eastAsia="Times New Roman" w:hAnsi="Arial Narrow" w:hint="default"/>
      </w:rPr>
    </w:lvl>
    <w:lvl w:ilvl="1" w:tplc="C8CA9420">
      <w:start w:val="1"/>
      <w:numFmt w:val="decimal"/>
      <w:lvlText w:val="%2)"/>
      <w:lvlJc w:val="left"/>
      <w:pPr>
        <w:tabs>
          <w:tab w:val="num" w:pos="1440"/>
        </w:tabs>
        <w:ind w:left="1440" w:hanging="360"/>
      </w:pPr>
      <w:rPr>
        <w:rFonts w:ascii="Calibri" w:hAnsi="Calibri"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AA87340"/>
    <w:multiLevelType w:val="multilevel"/>
    <w:tmpl w:val="73BEDA20"/>
    <w:lvl w:ilvl="0">
      <w:start w:val="8"/>
      <w:numFmt w:val="decimal"/>
      <w:lvlText w:val="%1."/>
      <w:lvlJc w:val="left"/>
      <w:pPr>
        <w:ind w:left="720" w:hanging="360"/>
      </w:pPr>
      <w:rPr>
        <w:rFonts w:ascii="Calibri" w:hAnsi="Calibri" w:cs="Times New Roman" w:hint="default"/>
      </w:rPr>
    </w:lvl>
    <w:lvl w:ilvl="1">
      <w:start w:val="2"/>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71F52103"/>
    <w:multiLevelType w:val="hybridMultilevel"/>
    <w:tmpl w:val="24FAEE8A"/>
    <w:lvl w:ilvl="0" w:tplc="A8344DD2">
      <w:start w:val="1"/>
      <w:numFmt w:val="lowerLetter"/>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9" w15:restartNumberingAfterBreak="0">
    <w:nsid w:val="75F34535"/>
    <w:multiLevelType w:val="hybridMultilevel"/>
    <w:tmpl w:val="6C6262E2"/>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0" w15:restartNumberingAfterBreak="0">
    <w:nsid w:val="763A5E17"/>
    <w:multiLevelType w:val="hybridMultilevel"/>
    <w:tmpl w:val="B66CD260"/>
    <w:lvl w:ilvl="0" w:tplc="3A82F334">
      <w:start w:val="1"/>
      <w:numFmt w:val="decimal"/>
      <w:lvlText w:val="%1)"/>
      <w:lvlJc w:val="left"/>
      <w:pPr>
        <w:ind w:left="1003" w:hanging="360"/>
      </w:pPr>
      <w:rPr>
        <w:rFonts w:ascii="Calibri" w:hAnsi="Calibri" w:cs="Times New Roman"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1"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A1C6486"/>
    <w:multiLevelType w:val="hybridMultilevel"/>
    <w:tmpl w:val="C9AA24EC"/>
    <w:lvl w:ilvl="0" w:tplc="D1BCCB8E">
      <w:start w:val="1"/>
      <w:numFmt w:val="decimal"/>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3"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num>
  <w:num w:numId="55">
    <w:abstractNumId w:val="4"/>
    <w:lvlOverride w:ilvl="0">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25"/>
  </w:num>
  <w:num w:numId="6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28"/>
  </w:num>
  <w:num w:numId="64">
    <w:abstractNumId w:val="16"/>
  </w:num>
  <w:num w:numId="65">
    <w:abstractNumId w:val="35"/>
  </w:num>
  <w:num w:numId="66">
    <w:abstractNumId w:val="37"/>
  </w:num>
  <w:num w:numId="6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7"/>
  </w:num>
  <w:num w:numId="70">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3"/>
    <w:rsid w:val="000743BC"/>
    <w:rsid w:val="00076034"/>
    <w:rsid w:val="00085015"/>
    <w:rsid w:val="000B6695"/>
    <w:rsid w:val="000D4224"/>
    <w:rsid w:val="000E22BE"/>
    <w:rsid w:val="00101B05"/>
    <w:rsid w:val="001336CA"/>
    <w:rsid w:val="00133F99"/>
    <w:rsid w:val="0013529A"/>
    <w:rsid w:val="00162BA9"/>
    <w:rsid w:val="001702D7"/>
    <w:rsid w:val="001866AB"/>
    <w:rsid w:val="001943EE"/>
    <w:rsid w:val="001A5FD5"/>
    <w:rsid w:val="001C1CD7"/>
    <w:rsid w:val="001C61BE"/>
    <w:rsid w:val="001D2243"/>
    <w:rsid w:val="00211A0F"/>
    <w:rsid w:val="002222CC"/>
    <w:rsid w:val="00224C65"/>
    <w:rsid w:val="00232D81"/>
    <w:rsid w:val="002465EB"/>
    <w:rsid w:val="002540F5"/>
    <w:rsid w:val="00255DE3"/>
    <w:rsid w:val="002715E3"/>
    <w:rsid w:val="0027508E"/>
    <w:rsid w:val="002C14BB"/>
    <w:rsid w:val="00301CB4"/>
    <w:rsid w:val="003121FB"/>
    <w:rsid w:val="00322747"/>
    <w:rsid w:val="003604D3"/>
    <w:rsid w:val="0037188A"/>
    <w:rsid w:val="003826F5"/>
    <w:rsid w:val="003D03CD"/>
    <w:rsid w:val="003D0531"/>
    <w:rsid w:val="003D668D"/>
    <w:rsid w:val="003D7E4D"/>
    <w:rsid w:val="003E494B"/>
    <w:rsid w:val="003E59AA"/>
    <w:rsid w:val="003E753D"/>
    <w:rsid w:val="00454C2F"/>
    <w:rsid w:val="00462363"/>
    <w:rsid w:val="00467EF0"/>
    <w:rsid w:val="00481072"/>
    <w:rsid w:val="0049514F"/>
    <w:rsid w:val="004B0C9D"/>
    <w:rsid w:val="004D603B"/>
    <w:rsid w:val="004D751A"/>
    <w:rsid w:val="004E27A0"/>
    <w:rsid w:val="004E4A44"/>
    <w:rsid w:val="004F00A3"/>
    <w:rsid w:val="004F36EA"/>
    <w:rsid w:val="00501DA6"/>
    <w:rsid w:val="00523074"/>
    <w:rsid w:val="005240EF"/>
    <w:rsid w:val="00531A65"/>
    <w:rsid w:val="00541E07"/>
    <w:rsid w:val="00567685"/>
    <w:rsid w:val="00582FAD"/>
    <w:rsid w:val="0059058B"/>
    <w:rsid w:val="005A4F67"/>
    <w:rsid w:val="005C4CAD"/>
    <w:rsid w:val="005D5CB1"/>
    <w:rsid w:val="005E1D87"/>
    <w:rsid w:val="005E6666"/>
    <w:rsid w:val="006127B9"/>
    <w:rsid w:val="006220CC"/>
    <w:rsid w:val="0063008E"/>
    <w:rsid w:val="006438FE"/>
    <w:rsid w:val="006811D4"/>
    <w:rsid w:val="00693793"/>
    <w:rsid w:val="006A0010"/>
    <w:rsid w:val="006B5BC5"/>
    <w:rsid w:val="006C5B36"/>
    <w:rsid w:val="006E198E"/>
    <w:rsid w:val="00701A87"/>
    <w:rsid w:val="00720566"/>
    <w:rsid w:val="00753784"/>
    <w:rsid w:val="00781C6E"/>
    <w:rsid w:val="00785186"/>
    <w:rsid w:val="007C733C"/>
    <w:rsid w:val="007D3024"/>
    <w:rsid w:val="007E14D0"/>
    <w:rsid w:val="007E25A5"/>
    <w:rsid w:val="007E4772"/>
    <w:rsid w:val="007F10E5"/>
    <w:rsid w:val="00812785"/>
    <w:rsid w:val="00814371"/>
    <w:rsid w:val="00814D26"/>
    <w:rsid w:val="00821372"/>
    <w:rsid w:val="00836939"/>
    <w:rsid w:val="00882016"/>
    <w:rsid w:val="008A3560"/>
    <w:rsid w:val="008C6E15"/>
    <w:rsid w:val="008C7A93"/>
    <w:rsid w:val="008C7E6E"/>
    <w:rsid w:val="0090672E"/>
    <w:rsid w:val="00940816"/>
    <w:rsid w:val="00940C8D"/>
    <w:rsid w:val="009505F3"/>
    <w:rsid w:val="00975246"/>
    <w:rsid w:val="00980B14"/>
    <w:rsid w:val="009B4F6F"/>
    <w:rsid w:val="009C3CC8"/>
    <w:rsid w:val="009D4AE6"/>
    <w:rsid w:val="009D597C"/>
    <w:rsid w:val="009D6E40"/>
    <w:rsid w:val="009E0FFF"/>
    <w:rsid w:val="009F47E5"/>
    <w:rsid w:val="009F65DF"/>
    <w:rsid w:val="00A25DB4"/>
    <w:rsid w:val="00A623D0"/>
    <w:rsid w:val="00A73BF7"/>
    <w:rsid w:val="00A75EE2"/>
    <w:rsid w:val="00AB2C2D"/>
    <w:rsid w:val="00AE1B02"/>
    <w:rsid w:val="00B5146E"/>
    <w:rsid w:val="00B533CB"/>
    <w:rsid w:val="00B64F51"/>
    <w:rsid w:val="00B71600"/>
    <w:rsid w:val="00BD1590"/>
    <w:rsid w:val="00BD20E9"/>
    <w:rsid w:val="00BF2313"/>
    <w:rsid w:val="00BF331B"/>
    <w:rsid w:val="00C548DA"/>
    <w:rsid w:val="00C5698F"/>
    <w:rsid w:val="00C70E3B"/>
    <w:rsid w:val="00C82030"/>
    <w:rsid w:val="00CB6A51"/>
    <w:rsid w:val="00CB6EC7"/>
    <w:rsid w:val="00CD69DA"/>
    <w:rsid w:val="00D1303F"/>
    <w:rsid w:val="00D15B7D"/>
    <w:rsid w:val="00D34EA3"/>
    <w:rsid w:val="00D60E09"/>
    <w:rsid w:val="00DB6BF7"/>
    <w:rsid w:val="00DD78FC"/>
    <w:rsid w:val="00DE1F7D"/>
    <w:rsid w:val="00DF3610"/>
    <w:rsid w:val="00E30A2A"/>
    <w:rsid w:val="00E62019"/>
    <w:rsid w:val="00E84430"/>
    <w:rsid w:val="00EC7356"/>
    <w:rsid w:val="00ED5272"/>
    <w:rsid w:val="00EF4BA0"/>
    <w:rsid w:val="00F25A78"/>
    <w:rsid w:val="00F32F40"/>
    <w:rsid w:val="00F346A4"/>
    <w:rsid w:val="00F42C54"/>
    <w:rsid w:val="00F47430"/>
    <w:rsid w:val="00F54FE3"/>
    <w:rsid w:val="00F86915"/>
    <w:rsid w:val="00F96D2B"/>
    <w:rsid w:val="00FC0850"/>
    <w:rsid w:val="00FE4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88800F-F3EE-4669-AFA4-661A7E56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2"/>
      <w:szCs w:val="22"/>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2"/>
      <w:szCs w:val="22"/>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sz w:val="16"/>
      <w:szCs w:val="16"/>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rPr>
      <w:sz w:val="22"/>
      <w:szCs w:val="22"/>
    </w:r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rPr>
      <w:sz w:val="22"/>
      <w:szCs w:val="22"/>
    </w:rPr>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Tekstpodstawowy2">
    <w:name w:val="Body Text 2"/>
    <w:basedOn w:val="Normalny"/>
    <w:link w:val="Tekstpodstawowy2Znak"/>
    <w:uiPriority w:val="99"/>
    <w:pPr>
      <w:jc w:val="both"/>
    </w:pPr>
    <w:rPr>
      <w:rFonts w:ascii="Calibri" w:hAnsi="Calibri" w:cs="Calibri"/>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styleId="Tekstblokowy">
    <w:name w:val="Block Text"/>
    <w:basedOn w:val="Normalny"/>
    <w:uiPriority w:val="99"/>
    <w:pPr>
      <w:spacing w:line="256" w:lineRule="auto"/>
      <w:ind w:left="33" w:right="173"/>
      <w:jc w:val="both"/>
    </w:pPr>
    <w:rPr>
      <w:rFonts w:ascii="Calibri" w:hAnsi="Calibri" w:cs="Calibri"/>
      <w:b/>
      <w:bCs/>
      <w:color w:val="FF0000"/>
      <w:lang w:eastAsia="en-US"/>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character" w:styleId="Numerstrony">
    <w:name w:val="page number"/>
    <w:uiPriority w:val="99"/>
    <w:rPr>
      <w:rFonts w:ascii="Times New Roman" w:hAnsi="Times New Roman" w:cs="Times New Roman"/>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Akapitzlist">
    <w:name w:val="List Paragraph"/>
    <w:basedOn w:val="Normalny"/>
    <w:uiPriority w:val="34"/>
    <w:qFormat/>
    <w:rsid w:val="00940816"/>
    <w:pPr>
      <w:ind w:left="720"/>
      <w:contextualSpacing/>
    </w:pPr>
  </w:style>
  <w:style w:type="character" w:styleId="Hipercze">
    <w:name w:val="Hyperlink"/>
    <w:basedOn w:val="Domylnaczcionkaakapitu"/>
    <w:uiPriority w:val="99"/>
    <w:semiHidden/>
    <w:unhideWhenUsed/>
    <w:rsid w:val="00255DE3"/>
    <w:rPr>
      <w:color w:val="0000FF"/>
      <w:u w:val="single"/>
    </w:rPr>
  </w:style>
  <w:style w:type="paragraph" w:customStyle="1" w:styleId="Akapitzlist11">
    <w:name w:val="Akapit z listą11"/>
    <w:basedOn w:val="Normalny"/>
    <w:uiPriority w:val="99"/>
    <w:rsid w:val="00FC0850"/>
    <w:pPr>
      <w:spacing w:after="200" w:line="276" w:lineRule="auto"/>
      <w:ind w:left="720"/>
    </w:pPr>
    <w:rPr>
      <w:rFonts w:ascii="Calibri" w:hAnsi="Calibri" w:cs="Calibri"/>
      <w:sz w:val="20"/>
      <w:szCs w:val="20"/>
      <w:lang w:eastAsia="en-US"/>
    </w:rPr>
  </w:style>
  <w:style w:type="character" w:customStyle="1" w:styleId="font">
    <w:name w:val="font"/>
    <w:basedOn w:val="Domylnaczcionkaakapitu"/>
    <w:rsid w:val="00F54FE3"/>
  </w:style>
  <w:style w:type="character" w:customStyle="1" w:styleId="colour">
    <w:name w:val="colour"/>
    <w:basedOn w:val="Domylnaczcionkaakapitu"/>
    <w:rsid w:val="00F5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680">
      <w:bodyDiv w:val="1"/>
      <w:marLeft w:val="0"/>
      <w:marRight w:val="0"/>
      <w:marTop w:val="0"/>
      <w:marBottom w:val="0"/>
      <w:divBdr>
        <w:top w:val="none" w:sz="0" w:space="0" w:color="auto"/>
        <w:left w:val="none" w:sz="0" w:space="0" w:color="auto"/>
        <w:bottom w:val="none" w:sz="0" w:space="0" w:color="auto"/>
        <w:right w:val="none" w:sz="0" w:space="0" w:color="auto"/>
      </w:divBdr>
    </w:div>
    <w:div w:id="427317136">
      <w:bodyDiv w:val="1"/>
      <w:marLeft w:val="0"/>
      <w:marRight w:val="0"/>
      <w:marTop w:val="0"/>
      <w:marBottom w:val="0"/>
      <w:divBdr>
        <w:top w:val="none" w:sz="0" w:space="0" w:color="auto"/>
        <w:left w:val="none" w:sz="0" w:space="0" w:color="auto"/>
        <w:bottom w:val="none" w:sz="0" w:space="0" w:color="auto"/>
        <w:right w:val="none" w:sz="0" w:space="0" w:color="auto"/>
      </w:divBdr>
    </w:div>
    <w:div w:id="662927904">
      <w:bodyDiv w:val="1"/>
      <w:marLeft w:val="0"/>
      <w:marRight w:val="0"/>
      <w:marTop w:val="0"/>
      <w:marBottom w:val="0"/>
      <w:divBdr>
        <w:top w:val="none" w:sz="0" w:space="0" w:color="auto"/>
        <w:left w:val="none" w:sz="0" w:space="0" w:color="auto"/>
        <w:bottom w:val="none" w:sz="0" w:space="0" w:color="auto"/>
        <w:right w:val="none" w:sz="0" w:space="0" w:color="auto"/>
      </w:divBdr>
    </w:div>
    <w:div w:id="1349602661">
      <w:bodyDiv w:val="1"/>
      <w:marLeft w:val="0"/>
      <w:marRight w:val="0"/>
      <w:marTop w:val="0"/>
      <w:marBottom w:val="0"/>
      <w:divBdr>
        <w:top w:val="none" w:sz="0" w:space="0" w:color="auto"/>
        <w:left w:val="none" w:sz="0" w:space="0" w:color="auto"/>
        <w:bottom w:val="none" w:sz="0" w:space="0" w:color="auto"/>
        <w:right w:val="none" w:sz="0" w:space="0" w:color="auto"/>
      </w:divBdr>
      <w:divsChild>
        <w:div w:id="710810731">
          <w:marLeft w:val="0"/>
          <w:marRight w:val="0"/>
          <w:marTop w:val="0"/>
          <w:marBottom w:val="0"/>
          <w:divBdr>
            <w:top w:val="none" w:sz="0" w:space="0" w:color="auto"/>
            <w:left w:val="none" w:sz="0" w:space="0" w:color="auto"/>
            <w:bottom w:val="none" w:sz="0" w:space="0" w:color="auto"/>
            <w:right w:val="none" w:sz="0" w:space="0" w:color="auto"/>
          </w:divBdr>
        </w:div>
        <w:div w:id="1161653655">
          <w:marLeft w:val="0"/>
          <w:marRight w:val="0"/>
          <w:marTop w:val="0"/>
          <w:marBottom w:val="0"/>
          <w:divBdr>
            <w:top w:val="none" w:sz="0" w:space="0" w:color="auto"/>
            <w:left w:val="none" w:sz="0" w:space="0" w:color="auto"/>
            <w:bottom w:val="none" w:sz="0" w:space="0" w:color="auto"/>
            <w:right w:val="none" w:sz="0" w:space="0" w:color="auto"/>
          </w:divBdr>
        </w:div>
        <w:div w:id="1674331402">
          <w:marLeft w:val="0"/>
          <w:marRight w:val="0"/>
          <w:marTop w:val="0"/>
          <w:marBottom w:val="0"/>
          <w:divBdr>
            <w:top w:val="none" w:sz="0" w:space="0" w:color="auto"/>
            <w:left w:val="none" w:sz="0" w:space="0" w:color="auto"/>
            <w:bottom w:val="none" w:sz="0" w:space="0" w:color="auto"/>
            <w:right w:val="none" w:sz="0" w:space="0" w:color="auto"/>
          </w:divBdr>
        </w:div>
        <w:div w:id="661932242">
          <w:marLeft w:val="0"/>
          <w:marRight w:val="0"/>
          <w:marTop w:val="0"/>
          <w:marBottom w:val="0"/>
          <w:divBdr>
            <w:top w:val="none" w:sz="0" w:space="0" w:color="auto"/>
            <w:left w:val="none" w:sz="0" w:space="0" w:color="auto"/>
            <w:bottom w:val="none" w:sz="0" w:space="0" w:color="auto"/>
            <w:right w:val="none" w:sz="0" w:space="0" w:color="auto"/>
          </w:divBdr>
        </w:div>
        <w:div w:id="849299810">
          <w:marLeft w:val="0"/>
          <w:marRight w:val="0"/>
          <w:marTop w:val="0"/>
          <w:marBottom w:val="0"/>
          <w:divBdr>
            <w:top w:val="none" w:sz="0" w:space="0" w:color="auto"/>
            <w:left w:val="none" w:sz="0" w:space="0" w:color="auto"/>
            <w:bottom w:val="none" w:sz="0" w:space="0" w:color="auto"/>
            <w:right w:val="none" w:sz="0" w:space="0" w:color="auto"/>
          </w:divBdr>
        </w:div>
        <w:div w:id="1319724612">
          <w:marLeft w:val="0"/>
          <w:marRight w:val="0"/>
          <w:marTop w:val="0"/>
          <w:marBottom w:val="0"/>
          <w:divBdr>
            <w:top w:val="none" w:sz="0" w:space="0" w:color="auto"/>
            <w:left w:val="none" w:sz="0" w:space="0" w:color="auto"/>
            <w:bottom w:val="none" w:sz="0" w:space="0" w:color="auto"/>
            <w:right w:val="none" w:sz="0" w:space="0" w:color="auto"/>
          </w:divBdr>
        </w:div>
        <w:div w:id="1743289479">
          <w:marLeft w:val="0"/>
          <w:marRight w:val="0"/>
          <w:marTop w:val="0"/>
          <w:marBottom w:val="0"/>
          <w:divBdr>
            <w:top w:val="none" w:sz="0" w:space="0" w:color="auto"/>
            <w:left w:val="none" w:sz="0" w:space="0" w:color="auto"/>
            <w:bottom w:val="none" w:sz="0" w:space="0" w:color="auto"/>
            <w:right w:val="none" w:sz="0" w:space="0" w:color="auto"/>
          </w:divBdr>
        </w:div>
        <w:div w:id="2095198215">
          <w:marLeft w:val="0"/>
          <w:marRight w:val="0"/>
          <w:marTop w:val="0"/>
          <w:marBottom w:val="0"/>
          <w:divBdr>
            <w:top w:val="none" w:sz="0" w:space="0" w:color="auto"/>
            <w:left w:val="none" w:sz="0" w:space="0" w:color="auto"/>
            <w:bottom w:val="none" w:sz="0" w:space="0" w:color="auto"/>
            <w:right w:val="none" w:sz="0" w:space="0" w:color="auto"/>
          </w:divBdr>
        </w:div>
        <w:div w:id="513610381">
          <w:marLeft w:val="0"/>
          <w:marRight w:val="0"/>
          <w:marTop w:val="0"/>
          <w:marBottom w:val="0"/>
          <w:divBdr>
            <w:top w:val="none" w:sz="0" w:space="0" w:color="auto"/>
            <w:left w:val="none" w:sz="0" w:space="0" w:color="auto"/>
            <w:bottom w:val="none" w:sz="0" w:space="0" w:color="auto"/>
            <w:right w:val="none" w:sz="0" w:space="0" w:color="auto"/>
          </w:divBdr>
        </w:div>
        <w:div w:id="875508919">
          <w:marLeft w:val="0"/>
          <w:marRight w:val="0"/>
          <w:marTop w:val="0"/>
          <w:marBottom w:val="0"/>
          <w:divBdr>
            <w:top w:val="none" w:sz="0" w:space="0" w:color="auto"/>
            <w:left w:val="none" w:sz="0" w:space="0" w:color="auto"/>
            <w:bottom w:val="none" w:sz="0" w:space="0" w:color="auto"/>
            <w:right w:val="none" w:sz="0" w:space="0" w:color="auto"/>
          </w:divBdr>
        </w:div>
        <w:div w:id="1502236394">
          <w:marLeft w:val="0"/>
          <w:marRight w:val="0"/>
          <w:marTop w:val="0"/>
          <w:marBottom w:val="0"/>
          <w:divBdr>
            <w:top w:val="none" w:sz="0" w:space="0" w:color="auto"/>
            <w:left w:val="none" w:sz="0" w:space="0" w:color="auto"/>
            <w:bottom w:val="none" w:sz="0" w:space="0" w:color="auto"/>
            <w:right w:val="none" w:sz="0" w:space="0" w:color="auto"/>
          </w:divBdr>
        </w:div>
        <w:div w:id="2088570975">
          <w:marLeft w:val="0"/>
          <w:marRight w:val="0"/>
          <w:marTop w:val="0"/>
          <w:marBottom w:val="0"/>
          <w:divBdr>
            <w:top w:val="none" w:sz="0" w:space="0" w:color="auto"/>
            <w:left w:val="none" w:sz="0" w:space="0" w:color="auto"/>
            <w:bottom w:val="none" w:sz="0" w:space="0" w:color="auto"/>
            <w:right w:val="none" w:sz="0" w:space="0" w:color="auto"/>
          </w:divBdr>
        </w:div>
        <w:div w:id="706640055">
          <w:marLeft w:val="0"/>
          <w:marRight w:val="0"/>
          <w:marTop w:val="0"/>
          <w:marBottom w:val="0"/>
          <w:divBdr>
            <w:top w:val="none" w:sz="0" w:space="0" w:color="auto"/>
            <w:left w:val="none" w:sz="0" w:space="0" w:color="auto"/>
            <w:bottom w:val="none" w:sz="0" w:space="0" w:color="auto"/>
            <w:right w:val="none" w:sz="0" w:space="0" w:color="auto"/>
          </w:divBdr>
        </w:div>
        <w:div w:id="862134985">
          <w:marLeft w:val="0"/>
          <w:marRight w:val="0"/>
          <w:marTop w:val="0"/>
          <w:marBottom w:val="0"/>
          <w:divBdr>
            <w:top w:val="none" w:sz="0" w:space="0" w:color="auto"/>
            <w:left w:val="none" w:sz="0" w:space="0" w:color="auto"/>
            <w:bottom w:val="none" w:sz="0" w:space="0" w:color="auto"/>
            <w:right w:val="none" w:sz="0" w:space="0" w:color="auto"/>
          </w:divBdr>
        </w:div>
        <w:div w:id="468475468">
          <w:marLeft w:val="0"/>
          <w:marRight w:val="0"/>
          <w:marTop w:val="0"/>
          <w:marBottom w:val="0"/>
          <w:divBdr>
            <w:top w:val="none" w:sz="0" w:space="0" w:color="auto"/>
            <w:left w:val="none" w:sz="0" w:space="0" w:color="auto"/>
            <w:bottom w:val="none" w:sz="0" w:space="0" w:color="auto"/>
            <w:right w:val="none" w:sz="0" w:space="0" w:color="auto"/>
          </w:divBdr>
        </w:div>
        <w:div w:id="759453486">
          <w:marLeft w:val="0"/>
          <w:marRight w:val="0"/>
          <w:marTop w:val="0"/>
          <w:marBottom w:val="0"/>
          <w:divBdr>
            <w:top w:val="none" w:sz="0" w:space="0" w:color="auto"/>
            <w:left w:val="none" w:sz="0" w:space="0" w:color="auto"/>
            <w:bottom w:val="none" w:sz="0" w:space="0" w:color="auto"/>
            <w:right w:val="none" w:sz="0" w:space="0" w:color="auto"/>
          </w:divBdr>
        </w:div>
        <w:div w:id="836068542">
          <w:marLeft w:val="0"/>
          <w:marRight w:val="0"/>
          <w:marTop w:val="0"/>
          <w:marBottom w:val="0"/>
          <w:divBdr>
            <w:top w:val="none" w:sz="0" w:space="0" w:color="auto"/>
            <w:left w:val="none" w:sz="0" w:space="0" w:color="auto"/>
            <w:bottom w:val="none" w:sz="0" w:space="0" w:color="auto"/>
            <w:right w:val="none" w:sz="0" w:space="0" w:color="auto"/>
          </w:divBdr>
        </w:div>
        <w:div w:id="2055275025">
          <w:marLeft w:val="0"/>
          <w:marRight w:val="0"/>
          <w:marTop w:val="0"/>
          <w:marBottom w:val="0"/>
          <w:divBdr>
            <w:top w:val="none" w:sz="0" w:space="0" w:color="auto"/>
            <w:left w:val="none" w:sz="0" w:space="0" w:color="auto"/>
            <w:bottom w:val="none" w:sz="0" w:space="0" w:color="auto"/>
            <w:right w:val="none" w:sz="0" w:space="0" w:color="auto"/>
          </w:divBdr>
        </w:div>
        <w:div w:id="1377394314">
          <w:marLeft w:val="0"/>
          <w:marRight w:val="0"/>
          <w:marTop w:val="0"/>
          <w:marBottom w:val="0"/>
          <w:divBdr>
            <w:top w:val="none" w:sz="0" w:space="0" w:color="auto"/>
            <w:left w:val="none" w:sz="0" w:space="0" w:color="auto"/>
            <w:bottom w:val="none" w:sz="0" w:space="0" w:color="auto"/>
            <w:right w:val="none" w:sz="0" w:space="0" w:color="auto"/>
          </w:divBdr>
        </w:div>
        <w:div w:id="49303640">
          <w:marLeft w:val="0"/>
          <w:marRight w:val="0"/>
          <w:marTop w:val="0"/>
          <w:marBottom w:val="0"/>
          <w:divBdr>
            <w:top w:val="none" w:sz="0" w:space="0" w:color="auto"/>
            <w:left w:val="none" w:sz="0" w:space="0" w:color="auto"/>
            <w:bottom w:val="none" w:sz="0" w:space="0" w:color="auto"/>
            <w:right w:val="none" w:sz="0" w:space="0" w:color="auto"/>
          </w:divBdr>
        </w:div>
        <w:div w:id="1652369976">
          <w:marLeft w:val="0"/>
          <w:marRight w:val="0"/>
          <w:marTop w:val="0"/>
          <w:marBottom w:val="0"/>
          <w:divBdr>
            <w:top w:val="none" w:sz="0" w:space="0" w:color="auto"/>
            <w:left w:val="none" w:sz="0" w:space="0" w:color="auto"/>
            <w:bottom w:val="none" w:sz="0" w:space="0" w:color="auto"/>
            <w:right w:val="none" w:sz="0" w:space="0" w:color="auto"/>
          </w:divBdr>
        </w:div>
        <w:div w:id="1017388180">
          <w:marLeft w:val="0"/>
          <w:marRight w:val="0"/>
          <w:marTop w:val="0"/>
          <w:marBottom w:val="0"/>
          <w:divBdr>
            <w:top w:val="none" w:sz="0" w:space="0" w:color="auto"/>
            <w:left w:val="none" w:sz="0" w:space="0" w:color="auto"/>
            <w:bottom w:val="none" w:sz="0" w:space="0" w:color="auto"/>
            <w:right w:val="none" w:sz="0" w:space="0" w:color="auto"/>
          </w:divBdr>
        </w:div>
        <w:div w:id="1555507976">
          <w:marLeft w:val="0"/>
          <w:marRight w:val="0"/>
          <w:marTop w:val="0"/>
          <w:marBottom w:val="0"/>
          <w:divBdr>
            <w:top w:val="none" w:sz="0" w:space="0" w:color="auto"/>
            <w:left w:val="none" w:sz="0" w:space="0" w:color="auto"/>
            <w:bottom w:val="none" w:sz="0" w:space="0" w:color="auto"/>
            <w:right w:val="none" w:sz="0" w:space="0" w:color="auto"/>
          </w:divBdr>
        </w:div>
        <w:div w:id="1832410329">
          <w:marLeft w:val="0"/>
          <w:marRight w:val="0"/>
          <w:marTop w:val="0"/>
          <w:marBottom w:val="0"/>
          <w:divBdr>
            <w:top w:val="none" w:sz="0" w:space="0" w:color="auto"/>
            <w:left w:val="none" w:sz="0" w:space="0" w:color="auto"/>
            <w:bottom w:val="none" w:sz="0" w:space="0" w:color="auto"/>
            <w:right w:val="none" w:sz="0" w:space="0" w:color="auto"/>
          </w:divBdr>
        </w:div>
        <w:div w:id="290331389">
          <w:marLeft w:val="0"/>
          <w:marRight w:val="0"/>
          <w:marTop w:val="0"/>
          <w:marBottom w:val="0"/>
          <w:divBdr>
            <w:top w:val="none" w:sz="0" w:space="0" w:color="auto"/>
            <w:left w:val="none" w:sz="0" w:space="0" w:color="auto"/>
            <w:bottom w:val="none" w:sz="0" w:space="0" w:color="auto"/>
            <w:right w:val="none" w:sz="0" w:space="0" w:color="auto"/>
          </w:divBdr>
        </w:div>
        <w:div w:id="1593320139">
          <w:marLeft w:val="0"/>
          <w:marRight w:val="0"/>
          <w:marTop w:val="0"/>
          <w:marBottom w:val="0"/>
          <w:divBdr>
            <w:top w:val="none" w:sz="0" w:space="0" w:color="auto"/>
            <w:left w:val="none" w:sz="0" w:space="0" w:color="auto"/>
            <w:bottom w:val="none" w:sz="0" w:space="0" w:color="auto"/>
            <w:right w:val="none" w:sz="0" w:space="0" w:color="auto"/>
          </w:divBdr>
        </w:div>
        <w:div w:id="1574007569">
          <w:marLeft w:val="0"/>
          <w:marRight w:val="0"/>
          <w:marTop w:val="0"/>
          <w:marBottom w:val="0"/>
          <w:divBdr>
            <w:top w:val="none" w:sz="0" w:space="0" w:color="auto"/>
            <w:left w:val="none" w:sz="0" w:space="0" w:color="auto"/>
            <w:bottom w:val="none" w:sz="0" w:space="0" w:color="auto"/>
            <w:right w:val="none" w:sz="0" w:space="0" w:color="auto"/>
          </w:divBdr>
        </w:div>
        <w:div w:id="2041544351">
          <w:marLeft w:val="0"/>
          <w:marRight w:val="0"/>
          <w:marTop w:val="0"/>
          <w:marBottom w:val="0"/>
          <w:divBdr>
            <w:top w:val="none" w:sz="0" w:space="0" w:color="auto"/>
            <w:left w:val="none" w:sz="0" w:space="0" w:color="auto"/>
            <w:bottom w:val="none" w:sz="0" w:space="0" w:color="auto"/>
            <w:right w:val="none" w:sz="0" w:space="0" w:color="auto"/>
          </w:divBdr>
        </w:div>
        <w:div w:id="972633524">
          <w:marLeft w:val="0"/>
          <w:marRight w:val="0"/>
          <w:marTop w:val="0"/>
          <w:marBottom w:val="0"/>
          <w:divBdr>
            <w:top w:val="none" w:sz="0" w:space="0" w:color="auto"/>
            <w:left w:val="none" w:sz="0" w:space="0" w:color="auto"/>
            <w:bottom w:val="none" w:sz="0" w:space="0" w:color="auto"/>
            <w:right w:val="none" w:sz="0" w:space="0" w:color="auto"/>
          </w:divBdr>
        </w:div>
      </w:divsChild>
    </w:div>
    <w:div w:id="16169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8495-8C11-4E60-94D0-F393A339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37</Pages>
  <Words>14665</Words>
  <Characters>87995</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Gmina Miejska Głogów</vt:lpstr>
    </vt:vector>
  </TitlesOfParts>
  <Company>Microsoft</Company>
  <LinksUpToDate>false</LinksUpToDate>
  <CharactersWithSpaces>102456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Miejska Głogów</dc:title>
  <dc:subject/>
  <dc:creator>Urszula UC. Ciesniewska</dc:creator>
  <cp:keywords/>
  <dc:description/>
  <cp:lastModifiedBy>ewa EA. adamek</cp:lastModifiedBy>
  <cp:revision>89</cp:revision>
  <cp:lastPrinted>2018-09-05T12:02:00Z</cp:lastPrinted>
  <dcterms:created xsi:type="dcterms:W3CDTF">2018-08-02T10:13:00Z</dcterms:created>
  <dcterms:modified xsi:type="dcterms:W3CDTF">2018-09-13T12:15:00Z</dcterms:modified>
</cp:coreProperties>
</file>