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40" w:rsidRPr="00414940" w:rsidRDefault="00414940" w:rsidP="00414940">
      <w:pPr>
        <w:spacing w:after="24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Ogłoszenie nr 586661-N-2018 z dnia 2018-07-10 r. </w:t>
      </w:r>
    </w:p>
    <w:p w:rsidR="00414940" w:rsidRPr="00414940" w:rsidRDefault="00414940" w:rsidP="00414940">
      <w:pPr>
        <w:spacing w:after="0" w:line="240" w:lineRule="auto"/>
        <w:jc w:val="center"/>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Gmina Miejska Głogów: Dostawa macierzy do Urzędu Miejskiego w Głogowie</w:t>
      </w:r>
      <w:r w:rsidRPr="00414940">
        <w:rPr>
          <w:rFonts w:ascii="Times New Roman" w:eastAsia="Times New Roman" w:hAnsi="Times New Roman" w:cs="Times New Roman"/>
          <w:sz w:val="24"/>
          <w:szCs w:val="24"/>
          <w:lang w:eastAsia="pl-PL"/>
        </w:rPr>
        <w:br/>
        <w:t xml:space="preserve">OGŁOSZENIE O ZAMÓWIENIU - Dostawy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Zamieszczanie ogłoszenia:</w:t>
      </w:r>
      <w:r w:rsidRPr="00414940">
        <w:rPr>
          <w:rFonts w:ascii="Times New Roman" w:eastAsia="Times New Roman" w:hAnsi="Times New Roman" w:cs="Times New Roman"/>
          <w:sz w:val="24"/>
          <w:szCs w:val="24"/>
          <w:lang w:eastAsia="pl-PL"/>
        </w:rPr>
        <w:t xml:space="preserve"> Zamieszczanie obowiązkowe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Ogłoszenie dotyczy:</w:t>
      </w:r>
      <w:r w:rsidRPr="00414940">
        <w:rPr>
          <w:rFonts w:ascii="Times New Roman" w:eastAsia="Times New Roman" w:hAnsi="Times New Roman" w:cs="Times New Roman"/>
          <w:sz w:val="24"/>
          <w:szCs w:val="24"/>
          <w:lang w:eastAsia="pl-PL"/>
        </w:rPr>
        <w:t xml:space="preserve"> Zamówienia publicznego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Nazwa projektu lub programu</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u w:val="single"/>
          <w:lang w:eastAsia="pl-PL"/>
        </w:rPr>
        <w:t>SEKCJA I: ZAMAWIAJĄCY</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Postępowanie przeprowadza centralny zamawiający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Informacje na temat podmiotu któremu zamawiający powierzył/powierzyli prowadzenie postępowania:</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Postępowanie jest przeprowadzane wspólnie przez zamawiających</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Informacje dodatkowe:</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 1) NAZWA I ADRES: </w:t>
      </w:r>
      <w:r w:rsidRPr="00414940">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414940">
        <w:rPr>
          <w:rFonts w:ascii="Times New Roman" w:eastAsia="Times New Roman" w:hAnsi="Times New Roman" w:cs="Times New Roman"/>
          <w:sz w:val="24"/>
          <w:szCs w:val="24"/>
          <w:lang w:eastAsia="pl-PL"/>
        </w:rPr>
        <w:br/>
        <w:t xml:space="preserve">Adres strony internetowej (URL): www.glogow.bip.info.pl </w:t>
      </w:r>
      <w:r w:rsidRPr="00414940">
        <w:rPr>
          <w:rFonts w:ascii="Times New Roman" w:eastAsia="Times New Roman" w:hAnsi="Times New Roman" w:cs="Times New Roman"/>
          <w:sz w:val="24"/>
          <w:szCs w:val="24"/>
          <w:lang w:eastAsia="pl-PL"/>
        </w:rPr>
        <w:br/>
        <w:t xml:space="preserve">Adres profilu nabywcy: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 2) RODZAJ ZAMAWIAJĄCEGO: </w:t>
      </w:r>
      <w:r w:rsidRPr="00414940">
        <w:rPr>
          <w:rFonts w:ascii="Times New Roman" w:eastAsia="Times New Roman" w:hAnsi="Times New Roman" w:cs="Times New Roman"/>
          <w:sz w:val="24"/>
          <w:szCs w:val="24"/>
          <w:lang w:eastAsia="pl-PL"/>
        </w:rPr>
        <w:t xml:space="preserve">Administracja samorządowa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I.3) WSPÓLNE UDZIELANIE ZAMÓWIENIA </w:t>
      </w:r>
      <w:r w:rsidRPr="00414940">
        <w:rPr>
          <w:rFonts w:ascii="Times New Roman" w:eastAsia="Times New Roman" w:hAnsi="Times New Roman" w:cs="Times New Roman"/>
          <w:b/>
          <w:bCs/>
          <w:i/>
          <w:iCs/>
          <w:sz w:val="24"/>
          <w:szCs w:val="24"/>
          <w:lang w:eastAsia="pl-PL"/>
        </w:rPr>
        <w:t>(jeżeli dotyczy)</w:t>
      </w:r>
      <w:r w:rsidRPr="00414940">
        <w:rPr>
          <w:rFonts w:ascii="Times New Roman" w:eastAsia="Times New Roman" w:hAnsi="Times New Roman" w:cs="Times New Roman"/>
          <w:b/>
          <w:bCs/>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I.4) KOMUNIKACJA: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t xml:space="preserve">www.glogow.bip.info.pl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Oferty lub wnioski o dopuszczenie do udziału w postępowaniu należy przesyłać:</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Elektronicznie</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t xml:space="preserve">adres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Nie </w:t>
      </w:r>
      <w:r w:rsidRPr="00414940">
        <w:rPr>
          <w:rFonts w:ascii="Times New Roman" w:eastAsia="Times New Roman" w:hAnsi="Times New Roman" w:cs="Times New Roman"/>
          <w:sz w:val="24"/>
          <w:szCs w:val="24"/>
          <w:lang w:eastAsia="pl-PL"/>
        </w:rPr>
        <w:br/>
        <w:t xml:space="preserve">Inny sposób: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Nie </w:t>
      </w:r>
      <w:r w:rsidRPr="00414940">
        <w:rPr>
          <w:rFonts w:ascii="Times New Roman" w:eastAsia="Times New Roman" w:hAnsi="Times New Roman" w:cs="Times New Roman"/>
          <w:sz w:val="24"/>
          <w:szCs w:val="24"/>
          <w:lang w:eastAsia="pl-PL"/>
        </w:rPr>
        <w:br/>
        <w:t xml:space="preserve">Inny sposób: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Adres: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lastRenderedPageBreak/>
        <w:t xml:space="preserve">Nie </w:t>
      </w:r>
      <w:r w:rsidRPr="004149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u w:val="single"/>
          <w:lang w:eastAsia="pl-PL"/>
        </w:rPr>
        <w:t xml:space="preserve">SEKCJA II: PRZEDMIOT ZAMÓWIENIA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II.1) Nazwa nadana zamówieniu przez zamawiającego: </w:t>
      </w:r>
      <w:r w:rsidRPr="00414940">
        <w:rPr>
          <w:rFonts w:ascii="Times New Roman" w:eastAsia="Times New Roman" w:hAnsi="Times New Roman" w:cs="Times New Roman"/>
          <w:sz w:val="24"/>
          <w:szCs w:val="24"/>
          <w:lang w:eastAsia="pl-PL"/>
        </w:rPr>
        <w:t xml:space="preserve">Dostawa macierzy do Urzędu Miejskiego w Głogowie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Numer referencyjny: </w:t>
      </w:r>
      <w:r w:rsidRPr="00414940">
        <w:rPr>
          <w:rFonts w:ascii="Times New Roman" w:eastAsia="Times New Roman" w:hAnsi="Times New Roman" w:cs="Times New Roman"/>
          <w:sz w:val="24"/>
          <w:szCs w:val="24"/>
          <w:lang w:eastAsia="pl-PL"/>
        </w:rPr>
        <w:t xml:space="preserve">RZP.271.30.2018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4940" w:rsidRPr="00414940" w:rsidRDefault="00414940" w:rsidP="00414940">
      <w:pPr>
        <w:spacing w:after="0" w:line="240" w:lineRule="auto"/>
        <w:jc w:val="both"/>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II.2) Rodzaj zamówienia: </w:t>
      </w:r>
      <w:r w:rsidRPr="00414940">
        <w:rPr>
          <w:rFonts w:ascii="Times New Roman" w:eastAsia="Times New Roman" w:hAnsi="Times New Roman" w:cs="Times New Roman"/>
          <w:sz w:val="24"/>
          <w:szCs w:val="24"/>
          <w:lang w:eastAsia="pl-PL"/>
        </w:rPr>
        <w:t xml:space="preserve">Dostawy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II.3) Informacja o możliwości składania ofert częściowych</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Zamówienie podzielone jest na części: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Oferty lub wnioski o dopuszczenie do udziału w postępowaniu można składać w odniesieniu do:</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II.4) Krótki opis przedmiotu zamówienia </w:t>
      </w:r>
      <w:r w:rsidRPr="004149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49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4940">
        <w:rPr>
          <w:rFonts w:ascii="Times New Roman" w:eastAsia="Times New Roman" w:hAnsi="Times New Roman" w:cs="Times New Roman"/>
          <w:sz w:val="24"/>
          <w:szCs w:val="24"/>
          <w:lang w:eastAsia="pl-PL"/>
        </w:rPr>
        <w:t xml:space="preserve">Przedmiotem zamówienia jest dostawa macierzy do Urzędu Miejskiego w Głogowie. Szczegółowy opis przedmiotu zamówienia został określony w załączniku nr 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II.5) Główny kod CPV: </w:t>
      </w:r>
      <w:r w:rsidRPr="00414940">
        <w:rPr>
          <w:rFonts w:ascii="Times New Roman" w:eastAsia="Times New Roman" w:hAnsi="Times New Roman" w:cs="Times New Roman"/>
          <w:sz w:val="24"/>
          <w:szCs w:val="24"/>
          <w:lang w:eastAsia="pl-PL"/>
        </w:rPr>
        <w:t xml:space="preserve">30233141-1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Dodatkowe kody CPV:</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II.6) Całkowita wartość zamówienia </w:t>
      </w:r>
      <w:r w:rsidRPr="00414940">
        <w:rPr>
          <w:rFonts w:ascii="Times New Roman" w:eastAsia="Times New Roman" w:hAnsi="Times New Roman" w:cs="Times New Roman"/>
          <w:i/>
          <w:iCs/>
          <w:sz w:val="24"/>
          <w:szCs w:val="24"/>
          <w:lang w:eastAsia="pl-PL"/>
        </w:rPr>
        <w:t>(jeżeli zamawiający podaje informacje o wartości zamówienia)</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Wartość bez VAT: </w:t>
      </w:r>
      <w:r w:rsidRPr="00414940">
        <w:rPr>
          <w:rFonts w:ascii="Times New Roman" w:eastAsia="Times New Roman" w:hAnsi="Times New Roman" w:cs="Times New Roman"/>
          <w:sz w:val="24"/>
          <w:szCs w:val="24"/>
          <w:lang w:eastAsia="pl-PL"/>
        </w:rPr>
        <w:br/>
        <w:t xml:space="preserve">Waluta: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4940">
        <w:rPr>
          <w:rFonts w:ascii="Times New Roman" w:eastAsia="Times New Roman" w:hAnsi="Times New Roman" w:cs="Times New Roman"/>
          <w:b/>
          <w:bCs/>
          <w:sz w:val="24"/>
          <w:szCs w:val="24"/>
          <w:lang w:eastAsia="pl-PL"/>
        </w:rPr>
        <w:t>Pzp</w:t>
      </w:r>
      <w:proofErr w:type="spellEnd"/>
      <w:r w:rsidRPr="00414940">
        <w:rPr>
          <w:rFonts w:ascii="Times New Roman" w:eastAsia="Times New Roman" w:hAnsi="Times New Roman" w:cs="Times New Roman"/>
          <w:b/>
          <w:bCs/>
          <w:sz w:val="24"/>
          <w:szCs w:val="24"/>
          <w:lang w:eastAsia="pl-PL"/>
        </w:rPr>
        <w:t xml:space="preserve">: </w:t>
      </w:r>
      <w:r w:rsidRPr="00414940">
        <w:rPr>
          <w:rFonts w:ascii="Times New Roman" w:eastAsia="Times New Roman" w:hAnsi="Times New Roman" w:cs="Times New Roman"/>
          <w:sz w:val="24"/>
          <w:szCs w:val="24"/>
          <w:lang w:eastAsia="pl-PL"/>
        </w:rPr>
        <w:t xml:space="preserve">Tak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Zamawiający przewiduje udzielenie zamówień o których mowa w art. 67 ust.1 p.7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tj. polegających na zwiększeniu dostaw sprzętu komputerowego, nie przekraczających 50 % wartości zamówienia podstawowego.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miesiącach:   </w:t>
      </w:r>
      <w:r w:rsidRPr="00414940">
        <w:rPr>
          <w:rFonts w:ascii="Times New Roman" w:eastAsia="Times New Roman" w:hAnsi="Times New Roman" w:cs="Times New Roman"/>
          <w:i/>
          <w:iCs/>
          <w:sz w:val="24"/>
          <w:szCs w:val="24"/>
          <w:lang w:eastAsia="pl-PL"/>
        </w:rPr>
        <w:t xml:space="preserve"> lub </w:t>
      </w:r>
      <w:r w:rsidRPr="00414940">
        <w:rPr>
          <w:rFonts w:ascii="Times New Roman" w:eastAsia="Times New Roman" w:hAnsi="Times New Roman" w:cs="Times New Roman"/>
          <w:b/>
          <w:bCs/>
          <w:sz w:val="24"/>
          <w:szCs w:val="24"/>
          <w:lang w:eastAsia="pl-PL"/>
        </w:rPr>
        <w:t>dniach:</w:t>
      </w:r>
      <w:r w:rsidRPr="00414940">
        <w:rPr>
          <w:rFonts w:ascii="Times New Roman" w:eastAsia="Times New Roman" w:hAnsi="Times New Roman" w:cs="Times New Roman"/>
          <w:sz w:val="24"/>
          <w:szCs w:val="24"/>
          <w:lang w:eastAsia="pl-PL"/>
        </w:rPr>
        <w:t xml:space="preserve"> 30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i/>
          <w:iCs/>
          <w:sz w:val="24"/>
          <w:szCs w:val="24"/>
          <w:lang w:eastAsia="pl-PL"/>
        </w:rPr>
        <w:t>lub</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data rozpoczęcia: </w:t>
      </w:r>
      <w:r w:rsidRPr="00414940">
        <w:rPr>
          <w:rFonts w:ascii="Times New Roman" w:eastAsia="Times New Roman" w:hAnsi="Times New Roman" w:cs="Times New Roman"/>
          <w:sz w:val="24"/>
          <w:szCs w:val="24"/>
          <w:lang w:eastAsia="pl-PL"/>
        </w:rPr>
        <w:t> </w:t>
      </w:r>
      <w:r w:rsidRPr="00414940">
        <w:rPr>
          <w:rFonts w:ascii="Times New Roman" w:eastAsia="Times New Roman" w:hAnsi="Times New Roman" w:cs="Times New Roman"/>
          <w:i/>
          <w:iCs/>
          <w:sz w:val="24"/>
          <w:szCs w:val="24"/>
          <w:lang w:eastAsia="pl-PL"/>
        </w:rPr>
        <w:t xml:space="preserve"> lub </w:t>
      </w:r>
      <w:r w:rsidRPr="0041494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14940" w:rsidRPr="00414940" w:rsidTr="00414940">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Data zakończenia</w:t>
            </w:r>
          </w:p>
        </w:tc>
      </w:tr>
      <w:tr w:rsidR="00414940" w:rsidRPr="00414940" w:rsidTr="00414940">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0"/>
                <w:szCs w:val="20"/>
                <w:lang w:eastAsia="pl-PL"/>
              </w:rPr>
            </w:pPr>
          </w:p>
        </w:tc>
      </w:tr>
    </w:tbl>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II.9) Informacje dodatkowe: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III.1) WARUNKI UDZIAŁU W POSTĘPOWANIU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Określenie warunków: nie dotyczy </w:t>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III.1.2) Sytuacja finansowa lub ekonomiczna </w:t>
      </w:r>
      <w:r w:rsidRPr="00414940">
        <w:rPr>
          <w:rFonts w:ascii="Times New Roman" w:eastAsia="Times New Roman" w:hAnsi="Times New Roman" w:cs="Times New Roman"/>
          <w:sz w:val="24"/>
          <w:szCs w:val="24"/>
          <w:lang w:eastAsia="pl-PL"/>
        </w:rPr>
        <w:br/>
        <w:t xml:space="preserve">Określenie warunków: posiadają środki finansowe lub zdolność kredytową w wysokości co najmniej 50.000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2) posiadają ubezpieczenie od OC z tytułu prowadzonej działalności gospodarczej związanej z przedmiotem zamówienia, na kwotę co najmniej 50.000 zł. Wykonawca może polegać na zdolnościach finansowych innych podmiotów, niezależnie od charakteru prawnego łączących go z nimi stosunków. Wykonawca </w:t>
      </w:r>
      <w:r w:rsidRPr="00414940">
        <w:rPr>
          <w:rFonts w:ascii="Times New Roman" w:eastAsia="Times New Roman" w:hAnsi="Times New Roman" w:cs="Times New Roman"/>
          <w:sz w:val="24"/>
          <w:szCs w:val="24"/>
          <w:lang w:eastAsia="pl-PL"/>
        </w:rPr>
        <w:lastRenderedPageBreak/>
        <w:t xml:space="preserve">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III.1.3) Zdolność techniczna lub zawodowa </w:t>
      </w:r>
      <w:r w:rsidRPr="00414940">
        <w:rPr>
          <w:rFonts w:ascii="Times New Roman" w:eastAsia="Times New Roman" w:hAnsi="Times New Roman" w:cs="Times New Roman"/>
          <w:sz w:val="24"/>
          <w:szCs w:val="24"/>
          <w:lang w:eastAsia="pl-PL"/>
        </w:rPr>
        <w:br/>
        <w:t xml:space="preserve">Określenie warunków: O udzielenie zamówienia mogą ubiegać się Wykonawcy, którzy w okresie ostatnich trzech lat przed upływem terminu składania ofert, a jeżeli okres prowadzenia działalności jest krótszy - w tym okresie, wykonali co najmniej jedną dostawę sprzętu komputerowego wraz z oprogramowaniem o wartości nie mniejszej niż 25.000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4149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4940">
        <w:rPr>
          <w:rFonts w:ascii="Times New Roman" w:eastAsia="Times New Roman" w:hAnsi="Times New Roman" w:cs="Times New Roman"/>
          <w:sz w:val="24"/>
          <w:szCs w:val="24"/>
          <w:lang w:eastAsia="pl-PL"/>
        </w:rPr>
        <w:br/>
        <w:t xml:space="preserve">Informacje dodatkowe: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III.2) PODSTAWY WYKLUCZENIA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4940">
        <w:rPr>
          <w:rFonts w:ascii="Times New Roman" w:eastAsia="Times New Roman" w:hAnsi="Times New Roman" w:cs="Times New Roman"/>
          <w:b/>
          <w:bCs/>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4940">
        <w:rPr>
          <w:rFonts w:ascii="Times New Roman" w:eastAsia="Times New Roman" w:hAnsi="Times New Roman" w:cs="Times New Roman"/>
          <w:b/>
          <w:bCs/>
          <w:sz w:val="24"/>
          <w:szCs w:val="24"/>
          <w:lang w:eastAsia="pl-PL"/>
        </w:rPr>
        <w:t>Pzp</w:t>
      </w:r>
      <w:proofErr w:type="spellEnd"/>
      <w:r w:rsidRPr="004149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4940">
        <w:rPr>
          <w:rFonts w:ascii="Times New Roman" w:eastAsia="Times New Roman" w:hAnsi="Times New Roman" w:cs="Times New Roman"/>
          <w:sz w:val="24"/>
          <w:szCs w:val="24"/>
          <w:lang w:eastAsia="pl-PL"/>
        </w:rPr>
        <w:br/>
        <w:t xml:space="preserve">Tak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Oświadczenie o spełnianiu kryteriów selekcji </w:t>
      </w:r>
      <w:r w:rsidRPr="00414940">
        <w:rPr>
          <w:rFonts w:ascii="Times New Roman" w:eastAsia="Times New Roman" w:hAnsi="Times New Roman" w:cs="Times New Roman"/>
          <w:sz w:val="24"/>
          <w:szCs w:val="24"/>
          <w:lang w:eastAsia="pl-PL"/>
        </w:rPr>
        <w:b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w:t>
      </w:r>
      <w:r w:rsidRPr="00414940">
        <w:rPr>
          <w:rFonts w:ascii="Times New Roman" w:eastAsia="Times New Roman" w:hAnsi="Times New Roman" w:cs="Times New Roman"/>
          <w:sz w:val="24"/>
          <w:szCs w:val="24"/>
          <w:lang w:eastAsia="pl-PL"/>
        </w:rPr>
        <w:lastRenderedPageBreak/>
        <w:t xml:space="preserve">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2. W celu potwierdzenia spełniania warunków udziału w postępowaniu Zamawiający żąda złożenia następujących oświadczeń i dokumentów : 1)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3) polisa, a w przypadku jej braku inny dokument potwierdzający, że Wykonawca jest ubezpieczony od odpowiedzialności cywilnej w zakresie prowadzonej działalności związanej z przedmiotem zamówienia;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III.5.1) W ZAKRESIE SPEŁNIANIA WARUNKÓW UDZIAŁU W POSTĘPOWANIU:</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w:t>
      </w:r>
      <w:r w:rsidRPr="00414940">
        <w:rPr>
          <w:rFonts w:ascii="Times New Roman" w:eastAsia="Times New Roman" w:hAnsi="Times New Roman" w:cs="Times New Roman"/>
          <w:sz w:val="24"/>
          <w:szCs w:val="24"/>
          <w:lang w:eastAsia="pl-PL"/>
        </w:rPr>
        <w:lastRenderedPageBreak/>
        <w:t xml:space="preserve">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2. W celu potwierdzenia spełniania warunków udziału w postępowaniu Zamawiający żąda złożenia następujących oświadczeń i dokumentów : 1)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3) polisa, a w przypadku jej braku inny dokument potwierdzający, że Wykonawca jest ubezpieczony od odpowiedzialności cywilnej w zakresie prowadzonej działalności związanej z przedmiotem zamówienia;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III.5.2) W ZAKRESIE KRYTERIÓW SELEKCJI:</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3. W celu potwierdzenia, że oferowane usługi odpowiadają wymaganiom określonym przez Zamawiającego, Zamawiający może żądać w szczególności: Zaświadczenia niezależnego </w:t>
      </w:r>
      <w:r w:rsidRPr="00414940">
        <w:rPr>
          <w:rFonts w:ascii="Times New Roman" w:eastAsia="Times New Roman" w:hAnsi="Times New Roman" w:cs="Times New Roman"/>
          <w:sz w:val="24"/>
          <w:szCs w:val="24"/>
          <w:lang w:eastAsia="pl-PL"/>
        </w:rPr>
        <w:lastRenderedPageBreak/>
        <w:t xml:space="preserve">podmiotu uprawnionego do kontroli jakości potwierdzającego, że dostarczone produkty odpowiadają określonym normom lub specyfikacjom technicznym - Deklaracja zgodności CE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III.7) INNE DOKUMENTY NIE WYMIENIONE W pkt III.3) - III.6)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1) Wypełniony załącznik nr 1 – Formularz ofertowy + załącznik A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u w:val="single"/>
          <w:lang w:eastAsia="pl-PL"/>
        </w:rPr>
        <w:t xml:space="preserve">SEKCJA IV: PROCEDURA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 xml:space="preserve">IV.1) OPIS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IV.1.1) Tryb udzielenia zamówienia: </w:t>
      </w:r>
      <w:r w:rsidRPr="00414940">
        <w:rPr>
          <w:rFonts w:ascii="Times New Roman" w:eastAsia="Times New Roman" w:hAnsi="Times New Roman" w:cs="Times New Roman"/>
          <w:sz w:val="24"/>
          <w:szCs w:val="24"/>
          <w:lang w:eastAsia="pl-PL"/>
        </w:rPr>
        <w:t xml:space="preserve">Przetarg nieograniczony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IV.1.2) Zamawiający żąda wniesienia wadium:</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Tak </w:t>
      </w:r>
      <w:r w:rsidRPr="00414940">
        <w:rPr>
          <w:rFonts w:ascii="Times New Roman" w:eastAsia="Times New Roman" w:hAnsi="Times New Roman" w:cs="Times New Roman"/>
          <w:sz w:val="24"/>
          <w:szCs w:val="24"/>
          <w:lang w:eastAsia="pl-PL"/>
        </w:rPr>
        <w:br/>
        <w:t xml:space="preserve">Informacja na temat wadium </w:t>
      </w:r>
      <w:r w:rsidRPr="00414940">
        <w:rPr>
          <w:rFonts w:ascii="Times New Roman" w:eastAsia="Times New Roman" w:hAnsi="Times New Roman" w:cs="Times New Roman"/>
          <w:sz w:val="24"/>
          <w:szCs w:val="24"/>
          <w:lang w:eastAsia="pl-PL"/>
        </w:rPr>
        <w:br/>
        <w:t xml:space="preserve">1. Wysokość wadium ustala się w kwocie 1.000 zł słownie: jeden tysiąc złotych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w:t>
      </w:r>
      <w:proofErr w:type="spellStart"/>
      <w:r w:rsidRPr="00414940">
        <w:rPr>
          <w:rFonts w:ascii="Times New Roman" w:eastAsia="Times New Roman" w:hAnsi="Times New Roman" w:cs="Times New Roman"/>
          <w:sz w:val="24"/>
          <w:szCs w:val="24"/>
          <w:lang w:eastAsia="pl-PL"/>
        </w:rPr>
        <w:t>Przed¬siębiorczości</w:t>
      </w:r>
      <w:proofErr w:type="spellEnd"/>
      <w:r w:rsidRPr="00414940">
        <w:rPr>
          <w:rFonts w:ascii="Times New Roman" w:eastAsia="Times New Roman" w:hAnsi="Times New Roman" w:cs="Times New Roman"/>
          <w:sz w:val="24"/>
          <w:szCs w:val="24"/>
          <w:lang w:eastAsia="pl-PL"/>
        </w:rPr>
        <w:t>,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Przed-</w:t>
      </w:r>
      <w:proofErr w:type="spellStart"/>
      <w:r w:rsidRPr="00414940">
        <w:rPr>
          <w:rFonts w:ascii="Times New Roman" w:eastAsia="Times New Roman" w:hAnsi="Times New Roman" w:cs="Times New Roman"/>
          <w:sz w:val="24"/>
          <w:szCs w:val="24"/>
          <w:lang w:eastAsia="pl-PL"/>
        </w:rPr>
        <w:t>siębiorczości</w:t>
      </w:r>
      <w:proofErr w:type="spellEnd"/>
      <w:r w:rsidRPr="00414940">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t>
      </w:r>
      <w:r w:rsidRPr="00414940">
        <w:rPr>
          <w:rFonts w:ascii="Times New Roman" w:eastAsia="Times New Roman" w:hAnsi="Times New Roman" w:cs="Times New Roman"/>
          <w:sz w:val="24"/>
          <w:szCs w:val="24"/>
          <w:lang w:eastAsia="pl-PL"/>
        </w:rPr>
        <w:lastRenderedPageBreak/>
        <w:t xml:space="preserve">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414940">
        <w:rPr>
          <w:rFonts w:ascii="Times New Roman" w:eastAsia="Times New Roman" w:hAnsi="Times New Roman" w:cs="Times New Roman"/>
          <w:sz w:val="24"/>
          <w:szCs w:val="24"/>
          <w:lang w:eastAsia="pl-PL"/>
        </w:rPr>
        <w:t>Pzp</w:t>
      </w:r>
      <w:proofErr w:type="spellEnd"/>
      <w:r w:rsidRPr="00414940">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 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414940">
        <w:rPr>
          <w:rFonts w:ascii="Times New Roman" w:eastAsia="Times New Roman" w:hAnsi="Times New Roman" w:cs="Times New Roman"/>
          <w:sz w:val="24"/>
          <w:szCs w:val="24"/>
          <w:lang w:eastAsia="pl-PL"/>
        </w:rPr>
        <w:t>wyko¬nania</w:t>
      </w:r>
      <w:proofErr w:type="spellEnd"/>
      <w:r w:rsidRPr="00414940">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IV.1.3) Przewiduje się udzielenie zaliczek na poczet wykonania zamówienia:</w:t>
      </w:r>
      <w:r w:rsidRPr="00414940">
        <w:rPr>
          <w:rFonts w:ascii="Times New Roman" w:eastAsia="Times New Roman" w:hAnsi="Times New Roman" w:cs="Times New Roman"/>
          <w:sz w:val="24"/>
          <w:szCs w:val="24"/>
          <w:lang w:eastAsia="pl-PL"/>
        </w:rPr>
        <w:t xml:space="preserv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t xml:space="preserve">Należy podać informacje na temat udzielania zaliczek: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4940">
        <w:rPr>
          <w:rFonts w:ascii="Times New Roman" w:eastAsia="Times New Roman" w:hAnsi="Times New Roman" w:cs="Times New Roman"/>
          <w:sz w:val="24"/>
          <w:szCs w:val="24"/>
          <w:lang w:eastAsia="pl-PL"/>
        </w:rPr>
        <w:br/>
        <w:t xml:space="preserve">Nie </w:t>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IV.1.5.) Wymaga się złożenia oferty wariantowej: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t xml:space="preserve">Dopuszcza się złożenie oferty wariantowej </w:t>
      </w:r>
      <w:r w:rsidRPr="00414940">
        <w:rPr>
          <w:rFonts w:ascii="Times New Roman" w:eastAsia="Times New Roman" w:hAnsi="Times New Roman" w:cs="Times New Roman"/>
          <w:sz w:val="24"/>
          <w:szCs w:val="24"/>
          <w:lang w:eastAsia="pl-PL"/>
        </w:rPr>
        <w:br/>
        <w:t xml:space="preserve">Nie </w:t>
      </w:r>
      <w:r w:rsidRPr="004149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4940">
        <w:rPr>
          <w:rFonts w:ascii="Times New Roman" w:eastAsia="Times New Roman" w:hAnsi="Times New Roman" w:cs="Times New Roman"/>
          <w:sz w:val="24"/>
          <w:szCs w:val="24"/>
          <w:lang w:eastAsia="pl-PL"/>
        </w:rPr>
        <w:br/>
        <w:t xml:space="preserve">Nie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Liczba wykonawców   </w:t>
      </w:r>
      <w:r w:rsidRPr="00414940">
        <w:rPr>
          <w:rFonts w:ascii="Times New Roman" w:eastAsia="Times New Roman" w:hAnsi="Times New Roman" w:cs="Times New Roman"/>
          <w:sz w:val="24"/>
          <w:szCs w:val="24"/>
          <w:lang w:eastAsia="pl-PL"/>
        </w:rPr>
        <w:br/>
        <w:t xml:space="preserve">Przewidywana minimalna liczba wykonawców </w:t>
      </w:r>
      <w:r w:rsidRPr="00414940">
        <w:rPr>
          <w:rFonts w:ascii="Times New Roman" w:eastAsia="Times New Roman" w:hAnsi="Times New Roman" w:cs="Times New Roman"/>
          <w:sz w:val="24"/>
          <w:szCs w:val="24"/>
          <w:lang w:eastAsia="pl-PL"/>
        </w:rPr>
        <w:br/>
        <w:t xml:space="preserve">Maksymalna liczba wykonawców   </w:t>
      </w:r>
      <w:r w:rsidRPr="00414940">
        <w:rPr>
          <w:rFonts w:ascii="Times New Roman" w:eastAsia="Times New Roman" w:hAnsi="Times New Roman" w:cs="Times New Roman"/>
          <w:sz w:val="24"/>
          <w:szCs w:val="24"/>
          <w:lang w:eastAsia="pl-PL"/>
        </w:rPr>
        <w:br/>
        <w:t xml:space="preserve">Kryteria selekcji wykonawców: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IV.1.7) Informacje na temat umowy ramowej lub dynamicznego systemu zakupów: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Umowa ramowa będzie zawarta: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Czy przewiduje się ograniczenie liczby uczestników umowy ramowej: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Przewidziana maksymalna liczba uczestników umowy ramowej: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Zamówienie obejmuje ustanowienie dynamicznego systemu zakupów: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IV.1.8) Aukcja elektroniczna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Przewidziane jest przeprowadzenie aukcji elektronicznej </w:t>
      </w:r>
      <w:r w:rsidRPr="00414940">
        <w:rPr>
          <w:rFonts w:ascii="Times New Roman" w:eastAsia="Times New Roman" w:hAnsi="Times New Roman" w:cs="Times New Roman"/>
          <w:i/>
          <w:iCs/>
          <w:sz w:val="24"/>
          <w:szCs w:val="24"/>
          <w:lang w:eastAsia="pl-PL"/>
        </w:rPr>
        <w:t xml:space="preserve">(przetarg nieograniczony, przetarg ograniczony, negocjacje z ogłoszeniem) </w:t>
      </w:r>
      <w:r w:rsidRPr="00414940">
        <w:rPr>
          <w:rFonts w:ascii="Times New Roman" w:eastAsia="Times New Roman" w:hAnsi="Times New Roman" w:cs="Times New Roman"/>
          <w:sz w:val="24"/>
          <w:szCs w:val="24"/>
          <w:lang w:eastAsia="pl-PL"/>
        </w:rPr>
        <w:t xml:space="preserve">Nie </w:t>
      </w:r>
      <w:r w:rsidRPr="00414940">
        <w:rPr>
          <w:rFonts w:ascii="Times New Roman" w:eastAsia="Times New Roman" w:hAnsi="Times New Roman" w:cs="Times New Roman"/>
          <w:sz w:val="24"/>
          <w:szCs w:val="24"/>
          <w:lang w:eastAsia="pl-PL"/>
        </w:rPr>
        <w:br/>
        <w:t xml:space="preserve">Należy podać adres strony internetowej, na której aukcja będzie prowadzona: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4940">
        <w:rPr>
          <w:rFonts w:ascii="Times New Roman" w:eastAsia="Times New Roman" w:hAnsi="Times New Roman" w:cs="Times New Roman"/>
          <w:sz w:val="24"/>
          <w:szCs w:val="24"/>
          <w:lang w:eastAsia="pl-PL"/>
        </w:rPr>
        <w:br/>
        <w:t xml:space="preserve">Informacje dotyczące przebiegu aukcji elektronicznej: </w:t>
      </w:r>
      <w:r w:rsidRPr="004149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49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49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4940">
        <w:rPr>
          <w:rFonts w:ascii="Times New Roman" w:eastAsia="Times New Roman" w:hAnsi="Times New Roman" w:cs="Times New Roman"/>
          <w:sz w:val="24"/>
          <w:szCs w:val="24"/>
          <w:lang w:eastAsia="pl-PL"/>
        </w:rPr>
        <w:br/>
        <w:t xml:space="preserve">Informacje o liczbie etapów aukcji elektronicznej i czasie ich trwania: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lastRenderedPageBreak/>
        <w:br/>
        <w:t xml:space="preserve">Czas trwania: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4940">
        <w:rPr>
          <w:rFonts w:ascii="Times New Roman" w:eastAsia="Times New Roman" w:hAnsi="Times New Roman" w:cs="Times New Roman"/>
          <w:sz w:val="24"/>
          <w:szCs w:val="24"/>
          <w:lang w:eastAsia="pl-PL"/>
        </w:rPr>
        <w:br/>
        <w:t xml:space="preserve">Warunki zamknięcia aukcji elektronicznej: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IV.2) KRYTERIA OCENY OFERT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IV.2.1) Kryteria oceny ofert: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IV.2.2) Kryteria</w:t>
      </w:r>
      <w:r w:rsidRPr="004149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3"/>
        <w:gridCol w:w="1016"/>
      </w:tblGrid>
      <w:tr w:rsidR="00414940" w:rsidRPr="00414940" w:rsidTr="00414940">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Znaczenie</w:t>
            </w:r>
          </w:p>
        </w:tc>
      </w:tr>
      <w:tr w:rsidR="00414940" w:rsidRPr="00414940" w:rsidTr="00414940">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60,00</w:t>
            </w:r>
          </w:p>
        </w:tc>
      </w:tr>
      <w:tr w:rsidR="00414940" w:rsidRPr="00414940" w:rsidTr="00414940">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15,00</w:t>
            </w:r>
          </w:p>
        </w:tc>
      </w:tr>
      <w:tr w:rsidR="00414940" w:rsidRPr="00414940" w:rsidTr="00414940">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25,00</w:t>
            </w:r>
          </w:p>
        </w:tc>
      </w:tr>
    </w:tbl>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4940">
        <w:rPr>
          <w:rFonts w:ascii="Times New Roman" w:eastAsia="Times New Roman" w:hAnsi="Times New Roman" w:cs="Times New Roman"/>
          <w:b/>
          <w:bCs/>
          <w:sz w:val="24"/>
          <w:szCs w:val="24"/>
          <w:lang w:eastAsia="pl-PL"/>
        </w:rPr>
        <w:t>Pzp</w:t>
      </w:r>
      <w:proofErr w:type="spellEnd"/>
      <w:r w:rsidRPr="00414940">
        <w:rPr>
          <w:rFonts w:ascii="Times New Roman" w:eastAsia="Times New Roman" w:hAnsi="Times New Roman" w:cs="Times New Roman"/>
          <w:b/>
          <w:bCs/>
          <w:sz w:val="24"/>
          <w:szCs w:val="24"/>
          <w:lang w:eastAsia="pl-PL"/>
        </w:rPr>
        <w:t xml:space="preserve"> </w:t>
      </w:r>
      <w:r w:rsidRPr="00414940">
        <w:rPr>
          <w:rFonts w:ascii="Times New Roman" w:eastAsia="Times New Roman" w:hAnsi="Times New Roman" w:cs="Times New Roman"/>
          <w:sz w:val="24"/>
          <w:szCs w:val="24"/>
          <w:lang w:eastAsia="pl-PL"/>
        </w:rPr>
        <w:t xml:space="preserve">(przetarg nieograniczony) </w:t>
      </w:r>
      <w:r w:rsidRPr="00414940">
        <w:rPr>
          <w:rFonts w:ascii="Times New Roman" w:eastAsia="Times New Roman" w:hAnsi="Times New Roman" w:cs="Times New Roman"/>
          <w:sz w:val="24"/>
          <w:szCs w:val="24"/>
          <w:lang w:eastAsia="pl-PL"/>
        </w:rPr>
        <w:br/>
        <w:t xml:space="preserve">Nie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IV.3) Negocjacje z ogłoszeniem, dialog konkurencyjny, partnerstwo innowacyjne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IV.3.1) Informacje na temat negocjacji z ogłoszeniem</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Minimalne wymagania, które muszą spełniać wszystkie oferty: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4940">
        <w:rPr>
          <w:rFonts w:ascii="Times New Roman" w:eastAsia="Times New Roman" w:hAnsi="Times New Roman" w:cs="Times New Roman"/>
          <w:sz w:val="24"/>
          <w:szCs w:val="24"/>
          <w:lang w:eastAsia="pl-PL"/>
        </w:rPr>
        <w:br/>
        <w:t xml:space="preserve">Przewidziany jest podział negocjacji na etapy w celu ograniczenia liczby ofert: </w:t>
      </w:r>
      <w:r w:rsidRPr="00414940">
        <w:rPr>
          <w:rFonts w:ascii="Times New Roman" w:eastAsia="Times New Roman" w:hAnsi="Times New Roman" w:cs="Times New Roman"/>
          <w:sz w:val="24"/>
          <w:szCs w:val="24"/>
          <w:lang w:eastAsia="pl-PL"/>
        </w:rPr>
        <w:br/>
        <w:t xml:space="preserve">Należy podać informacje na temat etapów negocjacji (w tym liczbę etapów):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IV.3.2) Informacje na temat dialogu konkurencyjnego</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Wstępny harmonogram postępowania: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Podział dialogu na etapy w celu ograniczenia liczby rozwiązań: </w:t>
      </w:r>
      <w:r w:rsidRPr="00414940">
        <w:rPr>
          <w:rFonts w:ascii="Times New Roman" w:eastAsia="Times New Roman" w:hAnsi="Times New Roman" w:cs="Times New Roman"/>
          <w:sz w:val="24"/>
          <w:szCs w:val="24"/>
          <w:lang w:eastAsia="pl-PL"/>
        </w:rPr>
        <w:br/>
        <w:t xml:space="preserve">Należy podać informacje na temat etapów dialogu: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IV.3.3) Informacje na temat partnerstwa innowacyjnego</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Informacje dodatkowe: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IV.4) Licytacja elektroniczna </w:t>
      </w:r>
      <w:r w:rsidRPr="00414940">
        <w:rPr>
          <w:rFonts w:ascii="Times New Roman" w:eastAsia="Times New Roman" w:hAnsi="Times New Roman" w:cs="Times New Roman"/>
          <w:sz w:val="24"/>
          <w:szCs w:val="24"/>
          <w:lang w:eastAsia="pl-PL"/>
        </w:rPr>
        <w:br/>
        <w:t xml:space="preserve">Adres strony internetowej, na której będzie prowadzona licytacja elektroniczna: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Informacje o liczbie etapów licytacji elektronicznej i czasie ich trwania: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Czas trwania: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Termin składania wniosków o dopuszczenie do udziału w licytacji elektronicznej: </w:t>
      </w:r>
      <w:r w:rsidRPr="00414940">
        <w:rPr>
          <w:rFonts w:ascii="Times New Roman" w:eastAsia="Times New Roman" w:hAnsi="Times New Roman" w:cs="Times New Roman"/>
          <w:sz w:val="24"/>
          <w:szCs w:val="24"/>
          <w:lang w:eastAsia="pl-PL"/>
        </w:rPr>
        <w:br/>
        <w:t xml:space="preserve">Data: godzina: </w:t>
      </w:r>
      <w:r w:rsidRPr="00414940">
        <w:rPr>
          <w:rFonts w:ascii="Times New Roman" w:eastAsia="Times New Roman" w:hAnsi="Times New Roman" w:cs="Times New Roman"/>
          <w:sz w:val="24"/>
          <w:szCs w:val="24"/>
          <w:lang w:eastAsia="pl-PL"/>
        </w:rPr>
        <w:br/>
        <w:t xml:space="preserve">Termin otwarcia licytacji elektronicznej: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t xml:space="preserve">Termin i warunki zamknięcia licytacji elektronicznej: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t xml:space="preserve">Wymagania dotyczące zabezpieczenia należytego wykonania umowy: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lang w:eastAsia="pl-PL"/>
        </w:rPr>
        <w:br/>
        <w:t xml:space="preserve">Informacje dodatkowe: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r w:rsidRPr="00414940">
        <w:rPr>
          <w:rFonts w:ascii="Times New Roman" w:eastAsia="Times New Roman" w:hAnsi="Times New Roman" w:cs="Times New Roman"/>
          <w:b/>
          <w:bCs/>
          <w:sz w:val="24"/>
          <w:szCs w:val="24"/>
          <w:lang w:eastAsia="pl-PL"/>
        </w:rPr>
        <w:t>IV.5) ZMIANA UMOWY</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4940">
        <w:rPr>
          <w:rFonts w:ascii="Times New Roman" w:eastAsia="Times New Roman" w:hAnsi="Times New Roman" w:cs="Times New Roman"/>
          <w:sz w:val="24"/>
          <w:szCs w:val="24"/>
          <w:lang w:eastAsia="pl-PL"/>
        </w:rPr>
        <w:t xml:space="preserve"> Tak </w:t>
      </w:r>
      <w:r w:rsidRPr="00414940">
        <w:rPr>
          <w:rFonts w:ascii="Times New Roman" w:eastAsia="Times New Roman" w:hAnsi="Times New Roman" w:cs="Times New Roman"/>
          <w:sz w:val="24"/>
          <w:szCs w:val="24"/>
          <w:lang w:eastAsia="pl-PL"/>
        </w:rPr>
        <w:br/>
        <w:t xml:space="preserve">Należy wskazać zakres, charakter zmian oraz warunki wprowadzenia zmian: </w:t>
      </w:r>
      <w:r w:rsidRPr="00414940">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Zamawiający dopuszcza przedłużenie terminu wykonania przedmiotu zamówienia w przypadku: a) powstania konieczności wykonania zamówień dodatkowych, których wykonanie jest niezbędne dla wykonania przedmiotu Umowy, b) przedłużenia procedury wyboru oferty najkorzystniejszej, c) gdy zaistnieje inna, niemożliwa do przewidzenia w momencie zawarcia umowy okoliczność prawna, ekonomiczna, finansowa lub techniczna, skutkująca brakiem możliwości należytego wykonania umowy, zgodnie ze </w:t>
      </w:r>
      <w:r w:rsidRPr="00414940">
        <w:rPr>
          <w:rFonts w:ascii="Times New Roman" w:eastAsia="Times New Roman" w:hAnsi="Times New Roman" w:cs="Times New Roman"/>
          <w:sz w:val="24"/>
          <w:szCs w:val="24"/>
          <w:lang w:eastAsia="pl-PL"/>
        </w:rPr>
        <w:lastRenderedPageBreak/>
        <w:t xml:space="preserve">specyfikacją istotnych warunków zamówienia. 4. Przewiduje się możliwość dokonania zmiany Umowy zgodnie z art.144 ustawy Prawo zamówień publicznych np. zmniejszenie zakresu umowy zgodnie z SIWZ. 5. Zmiany uznaje się za istotne, jeżeli: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IV.6) INFORMACJE ADMINISTRACYJNE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IV.6.1) Sposób udostępniania informacji o charakterze poufnym </w:t>
      </w:r>
      <w:r w:rsidRPr="00414940">
        <w:rPr>
          <w:rFonts w:ascii="Times New Roman" w:eastAsia="Times New Roman" w:hAnsi="Times New Roman" w:cs="Times New Roman"/>
          <w:i/>
          <w:iCs/>
          <w:sz w:val="24"/>
          <w:szCs w:val="24"/>
          <w:lang w:eastAsia="pl-PL"/>
        </w:rPr>
        <w:t xml:space="preserve">(jeżeli dotyczy):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Środki służące ochronie informacji o charakterze poufnym</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4940">
        <w:rPr>
          <w:rFonts w:ascii="Times New Roman" w:eastAsia="Times New Roman" w:hAnsi="Times New Roman" w:cs="Times New Roman"/>
          <w:sz w:val="24"/>
          <w:szCs w:val="24"/>
          <w:lang w:eastAsia="pl-PL"/>
        </w:rPr>
        <w:br/>
        <w:t xml:space="preserve">Data: 2018-07-18, godzina: 10:00, </w:t>
      </w:r>
      <w:r w:rsidRPr="004149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4940">
        <w:rPr>
          <w:rFonts w:ascii="Times New Roman" w:eastAsia="Times New Roman" w:hAnsi="Times New Roman" w:cs="Times New Roman"/>
          <w:sz w:val="24"/>
          <w:szCs w:val="24"/>
          <w:lang w:eastAsia="pl-PL"/>
        </w:rPr>
        <w:br/>
        <w:t xml:space="preserve">Nie </w:t>
      </w:r>
      <w:r w:rsidRPr="00414940">
        <w:rPr>
          <w:rFonts w:ascii="Times New Roman" w:eastAsia="Times New Roman" w:hAnsi="Times New Roman" w:cs="Times New Roman"/>
          <w:sz w:val="24"/>
          <w:szCs w:val="24"/>
          <w:lang w:eastAsia="pl-PL"/>
        </w:rPr>
        <w:br/>
        <w:t xml:space="preserve">Wskazać powody: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4940">
        <w:rPr>
          <w:rFonts w:ascii="Times New Roman" w:eastAsia="Times New Roman" w:hAnsi="Times New Roman" w:cs="Times New Roman"/>
          <w:sz w:val="24"/>
          <w:szCs w:val="24"/>
          <w:lang w:eastAsia="pl-PL"/>
        </w:rPr>
        <w:br/>
        <w:t xml:space="preserve">&gt;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 xml:space="preserve">IV.6.3) Termin związania ofertą: </w:t>
      </w:r>
      <w:r w:rsidRPr="00414940">
        <w:rPr>
          <w:rFonts w:ascii="Times New Roman" w:eastAsia="Times New Roman" w:hAnsi="Times New Roman" w:cs="Times New Roman"/>
          <w:sz w:val="24"/>
          <w:szCs w:val="24"/>
          <w:lang w:eastAsia="pl-PL"/>
        </w:rPr>
        <w:t xml:space="preserve">do: okres w dniach: 30 (od ostatecznego terminu składania ofert)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4940">
        <w:rPr>
          <w:rFonts w:ascii="Times New Roman" w:eastAsia="Times New Roman" w:hAnsi="Times New Roman" w:cs="Times New Roman"/>
          <w:sz w:val="24"/>
          <w:szCs w:val="24"/>
          <w:lang w:eastAsia="pl-PL"/>
        </w:rPr>
        <w:t xml:space="preserve"> Nie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4940">
        <w:rPr>
          <w:rFonts w:ascii="Times New Roman" w:eastAsia="Times New Roman" w:hAnsi="Times New Roman" w:cs="Times New Roman"/>
          <w:sz w:val="24"/>
          <w:szCs w:val="24"/>
          <w:lang w:eastAsia="pl-PL"/>
        </w:rPr>
        <w:t xml:space="preserve"> Nie </w:t>
      </w:r>
      <w:r w:rsidRPr="00414940">
        <w:rPr>
          <w:rFonts w:ascii="Times New Roman" w:eastAsia="Times New Roman" w:hAnsi="Times New Roman" w:cs="Times New Roman"/>
          <w:sz w:val="24"/>
          <w:szCs w:val="24"/>
          <w:lang w:eastAsia="pl-PL"/>
        </w:rPr>
        <w:br/>
      </w:r>
      <w:r w:rsidRPr="00414940">
        <w:rPr>
          <w:rFonts w:ascii="Times New Roman" w:eastAsia="Times New Roman" w:hAnsi="Times New Roman" w:cs="Times New Roman"/>
          <w:b/>
          <w:bCs/>
          <w:sz w:val="24"/>
          <w:szCs w:val="24"/>
          <w:lang w:eastAsia="pl-PL"/>
        </w:rPr>
        <w:t>IV.6.6) Informacje dodatkowe:</w:t>
      </w:r>
      <w:r w:rsidRPr="00414940">
        <w:rPr>
          <w:rFonts w:ascii="Times New Roman" w:eastAsia="Times New Roman" w:hAnsi="Times New Roman" w:cs="Times New Roman"/>
          <w:sz w:val="24"/>
          <w:szCs w:val="24"/>
          <w:lang w:eastAsia="pl-PL"/>
        </w:rPr>
        <w:t xml:space="preserve"> </w:t>
      </w:r>
      <w:r w:rsidRPr="00414940">
        <w:rPr>
          <w:rFonts w:ascii="Times New Roman" w:eastAsia="Times New Roman" w:hAnsi="Times New Roman" w:cs="Times New Roman"/>
          <w:sz w:val="24"/>
          <w:szCs w:val="24"/>
          <w:lang w:eastAsia="pl-PL"/>
        </w:rPr>
        <w:br/>
      </w:r>
    </w:p>
    <w:p w:rsidR="00414940" w:rsidRPr="00414940" w:rsidRDefault="00414940" w:rsidP="00414940">
      <w:pPr>
        <w:spacing w:after="0" w:line="240" w:lineRule="auto"/>
        <w:jc w:val="center"/>
        <w:rPr>
          <w:rFonts w:ascii="Times New Roman" w:eastAsia="Times New Roman" w:hAnsi="Times New Roman" w:cs="Times New Roman"/>
          <w:sz w:val="24"/>
          <w:szCs w:val="24"/>
          <w:lang w:eastAsia="pl-PL"/>
        </w:rPr>
      </w:pPr>
      <w:r w:rsidRPr="00414940">
        <w:rPr>
          <w:rFonts w:ascii="Times New Roman" w:eastAsia="Times New Roman" w:hAnsi="Times New Roman" w:cs="Times New Roman"/>
          <w:sz w:val="24"/>
          <w:szCs w:val="24"/>
          <w:u w:val="single"/>
          <w:lang w:eastAsia="pl-PL"/>
        </w:rPr>
        <w:t xml:space="preserve">ZAŁĄCZNIK I - INFORMACJE DOTYCZĄCE OFERT CZĘŚCIOWYCH </w:t>
      </w:r>
    </w:p>
    <w:p w:rsidR="00414940" w:rsidRPr="00414940" w:rsidRDefault="00414940" w:rsidP="00414940">
      <w:pPr>
        <w:spacing w:after="0" w:line="240" w:lineRule="auto"/>
        <w:rPr>
          <w:rFonts w:ascii="Times New Roman" w:eastAsia="Times New Roman" w:hAnsi="Times New Roman" w:cs="Times New Roman"/>
          <w:sz w:val="24"/>
          <w:szCs w:val="24"/>
          <w:lang w:eastAsia="pl-PL"/>
        </w:rPr>
      </w:pPr>
    </w:p>
    <w:p w:rsidR="00AD1EF9" w:rsidRPr="00A121A1" w:rsidRDefault="00AD1EF9" w:rsidP="00A121A1">
      <w:bookmarkStart w:id="0" w:name="_GoBack"/>
      <w:bookmarkEnd w:id="0"/>
    </w:p>
    <w:sectPr w:rsidR="00AD1EF9" w:rsidRPr="00A12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414940"/>
    <w:rsid w:val="00800F51"/>
    <w:rsid w:val="00A121A1"/>
    <w:rsid w:val="00AD1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535AC-C647-441F-90CB-F1DD657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32803">
      <w:bodyDiv w:val="1"/>
      <w:marLeft w:val="0"/>
      <w:marRight w:val="0"/>
      <w:marTop w:val="0"/>
      <w:marBottom w:val="0"/>
      <w:divBdr>
        <w:top w:val="none" w:sz="0" w:space="0" w:color="auto"/>
        <w:left w:val="none" w:sz="0" w:space="0" w:color="auto"/>
        <w:bottom w:val="none" w:sz="0" w:space="0" w:color="auto"/>
        <w:right w:val="none" w:sz="0" w:space="0" w:color="auto"/>
      </w:divBdr>
      <w:divsChild>
        <w:div w:id="196168220">
          <w:marLeft w:val="0"/>
          <w:marRight w:val="0"/>
          <w:marTop w:val="0"/>
          <w:marBottom w:val="0"/>
          <w:divBdr>
            <w:top w:val="none" w:sz="0" w:space="0" w:color="auto"/>
            <w:left w:val="none" w:sz="0" w:space="0" w:color="auto"/>
            <w:bottom w:val="none" w:sz="0" w:space="0" w:color="auto"/>
            <w:right w:val="none" w:sz="0" w:space="0" w:color="auto"/>
          </w:divBdr>
          <w:divsChild>
            <w:div w:id="276447847">
              <w:marLeft w:val="0"/>
              <w:marRight w:val="0"/>
              <w:marTop w:val="0"/>
              <w:marBottom w:val="0"/>
              <w:divBdr>
                <w:top w:val="none" w:sz="0" w:space="0" w:color="auto"/>
                <w:left w:val="none" w:sz="0" w:space="0" w:color="auto"/>
                <w:bottom w:val="none" w:sz="0" w:space="0" w:color="auto"/>
                <w:right w:val="none" w:sz="0" w:space="0" w:color="auto"/>
              </w:divBdr>
            </w:div>
            <w:div w:id="135530961">
              <w:marLeft w:val="0"/>
              <w:marRight w:val="0"/>
              <w:marTop w:val="0"/>
              <w:marBottom w:val="0"/>
              <w:divBdr>
                <w:top w:val="none" w:sz="0" w:space="0" w:color="auto"/>
                <w:left w:val="none" w:sz="0" w:space="0" w:color="auto"/>
                <w:bottom w:val="none" w:sz="0" w:space="0" w:color="auto"/>
                <w:right w:val="none" w:sz="0" w:space="0" w:color="auto"/>
              </w:divBdr>
            </w:div>
            <w:div w:id="1847405421">
              <w:marLeft w:val="0"/>
              <w:marRight w:val="0"/>
              <w:marTop w:val="0"/>
              <w:marBottom w:val="0"/>
              <w:divBdr>
                <w:top w:val="none" w:sz="0" w:space="0" w:color="auto"/>
                <w:left w:val="none" w:sz="0" w:space="0" w:color="auto"/>
                <w:bottom w:val="none" w:sz="0" w:space="0" w:color="auto"/>
                <w:right w:val="none" w:sz="0" w:space="0" w:color="auto"/>
              </w:divBdr>
              <w:divsChild>
                <w:div w:id="809980286">
                  <w:marLeft w:val="0"/>
                  <w:marRight w:val="0"/>
                  <w:marTop w:val="0"/>
                  <w:marBottom w:val="0"/>
                  <w:divBdr>
                    <w:top w:val="none" w:sz="0" w:space="0" w:color="auto"/>
                    <w:left w:val="none" w:sz="0" w:space="0" w:color="auto"/>
                    <w:bottom w:val="none" w:sz="0" w:space="0" w:color="auto"/>
                    <w:right w:val="none" w:sz="0" w:space="0" w:color="auto"/>
                  </w:divBdr>
                </w:div>
              </w:divsChild>
            </w:div>
            <w:div w:id="70203419">
              <w:marLeft w:val="0"/>
              <w:marRight w:val="0"/>
              <w:marTop w:val="0"/>
              <w:marBottom w:val="0"/>
              <w:divBdr>
                <w:top w:val="none" w:sz="0" w:space="0" w:color="auto"/>
                <w:left w:val="none" w:sz="0" w:space="0" w:color="auto"/>
                <w:bottom w:val="none" w:sz="0" w:space="0" w:color="auto"/>
                <w:right w:val="none" w:sz="0" w:space="0" w:color="auto"/>
              </w:divBdr>
              <w:divsChild>
                <w:div w:id="2093235551">
                  <w:marLeft w:val="0"/>
                  <w:marRight w:val="0"/>
                  <w:marTop w:val="0"/>
                  <w:marBottom w:val="0"/>
                  <w:divBdr>
                    <w:top w:val="none" w:sz="0" w:space="0" w:color="auto"/>
                    <w:left w:val="none" w:sz="0" w:space="0" w:color="auto"/>
                    <w:bottom w:val="none" w:sz="0" w:space="0" w:color="auto"/>
                    <w:right w:val="none" w:sz="0" w:space="0" w:color="auto"/>
                  </w:divBdr>
                </w:div>
              </w:divsChild>
            </w:div>
            <w:div w:id="1788113524">
              <w:marLeft w:val="0"/>
              <w:marRight w:val="0"/>
              <w:marTop w:val="0"/>
              <w:marBottom w:val="0"/>
              <w:divBdr>
                <w:top w:val="none" w:sz="0" w:space="0" w:color="auto"/>
                <w:left w:val="none" w:sz="0" w:space="0" w:color="auto"/>
                <w:bottom w:val="none" w:sz="0" w:space="0" w:color="auto"/>
                <w:right w:val="none" w:sz="0" w:space="0" w:color="auto"/>
              </w:divBdr>
              <w:divsChild>
                <w:div w:id="152262212">
                  <w:marLeft w:val="0"/>
                  <w:marRight w:val="0"/>
                  <w:marTop w:val="0"/>
                  <w:marBottom w:val="0"/>
                  <w:divBdr>
                    <w:top w:val="none" w:sz="0" w:space="0" w:color="auto"/>
                    <w:left w:val="none" w:sz="0" w:space="0" w:color="auto"/>
                    <w:bottom w:val="none" w:sz="0" w:space="0" w:color="auto"/>
                    <w:right w:val="none" w:sz="0" w:space="0" w:color="auto"/>
                  </w:divBdr>
                </w:div>
                <w:div w:id="528034767">
                  <w:marLeft w:val="0"/>
                  <w:marRight w:val="0"/>
                  <w:marTop w:val="0"/>
                  <w:marBottom w:val="0"/>
                  <w:divBdr>
                    <w:top w:val="none" w:sz="0" w:space="0" w:color="auto"/>
                    <w:left w:val="none" w:sz="0" w:space="0" w:color="auto"/>
                    <w:bottom w:val="none" w:sz="0" w:space="0" w:color="auto"/>
                    <w:right w:val="none" w:sz="0" w:space="0" w:color="auto"/>
                  </w:divBdr>
                </w:div>
                <w:div w:id="809055625">
                  <w:marLeft w:val="0"/>
                  <w:marRight w:val="0"/>
                  <w:marTop w:val="0"/>
                  <w:marBottom w:val="0"/>
                  <w:divBdr>
                    <w:top w:val="none" w:sz="0" w:space="0" w:color="auto"/>
                    <w:left w:val="none" w:sz="0" w:space="0" w:color="auto"/>
                    <w:bottom w:val="none" w:sz="0" w:space="0" w:color="auto"/>
                    <w:right w:val="none" w:sz="0" w:space="0" w:color="auto"/>
                  </w:divBdr>
                </w:div>
                <w:div w:id="1891644579">
                  <w:marLeft w:val="0"/>
                  <w:marRight w:val="0"/>
                  <w:marTop w:val="0"/>
                  <w:marBottom w:val="0"/>
                  <w:divBdr>
                    <w:top w:val="none" w:sz="0" w:space="0" w:color="auto"/>
                    <w:left w:val="none" w:sz="0" w:space="0" w:color="auto"/>
                    <w:bottom w:val="none" w:sz="0" w:space="0" w:color="auto"/>
                    <w:right w:val="none" w:sz="0" w:space="0" w:color="auto"/>
                  </w:divBdr>
                </w:div>
              </w:divsChild>
            </w:div>
            <w:div w:id="2061592861">
              <w:marLeft w:val="0"/>
              <w:marRight w:val="0"/>
              <w:marTop w:val="0"/>
              <w:marBottom w:val="0"/>
              <w:divBdr>
                <w:top w:val="none" w:sz="0" w:space="0" w:color="auto"/>
                <w:left w:val="none" w:sz="0" w:space="0" w:color="auto"/>
                <w:bottom w:val="none" w:sz="0" w:space="0" w:color="auto"/>
                <w:right w:val="none" w:sz="0" w:space="0" w:color="auto"/>
              </w:divBdr>
              <w:divsChild>
                <w:div w:id="1705206973">
                  <w:marLeft w:val="0"/>
                  <w:marRight w:val="0"/>
                  <w:marTop w:val="0"/>
                  <w:marBottom w:val="0"/>
                  <w:divBdr>
                    <w:top w:val="none" w:sz="0" w:space="0" w:color="auto"/>
                    <w:left w:val="none" w:sz="0" w:space="0" w:color="auto"/>
                    <w:bottom w:val="none" w:sz="0" w:space="0" w:color="auto"/>
                    <w:right w:val="none" w:sz="0" w:space="0" w:color="auto"/>
                  </w:divBdr>
                </w:div>
                <w:div w:id="1008097776">
                  <w:marLeft w:val="0"/>
                  <w:marRight w:val="0"/>
                  <w:marTop w:val="0"/>
                  <w:marBottom w:val="0"/>
                  <w:divBdr>
                    <w:top w:val="none" w:sz="0" w:space="0" w:color="auto"/>
                    <w:left w:val="none" w:sz="0" w:space="0" w:color="auto"/>
                    <w:bottom w:val="none" w:sz="0" w:space="0" w:color="auto"/>
                    <w:right w:val="none" w:sz="0" w:space="0" w:color="auto"/>
                  </w:divBdr>
                </w:div>
                <w:div w:id="16541441">
                  <w:marLeft w:val="0"/>
                  <w:marRight w:val="0"/>
                  <w:marTop w:val="0"/>
                  <w:marBottom w:val="0"/>
                  <w:divBdr>
                    <w:top w:val="none" w:sz="0" w:space="0" w:color="auto"/>
                    <w:left w:val="none" w:sz="0" w:space="0" w:color="auto"/>
                    <w:bottom w:val="none" w:sz="0" w:space="0" w:color="auto"/>
                    <w:right w:val="none" w:sz="0" w:space="0" w:color="auto"/>
                  </w:divBdr>
                </w:div>
                <w:div w:id="953946070">
                  <w:marLeft w:val="0"/>
                  <w:marRight w:val="0"/>
                  <w:marTop w:val="0"/>
                  <w:marBottom w:val="0"/>
                  <w:divBdr>
                    <w:top w:val="none" w:sz="0" w:space="0" w:color="auto"/>
                    <w:left w:val="none" w:sz="0" w:space="0" w:color="auto"/>
                    <w:bottom w:val="none" w:sz="0" w:space="0" w:color="auto"/>
                    <w:right w:val="none" w:sz="0" w:space="0" w:color="auto"/>
                  </w:divBdr>
                </w:div>
                <w:div w:id="438837164">
                  <w:marLeft w:val="0"/>
                  <w:marRight w:val="0"/>
                  <w:marTop w:val="0"/>
                  <w:marBottom w:val="0"/>
                  <w:divBdr>
                    <w:top w:val="none" w:sz="0" w:space="0" w:color="auto"/>
                    <w:left w:val="none" w:sz="0" w:space="0" w:color="auto"/>
                    <w:bottom w:val="none" w:sz="0" w:space="0" w:color="auto"/>
                    <w:right w:val="none" w:sz="0" w:space="0" w:color="auto"/>
                  </w:divBdr>
                </w:div>
                <w:div w:id="175506327">
                  <w:marLeft w:val="0"/>
                  <w:marRight w:val="0"/>
                  <w:marTop w:val="0"/>
                  <w:marBottom w:val="0"/>
                  <w:divBdr>
                    <w:top w:val="none" w:sz="0" w:space="0" w:color="auto"/>
                    <w:left w:val="none" w:sz="0" w:space="0" w:color="auto"/>
                    <w:bottom w:val="none" w:sz="0" w:space="0" w:color="auto"/>
                    <w:right w:val="none" w:sz="0" w:space="0" w:color="auto"/>
                  </w:divBdr>
                </w:div>
                <w:div w:id="951128509">
                  <w:marLeft w:val="0"/>
                  <w:marRight w:val="0"/>
                  <w:marTop w:val="0"/>
                  <w:marBottom w:val="0"/>
                  <w:divBdr>
                    <w:top w:val="none" w:sz="0" w:space="0" w:color="auto"/>
                    <w:left w:val="none" w:sz="0" w:space="0" w:color="auto"/>
                    <w:bottom w:val="none" w:sz="0" w:space="0" w:color="auto"/>
                    <w:right w:val="none" w:sz="0" w:space="0" w:color="auto"/>
                  </w:divBdr>
                </w:div>
              </w:divsChild>
            </w:div>
            <w:div w:id="332992958">
              <w:marLeft w:val="0"/>
              <w:marRight w:val="0"/>
              <w:marTop w:val="0"/>
              <w:marBottom w:val="0"/>
              <w:divBdr>
                <w:top w:val="none" w:sz="0" w:space="0" w:color="auto"/>
                <w:left w:val="none" w:sz="0" w:space="0" w:color="auto"/>
                <w:bottom w:val="none" w:sz="0" w:space="0" w:color="auto"/>
                <w:right w:val="none" w:sz="0" w:space="0" w:color="auto"/>
              </w:divBdr>
              <w:divsChild>
                <w:div w:id="364058635">
                  <w:marLeft w:val="0"/>
                  <w:marRight w:val="0"/>
                  <w:marTop w:val="0"/>
                  <w:marBottom w:val="0"/>
                  <w:divBdr>
                    <w:top w:val="none" w:sz="0" w:space="0" w:color="auto"/>
                    <w:left w:val="none" w:sz="0" w:space="0" w:color="auto"/>
                    <w:bottom w:val="none" w:sz="0" w:space="0" w:color="auto"/>
                    <w:right w:val="none" w:sz="0" w:space="0" w:color="auto"/>
                  </w:divBdr>
                </w:div>
                <w:div w:id="1850637644">
                  <w:marLeft w:val="0"/>
                  <w:marRight w:val="0"/>
                  <w:marTop w:val="0"/>
                  <w:marBottom w:val="0"/>
                  <w:divBdr>
                    <w:top w:val="none" w:sz="0" w:space="0" w:color="auto"/>
                    <w:left w:val="none" w:sz="0" w:space="0" w:color="auto"/>
                    <w:bottom w:val="none" w:sz="0" w:space="0" w:color="auto"/>
                    <w:right w:val="none" w:sz="0" w:space="0" w:color="auto"/>
                  </w:divBdr>
                </w:div>
              </w:divsChild>
            </w:div>
            <w:div w:id="1876624862">
              <w:marLeft w:val="0"/>
              <w:marRight w:val="0"/>
              <w:marTop w:val="0"/>
              <w:marBottom w:val="0"/>
              <w:divBdr>
                <w:top w:val="none" w:sz="0" w:space="0" w:color="auto"/>
                <w:left w:val="none" w:sz="0" w:space="0" w:color="auto"/>
                <w:bottom w:val="none" w:sz="0" w:space="0" w:color="auto"/>
                <w:right w:val="none" w:sz="0" w:space="0" w:color="auto"/>
              </w:divBdr>
              <w:divsChild>
                <w:div w:id="559098547">
                  <w:marLeft w:val="0"/>
                  <w:marRight w:val="0"/>
                  <w:marTop w:val="0"/>
                  <w:marBottom w:val="0"/>
                  <w:divBdr>
                    <w:top w:val="none" w:sz="0" w:space="0" w:color="auto"/>
                    <w:left w:val="none" w:sz="0" w:space="0" w:color="auto"/>
                    <w:bottom w:val="none" w:sz="0" w:space="0" w:color="auto"/>
                    <w:right w:val="none" w:sz="0" w:space="0" w:color="auto"/>
                  </w:divBdr>
                </w:div>
                <w:div w:id="935791099">
                  <w:marLeft w:val="0"/>
                  <w:marRight w:val="0"/>
                  <w:marTop w:val="0"/>
                  <w:marBottom w:val="0"/>
                  <w:divBdr>
                    <w:top w:val="none" w:sz="0" w:space="0" w:color="auto"/>
                    <w:left w:val="none" w:sz="0" w:space="0" w:color="auto"/>
                    <w:bottom w:val="none" w:sz="0" w:space="0" w:color="auto"/>
                    <w:right w:val="none" w:sz="0" w:space="0" w:color="auto"/>
                  </w:divBdr>
                </w:div>
                <w:div w:id="1562250898">
                  <w:marLeft w:val="0"/>
                  <w:marRight w:val="0"/>
                  <w:marTop w:val="0"/>
                  <w:marBottom w:val="0"/>
                  <w:divBdr>
                    <w:top w:val="none" w:sz="0" w:space="0" w:color="auto"/>
                    <w:left w:val="none" w:sz="0" w:space="0" w:color="auto"/>
                    <w:bottom w:val="none" w:sz="0" w:space="0" w:color="auto"/>
                    <w:right w:val="none" w:sz="0" w:space="0" w:color="auto"/>
                  </w:divBdr>
                </w:div>
                <w:div w:id="3482477">
                  <w:marLeft w:val="0"/>
                  <w:marRight w:val="0"/>
                  <w:marTop w:val="0"/>
                  <w:marBottom w:val="0"/>
                  <w:divBdr>
                    <w:top w:val="none" w:sz="0" w:space="0" w:color="auto"/>
                    <w:left w:val="none" w:sz="0" w:space="0" w:color="auto"/>
                    <w:bottom w:val="none" w:sz="0" w:space="0" w:color="auto"/>
                    <w:right w:val="none" w:sz="0" w:space="0" w:color="auto"/>
                  </w:divBdr>
                </w:div>
                <w:div w:id="458694355">
                  <w:marLeft w:val="0"/>
                  <w:marRight w:val="0"/>
                  <w:marTop w:val="0"/>
                  <w:marBottom w:val="0"/>
                  <w:divBdr>
                    <w:top w:val="none" w:sz="0" w:space="0" w:color="auto"/>
                    <w:left w:val="none" w:sz="0" w:space="0" w:color="auto"/>
                    <w:bottom w:val="none" w:sz="0" w:space="0" w:color="auto"/>
                    <w:right w:val="none" w:sz="0" w:space="0" w:color="auto"/>
                  </w:divBdr>
                </w:div>
                <w:div w:id="266885872">
                  <w:marLeft w:val="0"/>
                  <w:marRight w:val="0"/>
                  <w:marTop w:val="0"/>
                  <w:marBottom w:val="0"/>
                  <w:divBdr>
                    <w:top w:val="none" w:sz="0" w:space="0" w:color="auto"/>
                    <w:left w:val="none" w:sz="0" w:space="0" w:color="auto"/>
                    <w:bottom w:val="none" w:sz="0" w:space="0" w:color="auto"/>
                    <w:right w:val="none" w:sz="0" w:space="0" w:color="auto"/>
                  </w:divBdr>
                </w:div>
                <w:div w:id="1241863237">
                  <w:marLeft w:val="0"/>
                  <w:marRight w:val="0"/>
                  <w:marTop w:val="0"/>
                  <w:marBottom w:val="0"/>
                  <w:divBdr>
                    <w:top w:val="none" w:sz="0" w:space="0" w:color="auto"/>
                    <w:left w:val="none" w:sz="0" w:space="0" w:color="auto"/>
                    <w:bottom w:val="none" w:sz="0" w:space="0" w:color="auto"/>
                    <w:right w:val="none" w:sz="0" w:space="0" w:color="auto"/>
                  </w:divBdr>
                </w:div>
              </w:divsChild>
            </w:div>
            <w:div w:id="1164661713">
              <w:marLeft w:val="0"/>
              <w:marRight w:val="0"/>
              <w:marTop w:val="0"/>
              <w:marBottom w:val="0"/>
              <w:divBdr>
                <w:top w:val="none" w:sz="0" w:space="0" w:color="auto"/>
                <w:left w:val="none" w:sz="0" w:space="0" w:color="auto"/>
                <w:bottom w:val="none" w:sz="0" w:space="0" w:color="auto"/>
                <w:right w:val="none" w:sz="0" w:space="0" w:color="auto"/>
              </w:divBdr>
              <w:divsChild>
                <w:div w:id="638414244">
                  <w:marLeft w:val="0"/>
                  <w:marRight w:val="0"/>
                  <w:marTop w:val="0"/>
                  <w:marBottom w:val="0"/>
                  <w:divBdr>
                    <w:top w:val="none" w:sz="0" w:space="0" w:color="auto"/>
                    <w:left w:val="none" w:sz="0" w:space="0" w:color="auto"/>
                    <w:bottom w:val="none" w:sz="0" w:space="0" w:color="auto"/>
                    <w:right w:val="none" w:sz="0" w:space="0" w:color="auto"/>
                  </w:divBdr>
                </w:div>
                <w:div w:id="1119490462">
                  <w:marLeft w:val="0"/>
                  <w:marRight w:val="0"/>
                  <w:marTop w:val="0"/>
                  <w:marBottom w:val="0"/>
                  <w:divBdr>
                    <w:top w:val="none" w:sz="0" w:space="0" w:color="auto"/>
                    <w:left w:val="none" w:sz="0" w:space="0" w:color="auto"/>
                    <w:bottom w:val="none" w:sz="0" w:space="0" w:color="auto"/>
                    <w:right w:val="none" w:sz="0" w:space="0" w:color="auto"/>
                  </w:divBdr>
                </w:div>
                <w:div w:id="1444497037">
                  <w:marLeft w:val="0"/>
                  <w:marRight w:val="0"/>
                  <w:marTop w:val="0"/>
                  <w:marBottom w:val="0"/>
                  <w:divBdr>
                    <w:top w:val="none" w:sz="0" w:space="0" w:color="auto"/>
                    <w:left w:val="none" w:sz="0" w:space="0" w:color="auto"/>
                    <w:bottom w:val="none" w:sz="0" w:space="0" w:color="auto"/>
                    <w:right w:val="none" w:sz="0" w:space="0" w:color="auto"/>
                  </w:divBdr>
                </w:div>
                <w:div w:id="862286535">
                  <w:marLeft w:val="0"/>
                  <w:marRight w:val="0"/>
                  <w:marTop w:val="0"/>
                  <w:marBottom w:val="0"/>
                  <w:divBdr>
                    <w:top w:val="none" w:sz="0" w:space="0" w:color="auto"/>
                    <w:left w:val="none" w:sz="0" w:space="0" w:color="auto"/>
                    <w:bottom w:val="none" w:sz="0" w:space="0" w:color="auto"/>
                    <w:right w:val="none" w:sz="0" w:space="0" w:color="auto"/>
                  </w:divBdr>
                </w:div>
                <w:div w:id="1444500513">
                  <w:marLeft w:val="0"/>
                  <w:marRight w:val="0"/>
                  <w:marTop w:val="0"/>
                  <w:marBottom w:val="0"/>
                  <w:divBdr>
                    <w:top w:val="none" w:sz="0" w:space="0" w:color="auto"/>
                    <w:left w:val="none" w:sz="0" w:space="0" w:color="auto"/>
                    <w:bottom w:val="none" w:sz="0" w:space="0" w:color="auto"/>
                    <w:right w:val="none" w:sz="0" w:space="0" w:color="auto"/>
                  </w:divBdr>
                </w:div>
                <w:div w:id="209345631">
                  <w:marLeft w:val="0"/>
                  <w:marRight w:val="0"/>
                  <w:marTop w:val="0"/>
                  <w:marBottom w:val="0"/>
                  <w:divBdr>
                    <w:top w:val="none" w:sz="0" w:space="0" w:color="auto"/>
                    <w:left w:val="none" w:sz="0" w:space="0" w:color="auto"/>
                    <w:bottom w:val="none" w:sz="0" w:space="0" w:color="auto"/>
                    <w:right w:val="none" w:sz="0" w:space="0" w:color="auto"/>
                  </w:divBdr>
                </w:div>
                <w:div w:id="1388070580">
                  <w:marLeft w:val="0"/>
                  <w:marRight w:val="0"/>
                  <w:marTop w:val="0"/>
                  <w:marBottom w:val="0"/>
                  <w:divBdr>
                    <w:top w:val="none" w:sz="0" w:space="0" w:color="auto"/>
                    <w:left w:val="none" w:sz="0" w:space="0" w:color="auto"/>
                    <w:bottom w:val="none" w:sz="0" w:space="0" w:color="auto"/>
                    <w:right w:val="none" w:sz="0" w:space="0" w:color="auto"/>
                  </w:divBdr>
                </w:div>
                <w:div w:id="3547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5615</Words>
  <Characters>33692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2018-07-10T11:26:00Z</dcterms:created>
  <dcterms:modified xsi:type="dcterms:W3CDTF">2018-07-10T11:26:00Z</dcterms:modified>
</cp:coreProperties>
</file>